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4458" w14:textId="599A074E" w:rsidR="00DD3581" w:rsidRPr="00CC53E8" w:rsidRDefault="00DD3581" w:rsidP="003554C2">
      <w:pPr>
        <w:spacing w:before="120" w:after="120" w:line="240" w:lineRule="auto"/>
        <w:jc w:val="center"/>
        <w:rPr>
          <w:rFonts w:ascii="Times New Roman" w:eastAsia="Times New Roman" w:hAnsi="Times New Roman"/>
          <w:b/>
          <w:sz w:val="24"/>
          <w:szCs w:val="24"/>
        </w:rPr>
      </w:pPr>
      <w:r w:rsidRPr="00CC53E8">
        <w:rPr>
          <w:rFonts w:ascii="Times New Roman" w:eastAsia="Times New Roman" w:hAnsi="Times New Roman"/>
          <w:b/>
          <w:sz w:val="24"/>
          <w:szCs w:val="24"/>
        </w:rPr>
        <w:t>SU KANUNU TASLAĞI</w:t>
      </w:r>
    </w:p>
    <w:p w14:paraId="73849072" w14:textId="3D240443" w:rsidR="00541B16" w:rsidRPr="00CC53E8" w:rsidRDefault="00541B16" w:rsidP="003554C2">
      <w:pPr>
        <w:spacing w:before="120" w:after="120" w:line="240" w:lineRule="auto"/>
        <w:rPr>
          <w:rFonts w:ascii="Times New Roman" w:eastAsia="Times New Roman" w:hAnsi="Times New Roman"/>
          <w:b/>
          <w:sz w:val="24"/>
          <w:szCs w:val="24"/>
        </w:rPr>
      </w:pPr>
    </w:p>
    <w:p w14:paraId="00000003" w14:textId="506E26C5" w:rsidR="00C74D49" w:rsidRPr="00CC53E8" w:rsidRDefault="00C70DB0" w:rsidP="003554C2">
      <w:pPr>
        <w:tabs>
          <w:tab w:val="left" w:pos="255"/>
          <w:tab w:val="right" w:pos="9072"/>
        </w:tabs>
        <w:spacing w:before="120" w:after="120" w:line="240" w:lineRule="auto"/>
        <w:jc w:val="center"/>
        <w:rPr>
          <w:rFonts w:ascii="Times New Roman" w:eastAsia="Times New Roman" w:hAnsi="Times New Roman"/>
          <w:b/>
          <w:sz w:val="24"/>
          <w:szCs w:val="24"/>
        </w:rPr>
      </w:pPr>
      <w:r w:rsidRPr="00CC53E8">
        <w:rPr>
          <w:rFonts w:ascii="Times New Roman" w:eastAsia="Times New Roman" w:hAnsi="Times New Roman"/>
          <w:b/>
          <w:sz w:val="24"/>
          <w:szCs w:val="24"/>
        </w:rPr>
        <w:t>BİRİNCİ BÖLÜM</w:t>
      </w:r>
    </w:p>
    <w:p w14:paraId="00000005" w14:textId="52334011" w:rsidR="00C74D49" w:rsidRPr="00CC53E8" w:rsidRDefault="00CB77A6" w:rsidP="003554C2">
      <w:pPr>
        <w:spacing w:before="120" w:after="120" w:line="240" w:lineRule="auto"/>
        <w:jc w:val="center"/>
        <w:rPr>
          <w:rFonts w:ascii="Times New Roman" w:eastAsia="Times New Roman" w:hAnsi="Times New Roman"/>
          <w:b/>
          <w:sz w:val="24"/>
          <w:szCs w:val="24"/>
        </w:rPr>
      </w:pPr>
      <w:r w:rsidRPr="00CC53E8">
        <w:rPr>
          <w:rFonts w:ascii="Times New Roman" w:eastAsia="Times New Roman" w:hAnsi="Times New Roman"/>
          <w:b/>
          <w:sz w:val="24"/>
          <w:szCs w:val="24"/>
        </w:rPr>
        <w:t>Başlangıç Hükümleri</w:t>
      </w:r>
    </w:p>
    <w:p w14:paraId="241C508D" w14:textId="77777777" w:rsidR="004800D2" w:rsidRPr="00CC53E8" w:rsidRDefault="004800D2" w:rsidP="00D77794">
      <w:pPr>
        <w:spacing w:before="120" w:after="120" w:line="240" w:lineRule="auto"/>
        <w:ind w:firstLine="567"/>
        <w:jc w:val="both"/>
        <w:rPr>
          <w:rFonts w:ascii="Times New Roman" w:eastAsia="Times New Roman" w:hAnsi="Times New Roman"/>
          <w:b/>
          <w:sz w:val="24"/>
          <w:szCs w:val="24"/>
        </w:rPr>
      </w:pPr>
    </w:p>
    <w:p w14:paraId="00000006" w14:textId="4098DBCE" w:rsidR="00C74D49" w:rsidRPr="00CC53E8" w:rsidRDefault="00C70DB0" w:rsidP="00D77794">
      <w:pPr>
        <w:spacing w:before="120" w:after="120" w:line="240" w:lineRule="auto"/>
        <w:ind w:firstLine="567"/>
        <w:jc w:val="both"/>
        <w:rPr>
          <w:rFonts w:ascii="Times New Roman" w:eastAsia="Times New Roman" w:hAnsi="Times New Roman"/>
          <w:b/>
          <w:color w:val="FF0000"/>
          <w:sz w:val="24"/>
          <w:szCs w:val="24"/>
        </w:rPr>
      </w:pPr>
      <w:r w:rsidRPr="00CC53E8">
        <w:rPr>
          <w:rFonts w:ascii="Times New Roman" w:eastAsia="Times New Roman" w:hAnsi="Times New Roman"/>
          <w:b/>
          <w:sz w:val="24"/>
          <w:szCs w:val="24"/>
        </w:rPr>
        <w:t>Amaç ve kapsam</w:t>
      </w:r>
      <w:r w:rsidR="002B6BCA" w:rsidRPr="00CC53E8">
        <w:rPr>
          <w:rFonts w:ascii="Times New Roman" w:eastAsia="Times New Roman" w:hAnsi="Times New Roman"/>
          <w:b/>
          <w:sz w:val="24"/>
          <w:szCs w:val="24"/>
        </w:rPr>
        <w:t xml:space="preserve"> </w:t>
      </w:r>
    </w:p>
    <w:p w14:paraId="05734185" w14:textId="59C8DC6C" w:rsidR="006E20C2" w:rsidRPr="00CC53E8" w:rsidRDefault="00C70DB0"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b/>
          <w:sz w:val="24"/>
          <w:szCs w:val="24"/>
        </w:rPr>
        <w:t xml:space="preserve">MADDE 1- </w:t>
      </w:r>
      <w:r w:rsidRPr="00CC53E8">
        <w:rPr>
          <w:rFonts w:ascii="Times New Roman" w:eastAsia="Times New Roman" w:hAnsi="Times New Roman"/>
          <w:sz w:val="24"/>
          <w:szCs w:val="24"/>
        </w:rPr>
        <w:t xml:space="preserve">(1) </w:t>
      </w:r>
      <w:r w:rsidR="006E20C2" w:rsidRPr="00CC53E8">
        <w:rPr>
          <w:rFonts w:ascii="Times New Roman" w:eastAsia="Times New Roman" w:hAnsi="Times New Roman"/>
          <w:sz w:val="24"/>
          <w:szCs w:val="24"/>
        </w:rPr>
        <w:t xml:space="preserve">Bu Kanunun amacı; </w:t>
      </w:r>
      <w:bookmarkStart w:id="0" w:name="_Hlk176790374"/>
      <w:r w:rsidR="006E20C2" w:rsidRPr="00CC53E8">
        <w:rPr>
          <w:rFonts w:ascii="Times New Roman" w:eastAsia="Times New Roman" w:hAnsi="Times New Roman"/>
          <w:sz w:val="24"/>
          <w:szCs w:val="24"/>
        </w:rPr>
        <w:t>su kaynaklarının korunması,</w:t>
      </w:r>
      <w:r w:rsidR="007E6E7C" w:rsidRPr="00CC53E8">
        <w:rPr>
          <w:rFonts w:ascii="Times New Roman" w:eastAsia="Times New Roman" w:hAnsi="Times New Roman"/>
          <w:color w:val="000000" w:themeColor="text1"/>
          <w:sz w:val="24"/>
          <w:szCs w:val="24"/>
        </w:rPr>
        <w:t xml:space="preserve"> </w:t>
      </w:r>
      <w:r w:rsidR="006E20C2" w:rsidRPr="00CC53E8">
        <w:rPr>
          <w:rFonts w:ascii="Times New Roman" w:eastAsia="Times New Roman" w:hAnsi="Times New Roman"/>
          <w:color w:val="000000" w:themeColor="text1"/>
          <w:sz w:val="24"/>
          <w:szCs w:val="24"/>
        </w:rPr>
        <w:t>kirliliğin</w:t>
      </w:r>
      <w:r w:rsidR="00FE4DEE" w:rsidRPr="00CC53E8">
        <w:rPr>
          <w:rFonts w:ascii="Times New Roman" w:eastAsia="Times New Roman" w:hAnsi="Times New Roman"/>
          <w:color w:val="000000" w:themeColor="text1"/>
          <w:sz w:val="24"/>
          <w:szCs w:val="24"/>
        </w:rPr>
        <w:t>in</w:t>
      </w:r>
      <w:r w:rsidR="006E20C2" w:rsidRPr="00CC53E8">
        <w:rPr>
          <w:rFonts w:ascii="Times New Roman" w:eastAsia="Times New Roman" w:hAnsi="Times New Roman"/>
          <w:color w:val="000000" w:themeColor="text1"/>
          <w:sz w:val="24"/>
          <w:szCs w:val="24"/>
        </w:rPr>
        <w:t xml:space="preserve"> önlenmesi, iyileştirilmesi, geliştirilmesi, t</w:t>
      </w:r>
      <w:r w:rsidR="0029541C" w:rsidRPr="00CC53E8">
        <w:rPr>
          <w:rFonts w:ascii="Times New Roman" w:eastAsia="Times New Roman" w:hAnsi="Times New Roman"/>
          <w:color w:val="000000" w:themeColor="text1"/>
          <w:sz w:val="24"/>
          <w:szCs w:val="24"/>
        </w:rPr>
        <w:t xml:space="preserve">ahsisi, </w:t>
      </w:r>
      <w:r w:rsidR="007E6E7C" w:rsidRPr="00CC53E8">
        <w:rPr>
          <w:rFonts w:ascii="Times New Roman" w:hAnsi="Times New Roman"/>
          <w:color w:val="000000" w:themeColor="text1"/>
          <w:sz w:val="24"/>
          <w:szCs w:val="24"/>
          <w:lang w:eastAsia="en-US"/>
        </w:rPr>
        <w:t>miktar ve kalite yönünden izlenmesi</w:t>
      </w:r>
      <w:r w:rsidR="007E6E7C" w:rsidRPr="00CC53E8">
        <w:rPr>
          <w:rFonts w:ascii="Times New Roman" w:eastAsia="Times New Roman" w:hAnsi="Times New Roman"/>
          <w:color w:val="000000" w:themeColor="text1"/>
          <w:sz w:val="24"/>
          <w:szCs w:val="24"/>
        </w:rPr>
        <w:t xml:space="preserve">, </w:t>
      </w:r>
      <w:r w:rsidR="00AA5419" w:rsidRPr="00CC53E8">
        <w:rPr>
          <w:rFonts w:ascii="Times New Roman" w:eastAsia="Times New Roman" w:hAnsi="Times New Roman"/>
          <w:color w:val="000000" w:themeColor="text1"/>
          <w:sz w:val="24"/>
          <w:szCs w:val="24"/>
        </w:rPr>
        <w:t xml:space="preserve">denetlenmesi, </w:t>
      </w:r>
      <w:r w:rsidR="0029541C" w:rsidRPr="00CC53E8">
        <w:rPr>
          <w:rFonts w:ascii="Times New Roman" w:eastAsia="Times New Roman" w:hAnsi="Times New Roman"/>
          <w:color w:val="000000" w:themeColor="text1"/>
          <w:sz w:val="24"/>
          <w:szCs w:val="24"/>
        </w:rPr>
        <w:t>verimli kullanılması ile</w:t>
      </w:r>
      <w:r w:rsidR="006E20C2" w:rsidRPr="00CC53E8">
        <w:rPr>
          <w:rFonts w:ascii="Times New Roman" w:eastAsia="Times New Roman" w:hAnsi="Times New Roman"/>
          <w:color w:val="000000" w:themeColor="text1"/>
          <w:sz w:val="24"/>
          <w:szCs w:val="24"/>
        </w:rPr>
        <w:t xml:space="preserve"> sürdürülebilir su yönetiminin sağlanmasıdır.</w:t>
      </w:r>
      <w:bookmarkEnd w:id="0"/>
    </w:p>
    <w:p w14:paraId="6D4AEC90" w14:textId="4EAD9504" w:rsidR="004800D2" w:rsidRPr="00CC53E8" w:rsidRDefault="002778D8" w:rsidP="00D77794">
      <w:pPr>
        <w:spacing w:before="120" w:after="120" w:line="240" w:lineRule="auto"/>
        <w:ind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6F7850" w:rsidRPr="00CC53E8">
        <w:rPr>
          <w:rFonts w:ascii="Times New Roman" w:eastAsia="Times New Roman" w:hAnsi="Times New Roman"/>
          <w:color w:val="000000" w:themeColor="text1"/>
          <w:sz w:val="24"/>
          <w:szCs w:val="24"/>
        </w:rPr>
        <w:t>2</w:t>
      </w:r>
      <w:r w:rsidR="006C7C59" w:rsidRPr="00CC53E8">
        <w:rPr>
          <w:rFonts w:ascii="Times New Roman" w:eastAsia="Times New Roman" w:hAnsi="Times New Roman"/>
          <w:color w:val="000000" w:themeColor="text1"/>
          <w:sz w:val="24"/>
          <w:szCs w:val="24"/>
        </w:rPr>
        <w:t xml:space="preserve">) </w:t>
      </w:r>
      <w:r w:rsidR="00F0203F" w:rsidRPr="00CC53E8">
        <w:rPr>
          <w:rFonts w:ascii="Times New Roman" w:hAnsi="Times New Roman"/>
          <w:sz w:val="24"/>
          <w:szCs w:val="24"/>
        </w:rPr>
        <w:t xml:space="preserve">16/12/1960 tarihli ve </w:t>
      </w:r>
      <w:r w:rsidR="006C7C59" w:rsidRPr="00CC53E8">
        <w:rPr>
          <w:rFonts w:ascii="Times New Roman" w:eastAsia="Times New Roman" w:hAnsi="Times New Roman"/>
          <w:color w:val="000000" w:themeColor="text1"/>
          <w:sz w:val="24"/>
          <w:szCs w:val="24"/>
        </w:rPr>
        <w:t xml:space="preserve">167 </w:t>
      </w:r>
      <w:r w:rsidR="00F0203F" w:rsidRPr="00CC53E8">
        <w:rPr>
          <w:rFonts w:ascii="Times New Roman" w:eastAsia="Times New Roman" w:hAnsi="Times New Roman"/>
          <w:color w:val="000000" w:themeColor="text1"/>
          <w:sz w:val="24"/>
          <w:szCs w:val="24"/>
        </w:rPr>
        <w:t xml:space="preserve">sayılı Yeraltı Suları Hakkında </w:t>
      </w:r>
      <w:r w:rsidR="007100CA" w:rsidRPr="00CC53E8">
        <w:rPr>
          <w:rFonts w:ascii="Times New Roman" w:eastAsia="Times New Roman" w:hAnsi="Times New Roman"/>
          <w:color w:val="000000" w:themeColor="text1"/>
          <w:sz w:val="24"/>
          <w:szCs w:val="24"/>
        </w:rPr>
        <w:t>Kanunda düzenlenmeyen</w:t>
      </w:r>
      <w:r w:rsidR="006C7C59" w:rsidRPr="00CC53E8">
        <w:rPr>
          <w:rFonts w:ascii="Times New Roman" w:eastAsia="Times New Roman" w:hAnsi="Times New Roman"/>
          <w:color w:val="000000" w:themeColor="text1"/>
          <w:sz w:val="24"/>
          <w:szCs w:val="24"/>
        </w:rPr>
        <w:t xml:space="preserve"> hususlar bu </w:t>
      </w:r>
      <w:r w:rsidR="001322EE" w:rsidRPr="00CC53E8">
        <w:rPr>
          <w:rFonts w:ascii="Times New Roman" w:eastAsia="Times New Roman" w:hAnsi="Times New Roman"/>
          <w:color w:val="000000" w:themeColor="text1"/>
          <w:sz w:val="24"/>
          <w:szCs w:val="24"/>
        </w:rPr>
        <w:t>K</w:t>
      </w:r>
      <w:r w:rsidR="006C7C59" w:rsidRPr="00CC53E8">
        <w:rPr>
          <w:rFonts w:ascii="Times New Roman" w:eastAsia="Times New Roman" w:hAnsi="Times New Roman"/>
          <w:color w:val="000000" w:themeColor="text1"/>
          <w:sz w:val="24"/>
          <w:szCs w:val="24"/>
        </w:rPr>
        <w:t>anun hükümlerine tabidir</w:t>
      </w:r>
      <w:r w:rsidR="004A7BAB" w:rsidRPr="00CC53E8">
        <w:rPr>
          <w:rFonts w:ascii="Times New Roman" w:eastAsia="Times New Roman" w:hAnsi="Times New Roman"/>
          <w:color w:val="000000" w:themeColor="text1"/>
          <w:sz w:val="24"/>
          <w:szCs w:val="24"/>
        </w:rPr>
        <w:t>.</w:t>
      </w:r>
    </w:p>
    <w:p w14:paraId="295E76D9" w14:textId="77777777" w:rsidR="00AC0890" w:rsidRPr="00CC53E8" w:rsidRDefault="00AC0890" w:rsidP="00D77794">
      <w:pPr>
        <w:spacing w:before="120" w:after="120" w:line="240" w:lineRule="auto"/>
        <w:ind w:firstLine="567"/>
        <w:jc w:val="both"/>
        <w:rPr>
          <w:rFonts w:ascii="Times New Roman" w:eastAsia="Times New Roman" w:hAnsi="Times New Roman"/>
          <w:color w:val="000000" w:themeColor="text1"/>
          <w:sz w:val="24"/>
          <w:szCs w:val="24"/>
        </w:rPr>
      </w:pPr>
    </w:p>
    <w:p w14:paraId="31F3EDCB" w14:textId="13F22886" w:rsidR="00F0435B" w:rsidRPr="00CC53E8" w:rsidRDefault="00C70DB0" w:rsidP="00D77794">
      <w:pPr>
        <w:spacing w:before="120" w:after="120" w:line="240" w:lineRule="auto"/>
        <w:ind w:firstLine="567"/>
        <w:jc w:val="both"/>
        <w:rPr>
          <w:rFonts w:ascii="Times New Roman" w:eastAsia="Times New Roman" w:hAnsi="Times New Roman"/>
          <w:b/>
          <w:color w:val="000000" w:themeColor="text1"/>
          <w:sz w:val="24"/>
          <w:szCs w:val="24"/>
        </w:rPr>
      </w:pPr>
      <w:r w:rsidRPr="00CC53E8">
        <w:rPr>
          <w:rFonts w:ascii="Times New Roman" w:eastAsia="Times New Roman" w:hAnsi="Times New Roman"/>
          <w:b/>
          <w:color w:val="000000" w:themeColor="text1"/>
          <w:sz w:val="24"/>
          <w:szCs w:val="24"/>
        </w:rPr>
        <w:t xml:space="preserve">Tanımlar </w:t>
      </w:r>
      <w:r w:rsidR="009E1FD5" w:rsidRPr="00CC53E8">
        <w:rPr>
          <w:rFonts w:ascii="Times New Roman" w:eastAsia="Times New Roman" w:hAnsi="Times New Roman"/>
          <w:b/>
          <w:color w:val="000000" w:themeColor="text1"/>
          <w:sz w:val="24"/>
          <w:szCs w:val="24"/>
        </w:rPr>
        <w:t xml:space="preserve">ve </w:t>
      </w:r>
      <w:r w:rsidR="003926B1" w:rsidRPr="00CC53E8">
        <w:rPr>
          <w:rFonts w:ascii="Times New Roman" w:eastAsia="Times New Roman" w:hAnsi="Times New Roman"/>
          <w:b/>
          <w:color w:val="000000" w:themeColor="text1"/>
          <w:sz w:val="24"/>
          <w:szCs w:val="24"/>
        </w:rPr>
        <w:t>k</w:t>
      </w:r>
      <w:r w:rsidR="009E1FD5" w:rsidRPr="00CC53E8">
        <w:rPr>
          <w:rFonts w:ascii="Times New Roman" w:eastAsia="Times New Roman" w:hAnsi="Times New Roman"/>
          <w:b/>
          <w:color w:val="000000" w:themeColor="text1"/>
          <w:sz w:val="24"/>
          <w:szCs w:val="24"/>
        </w:rPr>
        <w:t>ısaltmalar</w:t>
      </w:r>
    </w:p>
    <w:p w14:paraId="157CA966" w14:textId="4C4920CB" w:rsidR="00DE7E55" w:rsidRPr="00CC53E8" w:rsidRDefault="00C70DB0"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b/>
          <w:color w:val="000000" w:themeColor="text1"/>
          <w:sz w:val="24"/>
          <w:szCs w:val="24"/>
        </w:rPr>
        <w:t xml:space="preserve">MADDE 2- </w:t>
      </w:r>
      <w:r w:rsidRPr="00CC53E8">
        <w:rPr>
          <w:rFonts w:ascii="Times New Roman" w:eastAsia="Times New Roman" w:hAnsi="Times New Roman"/>
          <w:color w:val="000000" w:themeColor="text1"/>
          <w:sz w:val="24"/>
          <w:szCs w:val="24"/>
        </w:rPr>
        <w:t>(1) Bu Kanunun uygulanmasında;</w:t>
      </w:r>
    </w:p>
    <w:p w14:paraId="00000010" w14:textId="3E3B54F8" w:rsidR="00C74D49" w:rsidRPr="00CC53E8" w:rsidRDefault="0059630B"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a</w:t>
      </w:r>
      <w:r w:rsidR="00C70DB0" w:rsidRPr="00CC53E8">
        <w:rPr>
          <w:rFonts w:ascii="Times New Roman" w:eastAsia="Times New Roman" w:hAnsi="Times New Roman"/>
          <w:sz w:val="24"/>
          <w:szCs w:val="24"/>
        </w:rPr>
        <w:t>) Bak</w:t>
      </w:r>
      <w:r w:rsidR="003772EA" w:rsidRPr="00CC53E8">
        <w:rPr>
          <w:rFonts w:ascii="Times New Roman" w:eastAsia="Times New Roman" w:hAnsi="Times New Roman"/>
          <w:sz w:val="24"/>
          <w:szCs w:val="24"/>
        </w:rPr>
        <w:t>anlık: Tarım ve Orman Bakanlığı</w:t>
      </w:r>
      <w:r w:rsidR="00C70DB0" w:rsidRPr="00CC53E8">
        <w:rPr>
          <w:rFonts w:ascii="Times New Roman" w:eastAsia="Times New Roman" w:hAnsi="Times New Roman"/>
          <w:sz w:val="24"/>
          <w:szCs w:val="24"/>
        </w:rPr>
        <w:t>nı,</w:t>
      </w:r>
    </w:p>
    <w:p w14:paraId="00000016" w14:textId="3FD5C1D7" w:rsidR="00C74D49" w:rsidRPr="00CC53E8" w:rsidRDefault="00285D46"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b</w:t>
      </w:r>
      <w:r w:rsidR="00A45FB1" w:rsidRPr="00CC53E8">
        <w:rPr>
          <w:rFonts w:ascii="Times New Roman" w:eastAsia="Times New Roman" w:hAnsi="Times New Roman"/>
          <w:sz w:val="24"/>
          <w:szCs w:val="24"/>
        </w:rPr>
        <w:t xml:space="preserve">) </w:t>
      </w:r>
      <w:r w:rsidR="00F72323" w:rsidRPr="00CC53E8">
        <w:rPr>
          <w:rFonts w:ascii="Times New Roman" w:eastAsia="Times New Roman" w:hAnsi="Times New Roman"/>
          <w:sz w:val="24"/>
          <w:szCs w:val="24"/>
        </w:rPr>
        <w:t>DSİ: Devl</w:t>
      </w:r>
      <w:r w:rsidR="0015251C" w:rsidRPr="00CC53E8">
        <w:rPr>
          <w:rFonts w:ascii="Times New Roman" w:eastAsia="Times New Roman" w:hAnsi="Times New Roman"/>
          <w:sz w:val="24"/>
          <w:szCs w:val="24"/>
        </w:rPr>
        <w:t>et Su İşleri Genel Müdürlüğünü,</w:t>
      </w:r>
    </w:p>
    <w:p w14:paraId="71C0B56C" w14:textId="06A94C02" w:rsidR="00C80DA8" w:rsidRDefault="00335D49" w:rsidP="00D77794">
      <w:pPr>
        <w:widowControl w:val="0"/>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c</w:t>
      </w:r>
      <w:r w:rsidR="0021246E" w:rsidRPr="00CC53E8">
        <w:rPr>
          <w:rFonts w:ascii="Times New Roman" w:eastAsia="Times New Roman" w:hAnsi="Times New Roman"/>
          <w:sz w:val="24"/>
          <w:szCs w:val="24"/>
        </w:rPr>
        <w:t>)</w:t>
      </w:r>
      <w:r w:rsidR="00AA6905" w:rsidRPr="00CC53E8">
        <w:rPr>
          <w:rFonts w:ascii="Times New Roman" w:eastAsia="Times New Roman" w:hAnsi="Times New Roman"/>
          <w:sz w:val="24"/>
          <w:szCs w:val="24"/>
        </w:rPr>
        <w:t xml:space="preserve"> </w:t>
      </w:r>
      <w:r w:rsidR="008C3D59" w:rsidRPr="00CC53E8">
        <w:rPr>
          <w:rFonts w:ascii="Times New Roman" w:eastAsia="Times New Roman" w:hAnsi="Times New Roman"/>
          <w:sz w:val="24"/>
          <w:szCs w:val="24"/>
        </w:rPr>
        <w:t>Havza ölçekli planlar: Nehir havza yönetim plan</w:t>
      </w:r>
      <w:r w:rsidR="00B25C41" w:rsidRPr="00CC53E8">
        <w:rPr>
          <w:rFonts w:ascii="Times New Roman" w:eastAsia="Times New Roman" w:hAnsi="Times New Roman"/>
          <w:sz w:val="24"/>
          <w:szCs w:val="24"/>
        </w:rPr>
        <w:t>ı</w:t>
      </w:r>
      <w:r w:rsidR="008C3D59" w:rsidRPr="00CC53E8">
        <w:rPr>
          <w:rFonts w:ascii="Times New Roman" w:eastAsia="Times New Roman" w:hAnsi="Times New Roman"/>
          <w:sz w:val="24"/>
          <w:szCs w:val="24"/>
        </w:rPr>
        <w:t xml:space="preserve">, taşkın yönetim </w:t>
      </w:r>
      <w:r w:rsidR="00B25C41" w:rsidRPr="00CC53E8">
        <w:rPr>
          <w:rFonts w:ascii="Times New Roman" w:eastAsia="Times New Roman" w:hAnsi="Times New Roman"/>
          <w:sz w:val="24"/>
          <w:szCs w:val="24"/>
        </w:rPr>
        <w:t>planı</w:t>
      </w:r>
      <w:r w:rsidR="008C3D59" w:rsidRPr="00CC53E8">
        <w:rPr>
          <w:rFonts w:ascii="Times New Roman" w:eastAsia="Times New Roman" w:hAnsi="Times New Roman"/>
          <w:sz w:val="24"/>
          <w:szCs w:val="24"/>
        </w:rPr>
        <w:t>, kuraklık yönetim plan</w:t>
      </w:r>
      <w:r w:rsidR="00B25C41" w:rsidRPr="00CC53E8">
        <w:rPr>
          <w:rFonts w:ascii="Times New Roman" w:eastAsia="Times New Roman" w:hAnsi="Times New Roman"/>
          <w:sz w:val="24"/>
          <w:szCs w:val="24"/>
        </w:rPr>
        <w:t>ı</w:t>
      </w:r>
      <w:r w:rsidR="00250A97" w:rsidRPr="00CC53E8">
        <w:rPr>
          <w:rFonts w:ascii="Times New Roman" w:eastAsia="Times New Roman" w:hAnsi="Times New Roman"/>
          <w:sz w:val="24"/>
          <w:szCs w:val="24"/>
        </w:rPr>
        <w:t xml:space="preserve"> ve</w:t>
      </w:r>
      <w:r w:rsidR="008C3D59" w:rsidRPr="00CC53E8">
        <w:rPr>
          <w:rFonts w:ascii="Times New Roman" w:eastAsia="Times New Roman" w:hAnsi="Times New Roman"/>
          <w:sz w:val="24"/>
          <w:szCs w:val="24"/>
        </w:rPr>
        <w:t xml:space="preserve"> </w:t>
      </w:r>
      <w:proofErr w:type="spellStart"/>
      <w:r w:rsidR="008C3D59" w:rsidRPr="00CC53E8">
        <w:rPr>
          <w:rFonts w:ascii="Times New Roman" w:eastAsia="Times New Roman" w:hAnsi="Times New Roman"/>
          <w:sz w:val="24"/>
          <w:szCs w:val="24"/>
        </w:rPr>
        <w:t>sektörel</w:t>
      </w:r>
      <w:proofErr w:type="spellEnd"/>
      <w:r w:rsidR="008C3D59" w:rsidRPr="00CC53E8">
        <w:rPr>
          <w:rFonts w:ascii="Times New Roman" w:eastAsia="Times New Roman" w:hAnsi="Times New Roman"/>
          <w:sz w:val="24"/>
          <w:szCs w:val="24"/>
        </w:rPr>
        <w:t xml:space="preserve"> su tahsis </w:t>
      </w:r>
      <w:r w:rsidR="00B25C41" w:rsidRPr="00CC53E8">
        <w:rPr>
          <w:rFonts w:ascii="Times New Roman" w:eastAsia="Times New Roman" w:hAnsi="Times New Roman"/>
          <w:sz w:val="24"/>
          <w:szCs w:val="24"/>
        </w:rPr>
        <w:t>planını</w:t>
      </w:r>
      <w:r w:rsidR="008C3D59" w:rsidRPr="00CC53E8">
        <w:rPr>
          <w:rFonts w:ascii="Times New Roman" w:eastAsia="Times New Roman" w:hAnsi="Times New Roman"/>
          <w:sz w:val="24"/>
          <w:szCs w:val="24"/>
        </w:rPr>
        <w:t>,</w:t>
      </w:r>
    </w:p>
    <w:p w14:paraId="4559A205" w14:textId="6C175B05" w:rsidR="00F24B97" w:rsidRPr="00CC53E8" w:rsidRDefault="00335D49"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ç</w:t>
      </w:r>
      <w:proofErr w:type="gramEnd"/>
      <w:r w:rsidRPr="00CC53E8">
        <w:rPr>
          <w:rFonts w:ascii="Times New Roman" w:eastAsia="Times New Roman" w:hAnsi="Times New Roman"/>
          <w:sz w:val="24"/>
          <w:szCs w:val="24"/>
        </w:rPr>
        <w:t xml:space="preserve">) </w:t>
      </w:r>
      <w:r w:rsidR="00F24B97" w:rsidRPr="00CC53E8">
        <w:rPr>
          <w:rFonts w:ascii="Times New Roman" w:eastAsia="Times New Roman" w:hAnsi="Times New Roman"/>
          <w:sz w:val="24"/>
          <w:szCs w:val="24"/>
        </w:rPr>
        <w:t xml:space="preserve">İçme-kullanma suyu güvenliği planı: </w:t>
      </w:r>
      <w:r w:rsidR="00B67506" w:rsidRPr="00CC53E8">
        <w:rPr>
          <w:rFonts w:ascii="Times New Roman" w:eastAsia="Times New Roman" w:hAnsi="Times New Roman"/>
          <w:sz w:val="24"/>
          <w:szCs w:val="24"/>
        </w:rPr>
        <w:t>İçme-kullanma suyu temin ve dağıtım sistemi</w:t>
      </w:r>
      <w:r w:rsidR="00B67506">
        <w:rPr>
          <w:rFonts w:ascii="Times New Roman" w:eastAsia="Times New Roman" w:hAnsi="Times New Roman"/>
          <w:sz w:val="24"/>
          <w:szCs w:val="24"/>
        </w:rPr>
        <w:t xml:space="preserve"> aracılığıyla</w:t>
      </w:r>
      <w:r w:rsidR="00B67506" w:rsidRPr="00CC53E8">
        <w:rPr>
          <w:rFonts w:ascii="Times New Roman" w:eastAsia="Times New Roman" w:hAnsi="Times New Roman"/>
          <w:sz w:val="24"/>
          <w:szCs w:val="24"/>
        </w:rPr>
        <w:t xml:space="preserve"> </w:t>
      </w:r>
      <w:r w:rsidR="00B67506">
        <w:rPr>
          <w:rFonts w:ascii="Times New Roman" w:eastAsia="Times New Roman" w:hAnsi="Times New Roman"/>
          <w:sz w:val="24"/>
          <w:szCs w:val="24"/>
        </w:rPr>
        <w:t>yeterli miktar ve</w:t>
      </w:r>
      <w:r w:rsidR="00B67506" w:rsidRPr="00CC53E8">
        <w:rPr>
          <w:rFonts w:ascii="Times New Roman" w:eastAsia="Times New Roman" w:hAnsi="Times New Roman"/>
          <w:sz w:val="24"/>
          <w:szCs w:val="24"/>
        </w:rPr>
        <w:t xml:space="preserve"> kalitede</w:t>
      </w:r>
      <w:r w:rsidR="00B67506">
        <w:rPr>
          <w:rFonts w:ascii="Times New Roman" w:eastAsia="Times New Roman" w:hAnsi="Times New Roman"/>
          <w:sz w:val="24"/>
          <w:szCs w:val="24"/>
        </w:rPr>
        <w:t xml:space="preserve"> suyun</w:t>
      </w:r>
      <w:r w:rsidR="00B67506" w:rsidRPr="00CC53E8">
        <w:rPr>
          <w:rFonts w:ascii="Times New Roman" w:eastAsia="Times New Roman" w:hAnsi="Times New Roman"/>
          <w:sz w:val="24"/>
          <w:szCs w:val="24"/>
        </w:rPr>
        <w:t xml:space="preserve"> sürdürülebilir </w:t>
      </w:r>
      <w:r w:rsidR="00433CF8">
        <w:rPr>
          <w:rFonts w:ascii="Times New Roman" w:eastAsia="Times New Roman" w:hAnsi="Times New Roman"/>
          <w:sz w:val="24"/>
          <w:szCs w:val="24"/>
        </w:rPr>
        <w:t xml:space="preserve">ve emniyetli bir </w:t>
      </w:r>
      <w:r w:rsidR="00257474">
        <w:rPr>
          <w:rFonts w:ascii="Times New Roman" w:eastAsia="Times New Roman" w:hAnsi="Times New Roman"/>
          <w:sz w:val="24"/>
          <w:szCs w:val="24"/>
        </w:rPr>
        <w:t xml:space="preserve">şekilde </w:t>
      </w:r>
      <w:r w:rsidR="00B67506">
        <w:rPr>
          <w:rFonts w:ascii="Times New Roman" w:eastAsia="Times New Roman" w:hAnsi="Times New Roman"/>
          <w:sz w:val="24"/>
          <w:szCs w:val="24"/>
        </w:rPr>
        <w:t>son kullanıcıya ulaştırılmasına</w:t>
      </w:r>
      <w:r w:rsidR="00B67506" w:rsidRPr="00CC53E8">
        <w:rPr>
          <w:rFonts w:ascii="Times New Roman" w:eastAsia="Times New Roman" w:hAnsi="Times New Roman"/>
          <w:sz w:val="24"/>
          <w:szCs w:val="24"/>
        </w:rPr>
        <w:t xml:space="preserve"> yönelik olarak hazırlanan planı</w:t>
      </w:r>
      <w:r w:rsidR="00B67506">
        <w:rPr>
          <w:rFonts w:ascii="Times New Roman" w:eastAsia="Times New Roman" w:hAnsi="Times New Roman"/>
          <w:sz w:val="24"/>
          <w:szCs w:val="24"/>
        </w:rPr>
        <w:t>,</w:t>
      </w:r>
    </w:p>
    <w:p w14:paraId="6EDAE0C6" w14:textId="2CA16B83" w:rsidR="000059D6" w:rsidRPr="00CC53E8" w:rsidRDefault="005571A0"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 xml:space="preserve">d) </w:t>
      </w:r>
      <w:r w:rsidR="00F24B97" w:rsidRPr="00CC53E8">
        <w:rPr>
          <w:rFonts w:ascii="Times New Roman" w:eastAsia="Times New Roman" w:hAnsi="Times New Roman"/>
          <w:sz w:val="24"/>
          <w:szCs w:val="24"/>
        </w:rPr>
        <w:t>İçme-kullanma suyu k</w:t>
      </w:r>
      <w:r w:rsidR="000059D6" w:rsidRPr="00CC53E8">
        <w:rPr>
          <w:rFonts w:ascii="Times New Roman" w:eastAsia="Times New Roman" w:hAnsi="Times New Roman"/>
          <w:sz w:val="24"/>
          <w:szCs w:val="24"/>
        </w:rPr>
        <w:t xml:space="preserve">oruma </w:t>
      </w:r>
      <w:r w:rsidR="00F24B97" w:rsidRPr="00CC53E8">
        <w:rPr>
          <w:rFonts w:ascii="Times New Roman" w:eastAsia="Times New Roman" w:hAnsi="Times New Roman"/>
          <w:sz w:val="24"/>
          <w:szCs w:val="24"/>
        </w:rPr>
        <w:t>alanları</w:t>
      </w:r>
      <w:r w:rsidR="000059D6" w:rsidRPr="00CC53E8">
        <w:rPr>
          <w:rFonts w:ascii="Times New Roman" w:eastAsia="Times New Roman" w:hAnsi="Times New Roman"/>
          <w:sz w:val="24"/>
          <w:szCs w:val="24"/>
        </w:rPr>
        <w:t xml:space="preserve">: İçme-kullanma suyu temin edilen veya edilmesi planlanan havzalarda Bakanlıkça belirlenen </w:t>
      </w:r>
      <w:proofErr w:type="spellStart"/>
      <w:r w:rsidR="0083222D" w:rsidRPr="00CC53E8">
        <w:rPr>
          <w:rFonts w:ascii="Times New Roman" w:eastAsia="Times New Roman" w:hAnsi="Times New Roman"/>
          <w:sz w:val="24"/>
          <w:szCs w:val="24"/>
        </w:rPr>
        <w:t>usûl</w:t>
      </w:r>
      <w:proofErr w:type="spellEnd"/>
      <w:r w:rsidR="000059D6" w:rsidRPr="00CC53E8">
        <w:rPr>
          <w:rFonts w:ascii="Times New Roman" w:eastAsia="Times New Roman" w:hAnsi="Times New Roman"/>
          <w:sz w:val="24"/>
          <w:szCs w:val="24"/>
        </w:rPr>
        <w:t xml:space="preserve"> ve esaslar çerçevesinde yerüstü sularının </w:t>
      </w:r>
      <w:r w:rsidR="000059D6" w:rsidRPr="00923B2E">
        <w:rPr>
          <w:rFonts w:ascii="Times New Roman" w:eastAsia="Times New Roman" w:hAnsi="Times New Roman"/>
          <w:sz w:val="24"/>
          <w:szCs w:val="24"/>
        </w:rPr>
        <w:t>havzalarında Bakanlıkça, yeraltı sularının havzalarında ise DSİ’ce</w:t>
      </w:r>
      <w:r w:rsidR="000059D6" w:rsidRPr="00CC53E8">
        <w:rPr>
          <w:rFonts w:ascii="Times New Roman" w:eastAsia="Times New Roman" w:hAnsi="Times New Roman"/>
          <w:sz w:val="24"/>
          <w:szCs w:val="24"/>
        </w:rPr>
        <w:t xml:space="preserve"> koruma alanı olarak tespit edilen alanları, </w:t>
      </w:r>
    </w:p>
    <w:p w14:paraId="477F6178" w14:textId="5493C6AA" w:rsidR="008E1211" w:rsidRDefault="008E1211" w:rsidP="00D77794">
      <w:pPr>
        <w:spacing w:before="120" w:after="120" w:line="240" w:lineRule="auto"/>
        <w:ind w:firstLine="567"/>
        <w:jc w:val="both"/>
        <w:rPr>
          <w:rFonts w:ascii="Times New Roman" w:eastAsia="Times New Roman" w:hAnsi="Times New Roman"/>
          <w:color w:val="000000" w:themeColor="text1"/>
          <w:sz w:val="24"/>
          <w:szCs w:val="24"/>
        </w:rPr>
      </w:pPr>
      <w:r w:rsidRPr="00683786">
        <w:rPr>
          <w:rFonts w:ascii="Times New Roman" w:eastAsia="Times New Roman" w:hAnsi="Times New Roman"/>
          <w:sz w:val="24"/>
          <w:szCs w:val="24"/>
        </w:rPr>
        <w:t xml:space="preserve">e) </w:t>
      </w:r>
      <w:r w:rsidRPr="00683786">
        <w:rPr>
          <w:rFonts w:ascii="Times New Roman" w:eastAsia="Times New Roman" w:hAnsi="Times New Roman"/>
          <w:color w:val="000000" w:themeColor="text1"/>
          <w:sz w:val="24"/>
          <w:szCs w:val="24"/>
        </w:rPr>
        <w:t xml:space="preserve">Korunan su alanları: </w:t>
      </w:r>
      <w:r w:rsidR="00F24B97" w:rsidRPr="00683786">
        <w:rPr>
          <w:rFonts w:ascii="Times New Roman" w:eastAsia="Times New Roman" w:hAnsi="Times New Roman"/>
          <w:color w:val="000000" w:themeColor="text1"/>
          <w:sz w:val="24"/>
          <w:szCs w:val="24"/>
        </w:rPr>
        <w:t>İ</w:t>
      </w:r>
      <w:r w:rsidRPr="00683786">
        <w:rPr>
          <w:rFonts w:ascii="Times New Roman" w:eastAsia="Times New Roman" w:hAnsi="Times New Roman"/>
          <w:color w:val="000000" w:themeColor="text1"/>
          <w:sz w:val="24"/>
          <w:szCs w:val="24"/>
        </w:rPr>
        <w:t>çme-kullanma suyu koruma alanlarını</w:t>
      </w:r>
      <w:r w:rsidR="00F24B97" w:rsidRPr="00683786">
        <w:rPr>
          <w:rFonts w:ascii="Times New Roman" w:eastAsia="Times New Roman" w:hAnsi="Times New Roman"/>
          <w:color w:val="000000" w:themeColor="text1"/>
          <w:sz w:val="24"/>
          <w:szCs w:val="24"/>
        </w:rPr>
        <w:t xml:space="preserve"> ve</w:t>
      </w:r>
      <w:r w:rsidRPr="00683786">
        <w:rPr>
          <w:rFonts w:ascii="Times New Roman" w:eastAsia="Times New Roman" w:hAnsi="Times New Roman"/>
          <w:color w:val="000000" w:themeColor="text1"/>
          <w:sz w:val="24"/>
          <w:szCs w:val="24"/>
        </w:rPr>
        <w:t xml:space="preserve"> </w:t>
      </w:r>
      <w:r w:rsidR="00C96D5B" w:rsidRPr="00683786">
        <w:rPr>
          <w:rFonts w:ascii="Times New Roman" w:eastAsia="Times New Roman" w:hAnsi="Times New Roman"/>
          <w:color w:val="000000" w:themeColor="text1"/>
          <w:sz w:val="24"/>
          <w:szCs w:val="24"/>
        </w:rPr>
        <w:t xml:space="preserve">su kaynaklarının kalitesinin belirlenmesinde kullanılan </w:t>
      </w:r>
      <w:r w:rsidRPr="00683786">
        <w:rPr>
          <w:rFonts w:ascii="Times New Roman" w:eastAsia="Times New Roman" w:hAnsi="Times New Roman"/>
          <w:color w:val="000000" w:themeColor="text1"/>
          <w:sz w:val="24"/>
          <w:szCs w:val="24"/>
        </w:rPr>
        <w:t>referans su alanlarını,</w:t>
      </w:r>
      <w:r w:rsidRPr="00CC53E8">
        <w:rPr>
          <w:rFonts w:ascii="Times New Roman" w:eastAsia="Times New Roman" w:hAnsi="Times New Roman"/>
          <w:color w:val="000000" w:themeColor="text1"/>
          <w:sz w:val="24"/>
          <w:szCs w:val="24"/>
        </w:rPr>
        <w:t xml:space="preserve"> </w:t>
      </w:r>
    </w:p>
    <w:p w14:paraId="69B3FF1F" w14:textId="2310C4A4" w:rsidR="003027A8" w:rsidRDefault="0017397D" w:rsidP="00E06531">
      <w:pPr>
        <w:widowControl w:val="0"/>
        <w:spacing w:before="120" w:after="12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f) Nehir h</w:t>
      </w:r>
      <w:r w:rsidRPr="008F78E8">
        <w:rPr>
          <w:rFonts w:ascii="Times New Roman" w:eastAsia="Times New Roman" w:hAnsi="Times New Roman"/>
          <w:sz w:val="24"/>
          <w:szCs w:val="24"/>
        </w:rPr>
        <w:t xml:space="preserve">avza yönetim planı: </w:t>
      </w:r>
      <w:r w:rsidR="00A03689" w:rsidRPr="00D52873">
        <w:rPr>
          <w:rFonts w:ascii="Times New Roman" w:eastAsia="Times New Roman" w:hAnsi="Times New Roman"/>
          <w:sz w:val="24"/>
          <w:szCs w:val="24"/>
        </w:rPr>
        <w:t>S</w:t>
      </w:r>
      <w:r w:rsidR="00A03689" w:rsidRPr="00D36A4F">
        <w:rPr>
          <w:rFonts w:ascii="Times New Roman" w:eastAsia="Times New Roman" w:hAnsi="Times New Roman"/>
          <w:sz w:val="24"/>
          <w:szCs w:val="24"/>
        </w:rPr>
        <w:t>ürdürülebilir bir koruma-kullanma dengesi gözetilerek</w:t>
      </w:r>
      <w:r w:rsidR="00A03689" w:rsidRPr="006F422D">
        <w:rPr>
          <w:rFonts w:ascii="Times New Roman" w:eastAsia="Times New Roman" w:hAnsi="Times New Roman"/>
          <w:sz w:val="24"/>
          <w:szCs w:val="24"/>
        </w:rPr>
        <w:t xml:space="preserve"> su kaynaklarının ve canlı hayatının korunmasını </w:t>
      </w:r>
      <w:r w:rsidRPr="006F422D">
        <w:rPr>
          <w:rFonts w:ascii="Times New Roman" w:eastAsia="Times New Roman" w:hAnsi="Times New Roman"/>
          <w:sz w:val="24"/>
          <w:szCs w:val="24"/>
        </w:rPr>
        <w:t xml:space="preserve">ve geliştirilmesini </w:t>
      </w:r>
      <w:r w:rsidR="00A03689" w:rsidRPr="00D52873">
        <w:rPr>
          <w:rFonts w:ascii="Times New Roman" w:eastAsia="Times New Roman" w:hAnsi="Times New Roman"/>
          <w:sz w:val="24"/>
          <w:szCs w:val="24"/>
        </w:rPr>
        <w:t>sağlamak üzere</w:t>
      </w:r>
      <w:r w:rsidR="00A03689" w:rsidRPr="00D36A4F">
        <w:rPr>
          <w:rFonts w:ascii="Times New Roman" w:eastAsia="Times New Roman" w:hAnsi="Times New Roman"/>
          <w:sz w:val="24"/>
          <w:szCs w:val="24"/>
        </w:rPr>
        <w:t xml:space="preserve"> </w:t>
      </w:r>
      <w:r w:rsidR="00A03689" w:rsidRPr="006F422D">
        <w:rPr>
          <w:rFonts w:ascii="Times New Roman" w:eastAsia="Times New Roman" w:hAnsi="Times New Roman"/>
          <w:sz w:val="24"/>
          <w:szCs w:val="24"/>
        </w:rPr>
        <w:t>katılımcı bir yaklaşımla havzanın tamamını esas alarak hazırlanan planı,</w:t>
      </w:r>
    </w:p>
    <w:p w14:paraId="11656960" w14:textId="19537DC1" w:rsidR="006473FC" w:rsidRPr="00CC53E8" w:rsidRDefault="0017397D" w:rsidP="00B6123E">
      <w:pPr>
        <w:widowControl w:val="0"/>
        <w:spacing w:before="120" w:after="120" w:line="240" w:lineRule="auto"/>
        <w:ind w:firstLine="567"/>
        <w:jc w:val="both"/>
        <w:rPr>
          <w:rFonts w:ascii="Times New Roman" w:eastAsia="Times New Roman" w:hAnsi="Times New Roman"/>
          <w:sz w:val="24"/>
          <w:szCs w:val="24"/>
        </w:rPr>
      </w:pPr>
      <w:bookmarkStart w:id="1" w:name="_heading=h.gjdgxs" w:colFirst="0" w:colLast="0"/>
      <w:bookmarkEnd w:id="1"/>
      <w:r>
        <w:rPr>
          <w:rFonts w:ascii="Times New Roman" w:eastAsia="Times New Roman" w:hAnsi="Times New Roman"/>
          <w:sz w:val="24"/>
          <w:szCs w:val="24"/>
        </w:rPr>
        <w:t>g</w:t>
      </w:r>
      <w:r w:rsidR="000A1935" w:rsidRPr="00CC53E8">
        <w:rPr>
          <w:rFonts w:ascii="Times New Roman" w:eastAsia="Times New Roman" w:hAnsi="Times New Roman"/>
          <w:sz w:val="24"/>
          <w:szCs w:val="24"/>
        </w:rPr>
        <w:t xml:space="preserve">) </w:t>
      </w:r>
      <w:r w:rsidR="008C3D59" w:rsidRPr="00CC53E8">
        <w:rPr>
          <w:rFonts w:ascii="Times New Roman" w:eastAsia="Times New Roman" w:hAnsi="Times New Roman"/>
          <w:sz w:val="24"/>
          <w:szCs w:val="24"/>
        </w:rPr>
        <w:t xml:space="preserve">Su kaynağı: </w:t>
      </w:r>
      <w:r w:rsidR="008C3D59" w:rsidRPr="00CC53E8">
        <w:rPr>
          <w:rFonts w:ascii="Times New Roman" w:eastAsia="Times New Roman" w:hAnsi="Times New Roman"/>
          <w:color w:val="000000" w:themeColor="text1"/>
          <w:sz w:val="24"/>
          <w:szCs w:val="24"/>
        </w:rPr>
        <w:t xml:space="preserve">Yeraltı ve </w:t>
      </w:r>
      <w:r w:rsidR="008C3D59" w:rsidRPr="00CC53E8">
        <w:rPr>
          <w:rFonts w:ascii="Times New Roman" w:eastAsia="Times New Roman" w:hAnsi="Times New Roman"/>
          <w:sz w:val="24"/>
          <w:szCs w:val="24"/>
        </w:rPr>
        <w:t>yerüstünde bulunan suları,</w:t>
      </w:r>
    </w:p>
    <w:p w14:paraId="67192B5B" w14:textId="5540EF47" w:rsidR="007311D7" w:rsidRPr="00CC53E8" w:rsidRDefault="00870B60" w:rsidP="006473FC">
      <w:pPr>
        <w:spacing w:before="120" w:after="120" w:line="240" w:lineRule="auto"/>
        <w:ind w:firstLine="567"/>
        <w:jc w:val="both"/>
        <w:rPr>
          <w:rFonts w:ascii="Times New Roman" w:eastAsia="Times New Roman" w:hAnsi="Times New Roman"/>
          <w:sz w:val="24"/>
          <w:szCs w:val="24"/>
        </w:rPr>
      </w:pPr>
      <w:proofErr w:type="gramStart"/>
      <w:r>
        <w:rPr>
          <w:rFonts w:ascii="Times New Roman" w:eastAsia="Times New Roman" w:hAnsi="Times New Roman"/>
          <w:sz w:val="24"/>
          <w:szCs w:val="24"/>
        </w:rPr>
        <w:t>ğ</w:t>
      </w:r>
      <w:proofErr w:type="gramEnd"/>
      <w:r w:rsidR="00B6123E">
        <w:rPr>
          <w:rFonts w:ascii="Times New Roman" w:eastAsia="Times New Roman" w:hAnsi="Times New Roman"/>
          <w:sz w:val="24"/>
          <w:szCs w:val="24"/>
        </w:rPr>
        <w:t>)</w:t>
      </w:r>
      <w:r w:rsidR="000B0B60">
        <w:rPr>
          <w:rFonts w:ascii="Times New Roman" w:eastAsia="Times New Roman" w:hAnsi="Times New Roman"/>
          <w:sz w:val="24"/>
          <w:szCs w:val="24"/>
        </w:rPr>
        <w:t xml:space="preserve"> </w:t>
      </w:r>
      <w:r w:rsidR="000B0B60" w:rsidRPr="007311D7">
        <w:rPr>
          <w:rFonts w:ascii="Times New Roman" w:eastAsia="Times New Roman" w:hAnsi="Times New Roman"/>
          <w:sz w:val="24"/>
          <w:szCs w:val="24"/>
        </w:rPr>
        <w:t>Su verimliliği belgesi: Su verimliliği sistemini kuran ve Bakanlıkça belirlenen kriterleri sağlayan faaliyetler için</w:t>
      </w:r>
      <w:r w:rsidR="000B0B60">
        <w:rPr>
          <w:rFonts w:ascii="Times New Roman" w:eastAsia="Times New Roman" w:hAnsi="Times New Roman"/>
          <w:sz w:val="24"/>
          <w:szCs w:val="24"/>
        </w:rPr>
        <w:t xml:space="preserve"> </w:t>
      </w:r>
      <w:r w:rsidR="000B0B60" w:rsidRPr="007311D7">
        <w:rPr>
          <w:rFonts w:ascii="Times New Roman" w:eastAsia="Times New Roman" w:hAnsi="Times New Roman"/>
          <w:sz w:val="24"/>
          <w:szCs w:val="24"/>
        </w:rPr>
        <w:t xml:space="preserve">Bakanlıkça </w:t>
      </w:r>
      <w:r w:rsidR="000B0B60">
        <w:rPr>
          <w:rFonts w:ascii="Times New Roman" w:eastAsia="Times New Roman" w:hAnsi="Times New Roman"/>
          <w:sz w:val="24"/>
          <w:szCs w:val="24"/>
        </w:rPr>
        <w:t>mavi, yeşil ve turkuaz olarak</w:t>
      </w:r>
      <w:r w:rsidR="000B0B60" w:rsidRPr="007311D7">
        <w:rPr>
          <w:rFonts w:ascii="Times New Roman" w:eastAsia="Times New Roman" w:hAnsi="Times New Roman"/>
          <w:sz w:val="24"/>
          <w:szCs w:val="24"/>
        </w:rPr>
        <w:t xml:space="preserve"> düzenlenen belgeyi</w:t>
      </w:r>
      <w:r w:rsidR="000B0B60">
        <w:rPr>
          <w:rFonts w:ascii="Times New Roman" w:eastAsia="Times New Roman" w:hAnsi="Times New Roman"/>
          <w:sz w:val="24"/>
          <w:szCs w:val="24"/>
        </w:rPr>
        <w:t>,</w:t>
      </w:r>
    </w:p>
    <w:p w14:paraId="5AB69820" w14:textId="4B575DB4" w:rsidR="009C0B3F" w:rsidRPr="00CC53E8" w:rsidRDefault="00C70DB0" w:rsidP="00D77794">
      <w:pPr>
        <w:spacing w:before="120" w:after="120" w:line="240" w:lineRule="auto"/>
        <w:ind w:firstLine="567"/>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ifade</w:t>
      </w:r>
      <w:proofErr w:type="gramEnd"/>
      <w:r w:rsidRPr="00CC53E8">
        <w:rPr>
          <w:rFonts w:ascii="Times New Roman" w:eastAsia="Times New Roman" w:hAnsi="Times New Roman"/>
          <w:sz w:val="24"/>
          <w:szCs w:val="24"/>
        </w:rPr>
        <w:t xml:space="preserve"> eder.</w:t>
      </w:r>
    </w:p>
    <w:p w14:paraId="7A5E2BAF" w14:textId="7D09ED18" w:rsidR="00A54BAF" w:rsidRDefault="00A54BAF" w:rsidP="00D77794">
      <w:pPr>
        <w:spacing w:before="120" w:after="120" w:line="240" w:lineRule="auto"/>
        <w:ind w:firstLine="567"/>
        <w:jc w:val="both"/>
        <w:rPr>
          <w:rFonts w:ascii="Times New Roman" w:eastAsia="Times New Roman" w:hAnsi="Times New Roman"/>
          <w:sz w:val="24"/>
          <w:szCs w:val="24"/>
        </w:rPr>
      </w:pPr>
    </w:p>
    <w:p w14:paraId="00000041" w14:textId="50C76167" w:rsidR="00C74D49" w:rsidRPr="00CC53E8" w:rsidRDefault="00C70DB0"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Suyun hukuki durumu</w:t>
      </w:r>
      <w:r w:rsidR="004A13EF" w:rsidRPr="00CC53E8">
        <w:rPr>
          <w:rFonts w:ascii="Times New Roman" w:eastAsia="Times New Roman" w:hAnsi="Times New Roman"/>
          <w:b/>
          <w:sz w:val="24"/>
          <w:szCs w:val="24"/>
        </w:rPr>
        <w:t xml:space="preserve"> </w:t>
      </w:r>
    </w:p>
    <w:p w14:paraId="00000042" w14:textId="40A0D176" w:rsidR="00C74D49" w:rsidRPr="00CC53E8" w:rsidRDefault="00C70DB0"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b/>
          <w:sz w:val="24"/>
          <w:szCs w:val="24"/>
        </w:rPr>
        <w:t xml:space="preserve">MADDE 3- </w:t>
      </w:r>
      <w:r w:rsidRPr="00CC53E8">
        <w:rPr>
          <w:rFonts w:ascii="Times New Roman" w:eastAsia="Times New Roman" w:hAnsi="Times New Roman"/>
          <w:sz w:val="24"/>
          <w:szCs w:val="24"/>
        </w:rPr>
        <w:t>(1) Genel sular Devletin hüküm ve tasarrufu altındadır.</w:t>
      </w:r>
    </w:p>
    <w:p w14:paraId="00000043" w14:textId="576DF6B7" w:rsidR="00C74D49" w:rsidRPr="00CC53E8" w:rsidRDefault="00C70DB0"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 xml:space="preserve">(2) </w:t>
      </w:r>
      <w:r w:rsidR="000A2CCB" w:rsidRPr="00CC53E8">
        <w:rPr>
          <w:rFonts w:ascii="Times New Roman" w:eastAsia="Times New Roman" w:hAnsi="Times New Roman"/>
          <w:sz w:val="24"/>
          <w:szCs w:val="24"/>
        </w:rPr>
        <w:t>Özel</w:t>
      </w:r>
      <w:r w:rsidRPr="00CC53E8">
        <w:rPr>
          <w:rFonts w:ascii="Times New Roman" w:eastAsia="Times New Roman" w:hAnsi="Times New Roman"/>
          <w:sz w:val="24"/>
          <w:szCs w:val="24"/>
        </w:rPr>
        <w:t xml:space="preserve"> mülkiyete tabi tapulu arazid</w:t>
      </w:r>
      <w:r w:rsidR="00403141" w:rsidRPr="00CC53E8">
        <w:rPr>
          <w:rFonts w:ascii="Times New Roman" w:eastAsia="Times New Roman" w:hAnsi="Times New Roman"/>
          <w:sz w:val="24"/>
          <w:szCs w:val="24"/>
        </w:rPr>
        <w:t xml:space="preserve">eki </w:t>
      </w:r>
      <w:r w:rsidR="00D034FB" w:rsidRPr="00CC53E8">
        <w:rPr>
          <w:rFonts w:ascii="Times New Roman" w:eastAsia="Times New Roman" w:hAnsi="Times New Roman"/>
          <w:sz w:val="24"/>
          <w:szCs w:val="24"/>
        </w:rPr>
        <w:t>kaynak sularının</w:t>
      </w:r>
      <w:r w:rsidRPr="00CC53E8">
        <w:rPr>
          <w:rFonts w:ascii="Times New Roman" w:eastAsia="Times New Roman" w:hAnsi="Times New Roman"/>
          <w:sz w:val="24"/>
          <w:szCs w:val="24"/>
        </w:rPr>
        <w:t xml:space="preserve">; </w:t>
      </w:r>
    </w:p>
    <w:p w14:paraId="00000044" w14:textId="5802B00E" w:rsidR="00C74D49" w:rsidRPr="00CC53E8" w:rsidRDefault="00C70DB0"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lastRenderedPageBreak/>
        <w:t xml:space="preserve">a) </w:t>
      </w:r>
      <w:r w:rsidR="0032298A" w:rsidRPr="00CC53E8">
        <w:rPr>
          <w:rFonts w:ascii="Times New Roman" w:eastAsia="Times New Roman" w:hAnsi="Times New Roman"/>
          <w:sz w:val="24"/>
          <w:szCs w:val="24"/>
        </w:rPr>
        <w:t xml:space="preserve">İçme-kullanma suyu olarak kullanılması durumunda, </w:t>
      </w:r>
      <w:r w:rsidR="00C257B7" w:rsidRPr="00CC53E8">
        <w:rPr>
          <w:rFonts w:ascii="Times New Roman" w:eastAsia="Times New Roman" w:hAnsi="Times New Roman"/>
          <w:sz w:val="24"/>
          <w:szCs w:val="24"/>
        </w:rPr>
        <w:t>malik ya da zilyedin</w:t>
      </w:r>
      <w:r w:rsidR="00D8495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ihtiyacına kadar olan </w:t>
      </w:r>
      <w:r w:rsidR="00881840" w:rsidRPr="00CC53E8">
        <w:rPr>
          <w:rFonts w:ascii="Times New Roman" w:eastAsia="Times New Roman" w:hAnsi="Times New Roman"/>
          <w:sz w:val="24"/>
          <w:szCs w:val="24"/>
        </w:rPr>
        <w:t>su miktarı</w:t>
      </w:r>
      <w:r w:rsidRPr="00CC53E8">
        <w:rPr>
          <w:rFonts w:ascii="Times New Roman" w:eastAsia="Times New Roman" w:hAnsi="Times New Roman"/>
          <w:sz w:val="24"/>
          <w:szCs w:val="24"/>
        </w:rPr>
        <w:t>,</w:t>
      </w:r>
    </w:p>
    <w:p w14:paraId="1CD82175" w14:textId="0FF4F47C" w:rsidR="00C32161" w:rsidRPr="00CC53E8" w:rsidRDefault="00C70DB0" w:rsidP="00D77794">
      <w:pPr>
        <w:spacing w:before="120" w:after="120" w:line="240" w:lineRule="auto"/>
        <w:ind w:firstLine="567"/>
        <w:jc w:val="both"/>
        <w:rPr>
          <w:rFonts w:ascii="Times New Roman" w:hAnsi="Times New Roman"/>
          <w:color w:val="FF0000"/>
          <w:sz w:val="24"/>
          <w:szCs w:val="24"/>
        </w:rPr>
      </w:pPr>
      <w:r w:rsidRPr="00CC53E8">
        <w:rPr>
          <w:rFonts w:ascii="Times New Roman" w:eastAsia="Times New Roman" w:hAnsi="Times New Roman"/>
          <w:sz w:val="24"/>
          <w:szCs w:val="24"/>
        </w:rPr>
        <w:t>b)</w:t>
      </w:r>
      <w:r w:rsidR="00104CA1" w:rsidRPr="00CC53E8">
        <w:rPr>
          <w:rFonts w:ascii="Times New Roman" w:eastAsia="Times New Roman" w:hAnsi="Times New Roman"/>
          <w:sz w:val="24"/>
          <w:szCs w:val="24"/>
        </w:rPr>
        <w:t xml:space="preserve"> </w:t>
      </w:r>
      <w:r w:rsidR="00ED750E" w:rsidRPr="00CC53E8">
        <w:rPr>
          <w:rFonts w:ascii="Times New Roman" w:eastAsia="Times New Roman" w:hAnsi="Times New Roman"/>
          <w:sz w:val="24"/>
          <w:szCs w:val="24"/>
        </w:rPr>
        <w:t>Tarımsal sulama için kullanılması durumunda</w:t>
      </w:r>
      <w:r w:rsidR="00FA0368" w:rsidRPr="00CC53E8">
        <w:rPr>
          <w:rFonts w:ascii="Times New Roman" w:eastAsia="Times New Roman" w:hAnsi="Times New Roman"/>
          <w:sz w:val="24"/>
          <w:szCs w:val="24"/>
        </w:rPr>
        <w:t xml:space="preserve">, </w:t>
      </w:r>
      <w:r w:rsidR="00104CA1" w:rsidRPr="00CC53E8">
        <w:rPr>
          <w:rFonts w:ascii="Times New Roman" w:eastAsia="Times New Roman" w:hAnsi="Times New Roman"/>
          <w:sz w:val="24"/>
          <w:szCs w:val="24"/>
        </w:rPr>
        <w:t>3/7/2005 tarihli ve</w:t>
      </w:r>
      <w:r w:rsidRPr="00CC53E8">
        <w:rPr>
          <w:rFonts w:ascii="Times New Roman" w:eastAsia="Times New Roman" w:hAnsi="Times New Roman"/>
          <w:sz w:val="24"/>
          <w:szCs w:val="24"/>
        </w:rPr>
        <w:t xml:space="preserve"> 5403 sayılı</w:t>
      </w:r>
      <w:r w:rsidR="00104CA1" w:rsidRPr="00CC53E8">
        <w:rPr>
          <w:rFonts w:ascii="Times New Roman" w:eastAsia="Times New Roman" w:hAnsi="Times New Roman"/>
          <w:sz w:val="24"/>
          <w:szCs w:val="24"/>
        </w:rPr>
        <w:t xml:space="preserve"> T</w:t>
      </w:r>
      <w:r w:rsidR="00104CA1" w:rsidRPr="00CC53E8">
        <w:rPr>
          <w:rFonts w:ascii="Times New Roman" w:hAnsi="Times New Roman"/>
          <w:sz w:val="24"/>
          <w:szCs w:val="24"/>
        </w:rPr>
        <w:t xml:space="preserve">oprak Koruma ve Arazi Kullanımı </w:t>
      </w:r>
      <w:r w:rsidRPr="00CC53E8">
        <w:rPr>
          <w:rFonts w:ascii="Times New Roman" w:eastAsia="Times New Roman" w:hAnsi="Times New Roman"/>
          <w:sz w:val="24"/>
          <w:szCs w:val="24"/>
        </w:rPr>
        <w:t>Kanunu</w:t>
      </w:r>
      <w:r w:rsidR="00104CA1" w:rsidRPr="00CC53E8">
        <w:rPr>
          <w:rFonts w:ascii="Times New Roman" w:eastAsia="Times New Roman" w:hAnsi="Times New Roman"/>
          <w:sz w:val="24"/>
          <w:szCs w:val="24"/>
        </w:rPr>
        <w:t>nu</w:t>
      </w:r>
      <w:r w:rsidRPr="00CC53E8">
        <w:rPr>
          <w:rFonts w:ascii="Times New Roman" w:eastAsia="Times New Roman" w:hAnsi="Times New Roman"/>
          <w:sz w:val="24"/>
          <w:szCs w:val="24"/>
        </w:rPr>
        <w:t xml:space="preserve">n 8/A maddesi uyarınca aynı </w:t>
      </w:r>
      <w:r w:rsidR="00000056" w:rsidRPr="00CC53E8">
        <w:rPr>
          <w:rFonts w:ascii="Times New Roman" w:eastAsia="Times New Roman" w:hAnsi="Times New Roman"/>
          <w:sz w:val="24"/>
          <w:szCs w:val="24"/>
        </w:rPr>
        <w:t>K</w:t>
      </w:r>
      <w:r w:rsidRPr="00CC53E8">
        <w:rPr>
          <w:rFonts w:ascii="Times New Roman" w:eastAsia="Times New Roman" w:hAnsi="Times New Roman"/>
          <w:sz w:val="24"/>
          <w:szCs w:val="24"/>
        </w:rPr>
        <w:t>anuna ekli 1 sayılı listede</w:t>
      </w:r>
      <w:r w:rsidRPr="00923B2E">
        <w:rPr>
          <w:rFonts w:ascii="Times New Roman" w:eastAsia="Times New Roman" w:hAnsi="Times New Roman"/>
          <w:sz w:val="24"/>
          <w:szCs w:val="24"/>
        </w:rPr>
        <w:t>ki il/ilçe</w:t>
      </w:r>
      <w:r w:rsidRPr="00CC53E8">
        <w:rPr>
          <w:rFonts w:ascii="Times New Roman" w:eastAsia="Times New Roman" w:hAnsi="Times New Roman"/>
          <w:sz w:val="24"/>
          <w:szCs w:val="24"/>
        </w:rPr>
        <w:t xml:space="preserve"> bazında belirlenmiş olan yeter gelirli</w:t>
      </w:r>
      <w:r w:rsidR="00742FCE" w:rsidRPr="00CC53E8">
        <w:rPr>
          <w:rFonts w:ascii="Times New Roman" w:eastAsia="Times New Roman" w:hAnsi="Times New Roman"/>
          <w:sz w:val="24"/>
          <w:szCs w:val="24"/>
        </w:rPr>
        <w:t xml:space="preserve"> </w:t>
      </w:r>
      <w:r w:rsidR="003B788B" w:rsidRPr="00CC53E8">
        <w:rPr>
          <w:rFonts w:ascii="Times New Roman" w:eastAsia="Times New Roman" w:hAnsi="Times New Roman"/>
          <w:sz w:val="24"/>
          <w:szCs w:val="24"/>
        </w:rPr>
        <w:t xml:space="preserve">arazi büyüklüklerinin altında kalan </w:t>
      </w:r>
      <w:r w:rsidR="00CA4FC5" w:rsidRPr="00CC53E8">
        <w:rPr>
          <w:rFonts w:ascii="Times New Roman" w:eastAsia="Times New Roman" w:hAnsi="Times New Roman"/>
          <w:sz w:val="24"/>
          <w:szCs w:val="24"/>
        </w:rPr>
        <w:t xml:space="preserve">araziler </w:t>
      </w:r>
      <w:r w:rsidR="00F10DC8" w:rsidRPr="00CC53E8">
        <w:rPr>
          <w:rFonts w:ascii="Times New Roman" w:eastAsia="Times New Roman" w:hAnsi="Times New Roman"/>
          <w:sz w:val="24"/>
          <w:szCs w:val="24"/>
        </w:rPr>
        <w:t xml:space="preserve">için zati ihtiyacına kadar olan </w:t>
      </w:r>
      <w:r w:rsidR="00881840" w:rsidRPr="00CC53E8">
        <w:rPr>
          <w:rFonts w:ascii="Times New Roman" w:eastAsia="Times New Roman" w:hAnsi="Times New Roman"/>
          <w:sz w:val="24"/>
          <w:szCs w:val="24"/>
        </w:rPr>
        <w:t>su miktarı</w:t>
      </w:r>
      <w:r w:rsidR="00742FCE" w:rsidRPr="00CC53E8">
        <w:rPr>
          <w:rFonts w:ascii="Times New Roman" w:eastAsia="Times New Roman" w:hAnsi="Times New Roman"/>
          <w:sz w:val="24"/>
          <w:szCs w:val="24"/>
        </w:rPr>
        <w:t>,</w:t>
      </w:r>
      <w:r w:rsidRPr="00CC53E8">
        <w:rPr>
          <w:rFonts w:ascii="Times New Roman" w:eastAsia="Times New Roman" w:hAnsi="Times New Roman"/>
          <w:sz w:val="24"/>
          <w:szCs w:val="24"/>
        </w:rPr>
        <w:t xml:space="preserve"> </w:t>
      </w:r>
    </w:p>
    <w:p w14:paraId="3C3E8562" w14:textId="02884A30" w:rsidR="008E3940" w:rsidRPr="00CC53E8" w:rsidRDefault="008E3940" w:rsidP="00D77794">
      <w:pPr>
        <w:spacing w:before="120" w:after="120" w:line="240" w:lineRule="auto"/>
        <w:ind w:firstLine="567"/>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kaynağın</w:t>
      </w:r>
      <w:proofErr w:type="gramEnd"/>
      <w:r w:rsidRPr="00CC53E8">
        <w:rPr>
          <w:rFonts w:ascii="Times New Roman" w:eastAsia="Times New Roman" w:hAnsi="Times New Roman"/>
          <w:sz w:val="24"/>
          <w:szCs w:val="24"/>
        </w:rPr>
        <w:t xml:space="preserve"> bulunduğu arazinin mülkiyetine tabi olup özel su niteliğindedir ve o kaynağın bulunduğu arazinin malik veya zilyedi tarafından aynı arazi içerisinde bedelsiz olarak kullanılır. İhtiyaç duyulan su miktarları DSİ’ce belirlenir.</w:t>
      </w:r>
    </w:p>
    <w:p w14:paraId="141E9733" w14:textId="6B9CAD8D" w:rsidR="00AB71A0" w:rsidRPr="00CC53E8" w:rsidRDefault="00C70DB0" w:rsidP="00D77794">
      <w:pPr>
        <w:spacing w:before="120" w:after="120" w:line="240" w:lineRule="auto"/>
        <w:ind w:firstLine="567"/>
        <w:jc w:val="both"/>
        <w:rPr>
          <w:rFonts w:ascii="Times New Roman" w:hAnsi="Times New Roman"/>
          <w:sz w:val="24"/>
          <w:szCs w:val="24"/>
        </w:rPr>
      </w:pPr>
      <w:r w:rsidRPr="00CC53E8">
        <w:rPr>
          <w:rFonts w:ascii="Times New Roman" w:eastAsia="Times New Roman" w:hAnsi="Times New Roman"/>
          <w:sz w:val="24"/>
          <w:szCs w:val="24"/>
        </w:rPr>
        <w:t>(3)</w:t>
      </w:r>
      <w:r w:rsidR="00F81B7B" w:rsidRPr="00CC53E8">
        <w:rPr>
          <w:rFonts w:ascii="Times New Roman" w:eastAsia="Times New Roman" w:hAnsi="Times New Roman"/>
          <w:sz w:val="24"/>
          <w:szCs w:val="24"/>
        </w:rPr>
        <w:t xml:space="preserve"> </w:t>
      </w:r>
      <w:r w:rsidR="00161B91" w:rsidRPr="00CC53E8">
        <w:rPr>
          <w:rFonts w:ascii="Times New Roman" w:eastAsia="Times New Roman" w:hAnsi="Times New Roman"/>
          <w:sz w:val="24"/>
          <w:szCs w:val="24"/>
        </w:rPr>
        <w:t xml:space="preserve">İkinci </w:t>
      </w:r>
      <w:r w:rsidR="00161B91" w:rsidRPr="00CC53E8">
        <w:rPr>
          <w:rFonts w:ascii="Times New Roman" w:hAnsi="Times New Roman"/>
          <w:sz w:val="24"/>
          <w:szCs w:val="24"/>
        </w:rPr>
        <w:t>fıkrada belirtilen sular</w:t>
      </w:r>
      <w:r w:rsidR="00D606F7" w:rsidRPr="00CC53E8">
        <w:rPr>
          <w:rFonts w:ascii="Times New Roman" w:hAnsi="Times New Roman"/>
          <w:sz w:val="24"/>
          <w:szCs w:val="24"/>
        </w:rPr>
        <w:t>ın belirtilen miktarlar</w:t>
      </w:r>
      <w:r w:rsidR="00010210" w:rsidRPr="00CC53E8">
        <w:rPr>
          <w:rFonts w:ascii="Times New Roman" w:hAnsi="Times New Roman"/>
          <w:sz w:val="24"/>
          <w:szCs w:val="24"/>
        </w:rPr>
        <w:t xml:space="preserve"> dışında</w:t>
      </w:r>
      <w:r w:rsidR="00D606F7" w:rsidRPr="00CC53E8">
        <w:rPr>
          <w:rFonts w:ascii="Times New Roman" w:hAnsi="Times New Roman"/>
          <w:sz w:val="24"/>
          <w:szCs w:val="24"/>
        </w:rPr>
        <w:t xml:space="preserve"> kalan kısmı</w:t>
      </w:r>
      <w:r w:rsidR="003829A2" w:rsidRPr="00CC53E8">
        <w:rPr>
          <w:rFonts w:ascii="Times New Roman" w:hAnsi="Times New Roman"/>
          <w:sz w:val="24"/>
          <w:szCs w:val="24"/>
        </w:rPr>
        <w:t>,</w:t>
      </w:r>
      <w:r w:rsidR="00FC05EC" w:rsidRPr="00CC53E8">
        <w:rPr>
          <w:rFonts w:ascii="Times New Roman" w:hAnsi="Times New Roman"/>
          <w:sz w:val="24"/>
          <w:szCs w:val="24"/>
        </w:rPr>
        <w:t xml:space="preserve"> </w:t>
      </w:r>
      <w:r w:rsidR="00161B91" w:rsidRPr="00CC53E8">
        <w:rPr>
          <w:rFonts w:ascii="Times New Roman" w:hAnsi="Times New Roman"/>
          <w:sz w:val="24"/>
          <w:szCs w:val="24"/>
        </w:rPr>
        <w:t xml:space="preserve">genel su niteliğindedir. </w:t>
      </w:r>
    </w:p>
    <w:p w14:paraId="7A35D3FB" w14:textId="77777777" w:rsidR="000D28E1" w:rsidRPr="00CC53E8" w:rsidRDefault="000D28E1" w:rsidP="00D77794">
      <w:pPr>
        <w:spacing w:before="120" w:after="120" w:line="240" w:lineRule="auto"/>
        <w:ind w:firstLine="567"/>
        <w:jc w:val="both"/>
        <w:rPr>
          <w:rFonts w:ascii="Times New Roman" w:eastAsia="Times New Roman" w:hAnsi="Times New Roman"/>
          <w:b/>
          <w:sz w:val="24"/>
          <w:szCs w:val="24"/>
        </w:rPr>
      </w:pPr>
    </w:p>
    <w:p w14:paraId="2AA31626" w14:textId="2749CD68" w:rsidR="00584D2B" w:rsidRPr="00CC53E8" w:rsidRDefault="00A871F7"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Genel esaslar</w:t>
      </w:r>
      <w:r w:rsidR="004A13EF" w:rsidRPr="00CC53E8">
        <w:rPr>
          <w:rFonts w:ascii="Times New Roman" w:eastAsia="Times New Roman" w:hAnsi="Times New Roman"/>
          <w:b/>
          <w:sz w:val="24"/>
          <w:szCs w:val="24"/>
        </w:rPr>
        <w:t xml:space="preserve"> </w:t>
      </w:r>
    </w:p>
    <w:p w14:paraId="46513B29" w14:textId="0750F907" w:rsidR="0044043B" w:rsidRPr="00CC53E8" w:rsidRDefault="00C70DB0" w:rsidP="00D77794">
      <w:pPr>
        <w:pStyle w:val="ListeParagraf"/>
        <w:widowControl w:val="0"/>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MADDE 4- </w:t>
      </w:r>
      <w:r w:rsidRPr="00CC53E8">
        <w:rPr>
          <w:rFonts w:ascii="Times New Roman" w:eastAsia="Times New Roman" w:hAnsi="Times New Roman"/>
          <w:sz w:val="24"/>
          <w:szCs w:val="24"/>
        </w:rPr>
        <w:t xml:space="preserve">(1) </w:t>
      </w:r>
      <w:r w:rsidR="00D6212D" w:rsidRPr="00CC53E8">
        <w:rPr>
          <w:rFonts w:ascii="Times New Roman" w:eastAsia="Times New Roman" w:hAnsi="Times New Roman"/>
          <w:sz w:val="24"/>
          <w:szCs w:val="24"/>
        </w:rPr>
        <w:t>Su kaynaklarının</w:t>
      </w:r>
      <w:r w:rsidR="00C11E09" w:rsidRPr="00CC53E8">
        <w:rPr>
          <w:rFonts w:ascii="Times New Roman" w:eastAsia="Times New Roman" w:hAnsi="Times New Roman"/>
          <w:sz w:val="24"/>
          <w:szCs w:val="24"/>
        </w:rPr>
        <w:t xml:space="preserve"> </w:t>
      </w:r>
      <w:r w:rsidR="00D6212D" w:rsidRPr="00CC53E8">
        <w:rPr>
          <w:rFonts w:ascii="Times New Roman" w:eastAsia="Times New Roman" w:hAnsi="Times New Roman"/>
          <w:sz w:val="24"/>
          <w:szCs w:val="24"/>
        </w:rPr>
        <w:t xml:space="preserve">sürdürülebilir yönetimi </w:t>
      </w:r>
      <w:r w:rsidR="00CB2CE1" w:rsidRPr="00CC53E8">
        <w:rPr>
          <w:rFonts w:ascii="Times New Roman" w:eastAsia="Times New Roman" w:hAnsi="Times New Roman"/>
          <w:sz w:val="24"/>
          <w:szCs w:val="24"/>
        </w:rPr>
        <w:t>kapsamında;</w:t>
      </w:r>
    </w:p>
    <w:p w14:paraId="1E09623E" w14:textId="7312192F" w:rsidR="0057200E" w:rsidRPr="00CC53E8" w:rsidRDefault="009673CD" w:rsidP="00D77794">
      <w:pPr>
        <w:pStyle w:val="ListeParagraf"/>
        <w:widowControl w:val="0"/>
        <w:numPr>
          <w:ilvl w:val="0"/>
          <w:numId w:val="4"/>
        </w:numPr>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b/>
          <w:sz w:val="24"/>
          <w:szCs w:val="24"/>
        </w:rPr>
      </w:pPr>
      <w:r w:rsidRPr="00CC53E8">
        <w:rPr>
          <w:rFonts w:ascii="Times New Roman" w:eastAsia="Times New Roman" w:hAnsi="Times New Roman"/>
          <w:sz w:val="24"/>
          <w:szCs w:val="24"/>
        </w:rPr>
        <w:t>Her</w:t>
      </w:r>
      <w:r w:rsidR="0056698F" w:rsidRPr="00CC53E8">
        <w:rPr>
          <w:rFonts w:ascii="Times New Roman" w:eastAsia="Times New Roman" w:hAnsi="Times New Roman"/>
          <w:sz w:val="24"/>
          <w:szCs w:val="24"/>
        </w:rPr>
        <w:t xml:space="preserve"> canlının</w:t>
      </w:r>
      <w:r w:rsidRPr="00CC53E8">
        <w:rPr>
          <w:rFonts w:ascii="Times New Roman" w:eastAsia="Times New Roman" w:hAnsi="Times New Roman"/>
          <w:sz w:val="24"/>
          <w:szCs w:val="24"/>
        </w:rPr>
        <w:t xml:space="preserve"> sağlıklı ve yeterli </w:t>
      </w:r>
      <w:r w:rsidR="0056698F" w:rsidRPr="00CC53E8">
        <w:rPr>
          <w:rFonts w:ascii="Times New Roman" w:eastAsia="Times New Roman" w:hAnsi="Times New Roman"/>
          <w:sz w:val="24"/>
          <w:szCs w:val="24"/>
        </w:rPr>
        <w:t xml:space="preserve">suya </w:t>
      </w:r>
      <w:r w:rsidRPr="00CC53E8">
        <w:rPr>
          <w:rFonts w:ascii="Times New Roman" w:eastAsia="Times New Roman" w:hAnsi="Times New Roman"/>
          <w:sz w:val="24"/>
          <w:szCs w:val="24"/>
        </w:rPr>
        <w:t>erişimi,</w:t>
      </w:r>
      <w:r w:rsidRPr="00CC53E8">
        <w:rPr>
          <w:rFonts w:ascii="Times New Roman" w:eastAsia="Times New Roman" w:hAnsi="Times New Roman"/>
          <w:b/>
          <w:sz w:val="24"/>
          <w:szCs w:val="24"/>
        </w:rPr>
        <w:t xml:space="preserve"> </w:t>
      </w:r>
    </w:p>
    <w:p w14:paraId="2DFEC455" w14:textId="4739CF62" w:rsidR="00255974" w:rsidRPr="00CC53E8" w:rsidRDefault="00255974" w:rsidP="00D77794">
      <w:pPr>
        <w:pStyle w:val="ListeParagraf"/>
        <w:widowControl w:val="0"/>
        <w:numPr>
          <w:ilvl w:val="0"/>
          <w:numId w:val="4"/>
        </w:numPr>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b/>
          <w:sz w:val="24"/>
          <w:szCs w:val="24"/>
        </w:rPr>
      </w:pPr>
      <w:r w:rsidRPr="00CC53E8">
        <w:rPr>
          <w:rFonts w:ascii="Times New Roman" w:eastAsia="Times New Roman" w:hAnsi="Times New Roman"/>
          <w:sz w:val="24"/>
          <w:szCs w:val="24"/>
        </w:rPr>
        <w:t xml:space="preserve">Su kaynaklarının katılımcı anlayışla </w:t>
      </w:r>
      <w:r w:rsidR="006D6114" w:rsidRPr="00CC53E8">
        <w:rPr>
          <w:rFonts w:ascii="Times New Roman" w:eastAsia="Times New Roman" w:hAnsi="Times New Roman"/>
          <w:sz w:val="24"/>
          <w:szCs w:val="24"/>
        </w:rPr>
        <w:t xml:space="preserve">havza bazında </w:t>
      </w:r>
      <w:r w:rsidRPr="00CC53E8">
        <w:rPr>
          <w:rFonts w:ascii="Times New Roman" w:eastAsia="Times New Roman" w:hAnsi="Times New Roman"/>
          <w:sz w:val="24"/>
          <w:szCs w:val="24"/>
        </w:rPr>
        <w:t>yönetimi</w:t>
      </w:r>
      <w:r w:rsidR="00285C7C" w:rsidRPr="00CC53E8">
        <w:rPr>
          <w:rFonts w:ascii="Times New Roman" w:eastAsia="Times New Roman" w:hAnsi="Times New Roman"/>
          <w:sz w:val="24"/>
          <w:szCs w:val="24"/>
        </w:rPr>
        <w:t>,</w:t>
      </w:r>
      <w:r w:rsidRPr="00CC53E8">
        <w:rPr>
          <w:rFonts w:ascii="Times New Roman" w:eastAsia="Times New Roman" w:hAnsi="Times New Roman"/>
          <w:sz w:val="24"/>
          <w:szCs w:val="24"/>
        </w:rPr>
        <w:t xml:space="preserve"> </w:t>
      </w:r>
    </w:p>
    <w:p w14:paraId="395CE536" w14:textId="724EFC63" w:rsidR="00B46652" w:rsidRPr="00CC53E8" w:rsidRDefault="00B46652" w:rsidP="00D77794">
      <w:pPr>
        <w:pStyle w:val="ListeParagraf"/>
        <w:widowControl w:val="0"/>
        <w:numPr>
          <w:ilvl w:val="0"/>
          <w:numId w:val="4"/>
        </w:numPr>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sz w:val="24"/>
          <w:szCs w:val="24"/>
        </w:rPr>
      </w:pPr>
      <w:r w:rsidRPr="00CC53E8">
        <w:rPr>
          <w:rFonts w:ascii="Times New Roman" w:eastAsia="Times New Roman" w:hAnsi="Times New Roman"/>
          <w:sz w:val="24"/>
          <w:szCs w:val="24"/>
        </w:rPr>
        <w:t xml:space="preserve">Su kaynaklarının </w:t>
      </w:r>
      <w:r w:rsidR="00E1065A" w:rsidRPr="00CC53E8">
        <w:rPr>
          <w:rFonts w:ascii="Times New Roman" w:eastAsia="Times New Roman" w:hAnsi="Times New Roman"/>
          <w:sz w:val="24"/>
          <w:szCs w:val="24"/>
        </w:rPr>
        <w:t xml:space="preserve">miktar ve </w:t>
      </w:r>
      <w:r w:rsidR="00E1065A" w:rsidRPr="00CC53E8">
        <w:rPr>
          <w:rFonts w:ascii="Times New Roman" w:eastAsia="Times New Roman" w:hAnsi="Times New Roman"/>
          <w:color w:val="000000" w:themeColor="text1"/>
          <w:sz w:val="24"/>
          <w:szCs w:val="24"/>
        </w:rPr>
        <w:t xml:space="preserve">kalitesinin </w:t>
      </w:r>
      <w:r w:rsidR="00E1065A" w:rsidRPr="000C31BD">
        <w:rPr>
          <w:rFonts w:ascii="Times New Roman" w:eastAsia="Times New Roman" w:hAnsi="Times New Roman"/>
          <w:sz w:val="24"/>
          <w:szCs w:val="24"/>
        </w:rPr>
        <w:t>ekosistem esaslı</w:t>
      </w:r>
      <w:r w:rsidR="00E1065A"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korunması, geliştirilmesi, iyileştirilmesi</w:t>
      </w:r>
      <w:r w:rsidR="007B71AD" w:rsidRPr="00CC53E8">
        <w:rPr>
          <w:rFonts w:ascii="Times New Roman" w:eastAsia="Times New Roman" w:hAnsi="Times New Roman"/>
          <w:sz w:val="24"/>
          <w:szCs w:val="24"/>
        </w:rPr>
        <w:t>,</w:t>
      </w:r>
      <w:r w:rsidRPr="00CC53E8">
        <w:rPr>
          <w:rFonts w:ascii="Times New Roman" w:eastAsia="Times New Roman" w:hAnsi="Times New Roman"/>
          <w:sz w:val="24"/>
          <w:szCs w:val="24"/>
        </w:rPr>
        <w:t xml:space="preserve"> verimli kullanılması</w:t>
      </w:r>
      <w:r w:rsidR="005D4D32" w:rsidRPr="00CC53E8">
        <w:rPr>
          <w:rFonts w:ascii="Times New Roman" w:eastAsia="Times New Roman" w:hAnsi="Times New Roman"/>
          <w:sz w:val="24"/>
          <w:szCs w:val="24"/>
        </w:rPr>
        <w:t>na</w:t>
      </w:r>
      <w:r w:rsidRPr="00CC53E8">
        <w:rPr>
          <w:rFonts w:ascii="Times New Roman" w:eastAsia="Times New Roman" w:hAnsi="Times New Roman"/>
          <w:sz w:val="24"/>
          <w:szCs w:val="24"/>
        </w:rPr>
        <w:t xml:space="preserve"> yönelik uygulama </w:t>
      </w:r>
      <w:r w:rsidR="005D4D32" w:rsidRPr="00CC53E8">
        <w:rPr>
          <w:rFonts w:ascii="Times New Roman" w:eastAsia="Times New Roman" w:hAnsi="Times New Roman"/>
          <w:sz w:val="24"/>
          <w:szCs w:val="24"/>
        </w:rPr>
        <w:t xml:space="preserve">ve </w:t>
      </w:r>
      <w:r w:rsidRPr="00CC53E8">
        <w:rPr>
          <w:rFonts w:ascii="Times New Roman" w:eastAsia="Times New Roman" w:hAnsi="Times New Roman"/>
          <w:sz w:val="24"/>
          <w:szCs w:val="24"/>
        </w:rPr>
        <w:t>çalışmaların teşviki ve desteklenmesi</w:t>
      </w:r>
      <w:r w:rsidR="00CD6429" w:rsidRPr="00CC53E8">
        <w:rPr>
          <w:rFonts w:ascii="Times New Roman" w:eastAsia="Times New Roman" w:hAnsi="Times New Roman"/>
          <w:sz w:val="24"/>
          <w:szCs w:val="24"/>
        </w:rPr>
        <w:t>,</w:t>
      </w:r>
    </w:p>
    <w:p w14:paraId="3F2759E4" w14:textId="5B354971" w:rsidR="00BB3C52" w:rsidRPr="00CC53E8" w:rsidRDefault="006E06AF" w:rsidP="00D77794">
      <w:pPr>
        <w:pStyle w:val="ListeParagraf"/>
        <w:widowControl w:val="0"/>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ç</w:t>
      </w:r>
      <w:proofErr w:type="gramEnd"/>
      <w:r w:rsidRPr="00CC53E8">
        <w:rPr>
          <w:rFonts w:ascii="Times New Roman" w:eastAsia="Times New Roman" w:hAnsi="Times New Roman"/>
          <w:sz w:val="24"/>
          <w:szCs w:val="24"/>
        </w:rPr>
        <w:t xml:space="preserve">) </w:t>
      </w:r>
      <w:r w:rsidR="008446A9" w:rsidRPr="00CC53E8">
        <w:rPr>
          <w:rFonts w:ascii="Times New Roman" w:eastAsia="Times New Roman" w:hAnsi="Times New Roman"/>
          <w:sz w:val="24"/>
          <w:szCs w:val="24"/>
        </w:rPr>
        <w:t>K</w:t>
      </w:r>
      <w:r w:rsidR="00BB3C52" w:rsidRPr="00CC53E8">
        <w:rPr>
          <w:rFonts w:ascii="Times New Roman" w:eastAsia="Times New Roman" w:hAnsi="Times New Roman"/>
          <w:sz w:val="24"/>
          <w:szCs w:val="24"/>
        </w:rPr>
        <w:t xml:space="preserve">irliliğin öncelikle kaynağında önlenmesi, azaltılması ve </w:t>
      </w:r>
      <w:proofErr w:type="spellStart"/>
      <w:r w:rsidR="00BB3C52" w:rsidRPr="00CC53E8">
        <w:rPr>
          <w:rFonts w:ascii="Times New Roman" w:eastAsia="Times New Roman" w:hAnsi="Times New Roman"/>
          <w:sz w:val="24"/>
          <w:szCs w:val="24"/>
        </w:rPr>
        <w:t>bertarafı</w:t>
      </w:r>
      <w:proofErr w:type="spellEnd"/>
      <w:r w:rsidR="00BB3C52" w:rsidRPr="00CC53E8">
        <w:rPr>
          <w:rFonts w:ascii="Times New Roman" w:eastAsia="Times New Roman" w:hAnsi="Times New Roman"/>
          <w:sz w:val="24"/>
          <w:szCs w:val="24"/>
        </w:rPr>
        <w:t>,</w:t>
      </w:r>
    </w:p>
    <w:p w14:paraId="481F7398" w14:textId="77777777" w:rsidR="008446A9" w:rsidRPr="00CC53E8" w:rsidRDefault="00EE6201" w:rsidP="00D77794">
      <w:pPr>
        <w:pStyle w:val="ListeParagraf"/>
        <w:widowControl w:val="0"/>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sz w:val="24"/>
          <w:szCs w:val="24"/>
        </w:rPr>
      </w:pPr>
      <w:bookmarkStart w:id="2" w:name="_Hlk167267994"/>
      <w:r w:rsidRPr="00CC53E8">
        <w:rPr>
          <w:rFonts w:ascii="Times New Roman" w:eastAsia="Times New Roman" w:hAnsi="Times New Roman"/>
          <w:sz w:val="24"/>
          <w:szCs w:val="24"/>
        </w:rPr>
        <w:t>d) Suya göre mekânsal planlama yapılması,</w:t>
      </w:r>
    </w:p>
    <w:p w14:paraId="448BA351" w14:textId="5C8C0B1D" w:rsidR="00006EFA" w:rsidRPr="00CC53E8" w:rsidRDefault="00D660EA" w:rsidP="00D77794">
      <w:pPr>
        <w:pStyle w:val="ListeParagraf"/>
        <w:widowControl w:val="0"/>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sz w:val="24"/>
          <w:szCs w:val="24"/>
        </w:rPr>
      </w:pPr>
      <w:r w:rsidRPr="00CC53E8">
        <w:rPr>
          <w:rFonts w:ascii="Times New Roman" w:eastAsia="Times New Roman" w:hAnsi="Times New Roman"/>
          <w:sz w:val="24"/>
          <w:szCs w:val="24"/>
        </w:rPr>
        <w:t>e</w:t>
      </w:r>
      <w:r w:rsidR="00F0203F" w:rsidRPr="00CC53E8">
        <w:rPr>
          <w:rFonts w:ascii="Times New Roman" w:eastAsia="Times New Roman" w:hAnsi="Times New Roman"/>
          <w:sz w:val="24"/>
          <w:szCs w:val="24"/>
        </w:rPr>
        <w:t xml:space="preserve">) </w:t>
      </w:r>
      <w:r w:rsidR="00D6212D" w:rsidRPr="00CC53E8">
        <w:rPr>
          <w:rFonts w:ascii="Times New Roman" w:eastAsia="Times New Roman" w:hAnsi="Times New Roman"/>
          <w:sz w:val="24"/>
          <w:szCs w:val="24"/>
        </w:rPr>
        <w:t>Korunan su alanlarının doğal yapılarının ve ekolojik dengelerinin korunması</w:t>
      </w:r>
      <w:r w:rsidR="00CD6374" w:rsidRPr="00CC53E8">
        <w:rPr>
          <w:rFonts w:ascii="Times New Roman" w:eastAsia="Times New Roman" w:hAnsi="Times New Roman"/>
          <w:sz w:val="24"/>
          <w:szCs w:val="24"/>
        </w:rPr>
        <w:t>,</w:t>
      </w:r>
    </w:p>
    <w:p w14:paraId="6BF9A386" w14:textId="1D98D2CA" w:rsidR="0038207C" w:rsidRPr="00CC53E8" w:rsidRDefault="00D660EA" w:rsidP="00D77794">
      <w:pPr>
        <w:pStyle w:val="ListeParagraf"/>
        <w:widowControl w:val="0"/>
        <w:pBdr>
          <w:top w:val="nil"/>
          <w:left w:val="nil"/>
          <w:bottom w:val="nil"/>
          <w:right w:val="nil"/>
          <w:between w:val="nil"/>
        </w:pBdr>
        <w:tabs>
          <w:tab w:val="left" w:pos="709"/>
          <w:tab w:val="left" w:pos="851"/>
        </w:tabs>
        <w:spacing w:before="120" w:after="120" w:line="240" w:lineRule="auto"/>
        <w:ind w:left="0" w:firstLine="567"/>
        <w:contextualSpacing w:val="0"/>
        <w:jc w:val="both"/>
        <w:rPr>
          <w:rFonts w:ascii="Times New Roman" w:eastAsia="Times New Roman" w:hAnsi="Times New Roman"/>
          <w:sz w:val="24"/>
          <w:szCs w:val="24"/>
        </w:rPr>
      </w:pPr>
      <w:r w:rsidRPr="00CC53E8">
        <w:rPr>
          <w:rFonts w:ascii="Times New Roman" w:eastAsia="Times New Roman" w:hAnsi="Times New Roman"/>
          <w:sz w:val="24"/>
          <w:szCs w:val="24"/>
        </w:rPr>
        <w:t>f</w:t>
      </w:r>
      <w:r w:rsidR="00D6212D" w:rsidRPr="00CC53E8">
        <w:rPr>
          <w:rFonts w:ascii="Times New Roman" w:eastAsia="Times New Roman" w:hAnsi="Times New Roman"/>
          <w:sz w:val="24"/>
          <w:szCs w:val="24"/>
        </w:rPr>
        <w:t>)</w:t>
      </w:r>
      <w:r w:rsidR="00B873F9" w:rsidRPr="00CC53E8">
        <w:rPr>
          <w:rFonts w:ascii="Times New Roman" w:eastAsia="Times New Roman" w:hAnsi="Times New Roman"/>
          <w:sz w:val="24"/>
          <w:szCs w:val="24"/>
        </w:rPr>
        <w:t xml:space="preserve"> </w:t>
      </w:r>
      <w:r w:rsidR="00F0203F" w:rsidRPr="00CC53E8">
        <w:rPr>
          <w:rFonts w:ascii="Times New Roman" w:eastAsia="Times New Roman" w:hAnsi="Times New Roman"/>
          <w:sz w:val="24"/>
          <w:szCs w:val="24"/>
        </w:rPr>
        <w:t xml:space="preserve">167 sayılı </w:t>
      </w:r>
      <w:r w:rsidR="00F0203F" w:rsidRPr="00CC53E8">
        <w:rPr>
          <w:rFonts w:ascii="Times New Roman" w:hAnsi="Times New Roman"/>
          <w:sz w:val="24"/>
          <w:szCs w:val="24"/>
        </w:rPr>
        <w:t xml:space="preserve">Kanunda belirtilen hususlar </w:t>
      </w:r>
      <w:r w:rsidR="0038207C" w:rsidRPr="00CC53E8">
        <w:rPr>
          <w:rFonts w:ascii="Times New Roman" w:hAnsi="Times New Roman"/>
          <w:sz w:val="24"/>
          <w:szCs w:val="24"/>
        </w:rPr>
        <w:t xml:space="preserve">hariç </w:t>
      </w:r>
      <w:r w:rsidR="0038207C" w:rsidRPr="00CC53E8">
        <w:rPr>
          <w:rFonts w:ascii="Times New Roman" w:eastAsia="Times New Roman" w:hAnsi="Times New Roman"/>
          <w:sz w:val="24"/>
          <w:szCs w:val="24"/>
        </w:rPr>
        <w:t>y</w:t>
      </w:r>
      <w:r w:rsidR="009673CD" w:rsidRPr="00CC53E8">
        <w:rPr>
          <w:rFonts w:ascii="Times New Roman" w:eastAsia="Times New Roman" w:hAnsi="Times New Roman"/>
          <w:sz w:val="24"/>
          <w:szCs w:val="24"/>
        </w:rPr>
        <w:t>eraltı su</w:t>
      </w:r>
      <w:r w:rsidR="00E00ED8" w:rsidRPr="00CC53E8">
        <w:rPr>
          <w:rFonts w:ascii="Times New Roman" w:eastAsia="Times New Roman" w:hAnsi="Times New Roman"/>
          <w:sz w:val="24"/>
          <w:szCs w:val="24"/>
        </w:rPr>
        <w:t xml:space="preserve">larından </w:t>
      </w:r>
      <w:r w:rsidR="009673CD" w:rsidRPr="00CC53E8">
        <w:rPr>
          <w:rFonts w:ascii="Times New Roman" w:eastAsia="Times New Roman" w:hAnsi="Times New Roman"/>
          <w:sz w:val="24"/>
          <w:szCs w:val="24"/>
        </w:rPr>
        <w:t>emniyetli verim ha</w:t>
      </w:r>
      <w:r w:rsidR="0057200E" w:rsidRPr="00CC53E8">
        <w:rPr>
          <w:rFonts w:ascii="Times New Roman" w:eastAsia="Times New Roman" w:hAnsi="Times New Roman"/>
          <w:sz w:val="24"/>
          <w:szCs w:val="24"/>
        </w:rPr>
        <w:t>ddinden fazla çekim yapılmaması</w:t>
      </w:r>
      <w:r w:rsidR="00A46775" w:rsidRPr="00CC53E8">
        <w:rPr>
          <w:rFonts w:ascii="Times New Roman" w:eastAsia="Times New Roman" w:hAnsi="Times New Roman"/>
          <w:sz w:val="24"/>
          <w:szCs w:val="24"/>
        </w:rPr>
        <w:t>,</w:t>
      </w:r>
    </w:p>
    <w:p w14:paraId="655E28EB" w14:textId="5994015F" w:rsidR="00932278" w:rsidRPr="00CC53E8" w:rsidRDefault="00D660EA" w:rsidP="00D77794">
      <w:pPr>
        <w:widowControl w:val="0"/>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g</w:t>
      </w:r>
      <w:r w:rsidR="005B10C6" w:rsidRPr="00CC53E8">
        <w:rPr>
          <w:rFonts w:ascii="Times New Roman" w:eastAsia="Times New Roman" w:hAnsi="Times New Roman"/>
          <w:sz w:val="24"/>
          <w:szCs w:val="24"/>
        </w:rPr>
        <w:t xml:space="preserve">) </w:t>
      </w:r>
      <w:r w:rsidR="00D6212D" w:rsidRPr="00CC53E8">
        <w:rPr>
          <w:rFonts w:ascii="Times New Roman" w:eastAsia="Times New Roman" w:hAnsi="Times New Roman"/>
          <w:sz w:val="24"/>
          <w:szCs w:val="24"/>
        </w:rPr>
        <w:t xml:space="preserve">İklim değişikliğinin </w:t>
      </w:r>
      <w:r w:rsidR="007D671A" w:rsidRPr="00CC53E8">
        <w:rPr>
          <w:rFonts w:ascii="Times New Roman" w:eastAsia="Times New Roman" w:hAnsi="Times New Roman"/>
          <w:sz w:val="24"/>
          <w:szCs w:val="24"/>
        </w:rPr>
        <w:t>su kaynakları</w:t>
      </w:r>
      <w:r w:rsidR="001C7EEE" w:rsidRPr="00CC53E8">
        <w:rPr>
          <w:rFonts w:ascii="Times New Roman" w:eastAsia="Times New Roman" w:hAnsi="Times New Roman"/>
          <w:sz w:val="24"/>
          <w:szCs w:val="24"/>
        </w:rPr>
        <w:t>na</w:t>
      </w:r>
      <w:r w:rsidR="007D671A" w:rsidRPr="00CC53E8">
        <w:rPr>
          <w:rFonts w:ascii="Times New Roman" w:eastAsia="Times New Roman" w:hAnsi="Times New Roman"/>
          <w:sz w:val="24"/>
          <w:szCs w:val="24"/>
        </w:rPr>
        <w:t xml:space="preserve"> </w:t>
      </w:r>
      <w:r w:rsidR="00983D1A" w:rsidRPr="00CC53E8">
        <w:rPr>
          <w:rFonts w:ascii="Times New Roman" w:eastAsia="Times New Roman" w:hAnsi="Times New Roman"/>
          <w:sz w:val="24"/>
          <w:szCs w:val="24"/>
        </w:rPr>
        <w:t xml:space="preserve">olumsuz </w:t>
      </w:r>
      <w:r w:rsidR="00D6212D" w:rsidRPr="00CC53E8">
        <w:rPr>
          <w:rFonts w:ascii="Times New Roman" w:eastAsia="Times New Roman" w:hAnsi="Times New Roman"/>
          <w:sz w:val="24"/>
          <w:szCs w:val="24"/>
        </w:rPr>
        <w:t>etkilerinin azaltılması, g</w:t>
      </w:r>
      <w:r w:rsidR="004703B0" w:rsidRPr="00CC53E8">
        <w:rPr>
          <w:rFonts w:ascii="Times New Roman" w:eastAsia="Times New Roman" w:hAnsi="Times New Roman"/>
          <w:sz w:val="24"/>
          <w:szCs w:val="24"/>
        </w:rPr>
        <w:t xml:space="preserve">eleneksel olmayan </w:t>
      </w:r>
      <w:r w:rsidR="003B5EEC" w:rsidRPr="00CC53E8">
        <w:rPr>
          <w:rFonts w:ascii="Times New Roman" w:eastAsia="Times New Roman" w:hAnsi="Times New Roman"/>
          <w:sz w:val="24"/>
          <w:szCs w:val="24"/>
        </w:rPr>
        <w:t xml:space="preserve">su kaynaklarının ve </w:t>
      </w:r>
      <w:r w:rsidR="009673CD" w:rsidRPr="00CC53E8">
        <w:rPr>
          <w:rFonts w:ascii="Times New Roman" w:eastAsia="Times New Roman" w:hAnsi="Times New Roman"/>
          <w:sz w:val="24"/>
          <w:szCs w:val="24"/>
        </w:rPr>
        <w:t xml:space="preserve">iklim dostu teknolojilerin kullanılması, </w:t>
      </w:r>
      <w:r w:rsidR="007D671A" w:rsidRPr="00CC53E8">
        <w:rPr>
          <w:rFonts w:ascii="Times New Roman" w:eastAsia="Times New Roman" w:hAnsi="Times New Roman"/>
          <w:sz w:val="24"/>
          <w:szCs w:val="24"/>
        </w:rPr>
        <w:t xml:space="preserve"> </w:t>
      </w:r>
    </w:p>
    <w:p w14:paraId="0A04CFDD" w14:textId="5FAF275A" w:rsidR="00CD6374" w:rsidRDefault="00870B60" w:rsidP="00D77794">
      <w:pPr>
        <w:widowControl w:val="0"/>
        <w:pBdr>
          <w:top w:val="nil"/>
          <w:left w:val="nil"/>
          <w:bottom w:val="nil"/>
          <w:right w:val="nil"/>
          <w:between w:val="nil"/>
        </w:pBdr>
        <w:tabs>
          <w:tab w:val="left" w:pos="709"/>
          <w:tab w:val="left" w:pos="851"/>
        </w:tabs>
        <w:spacing w:before="120" w:after="120" w:line="240" w:lineRule="auto"/>
        <w:ind w:firstLine="567"/>
        <w:jc w:val="both"/>
        <w:rPr>
          <w:rFonts w:ascii="Times New Roman" w:eastAsia="Times New Roman" w:hAnsi="Times New Roman"/>
          <w:sz w:val="24"/>
          <w:szCs w:val="24"/>
        </w:rPr>
      </w:pPr>
      <w:proofErr w:type="gramStart"/>
      <w:r>
        <w:rPr>
          <w:rFonts w:ascii="Times New Roman" w:eastAsia="Times New Roman" w:hAnsi="Times New Roman"/>
          <w:sz w:val="24"/>
          <w:szCs w:val="24"/>
        </w:rPr>
        <w:t>ğ</w:t>
      </w:r>
      <w:proofErr w:type="gramEnd"/>
      <w:r w:rsidR="00983D1A" w:rsidRPr="00CC53E8">
        <w:rPr>
          <w:rFonts w:ascii="Times New Roman" w:eastAsia="Times New Roman" w:hAnsi="Times New Roman"/>
          <w:sz w:val="24"/>
          <w:szCs w:val="24"/>
        </w:rPr>
        <w:t>)</w:t>
      </w:r>
      <w:r w:rsidR="00C42F7B" w:rsidRPr="00CC53E8">
        <w:rPr>
          <w:rFonts w:ascii="Times New Roman" w:eastAsia="Times New Roman" w:hAnsi="Times New Roman"/>
          <w:sz w:val="24"/>
          <w:szCs w:val="24"/>
        </w:rPr>
        <w:t xml:space="preserve"> </w:t>
      </w:r>
      <w:r w:rsidR="00CD6374" w:rsidRPr="00CC53E8">
        <w:rPr>
          <w:rFonts w:ascii="Times New Roman" w:eastAsia="Times New Roman" w:hAnsi="Times New Roman"/>
          <w:sz w:val="24"/>
          <w:szCs w:val="24"/>
        </w:rPr>
        <w:t>Su kullanımlarında ölçüm ve izleme sistemlerinin kurularak verilerin kayıt altına</w:t>
      </w:r>
      <w:r w:rsidR="00983D1A" w:rsidRPr="00CC53E8">
        <w:rPr>
          <w:rFonts w:ascii="Times New Roman" w:eastAsia="Times New Roman" w:hAnsi="Times New Roman"/>
          <w:sz w:val="24"/>
          <w:szCs w:val="24"/>
        </w:rPr>
        <w:t xml:space="preserve"> </w:t>
      </w:r>
      <w:r w:rsidR="00CD6374" w:rsidRPr="00CC53E8">
        <w:rPr>
          <w:rFonts w:ascii="Times New Roman" w:eastAsia="Times New Roman" w:hAnsi="Times New Roman"/>
          <w:sz w:val="24"/>
          <w:szCs w:val="24"/>
        </w:rPr>
        <w:t>alınması</w:t>
      </w:r>
      <w:r w:rsidR="00805B4D">
        <w:rPr>
          <w:rFonts w:ascii="Times New Roman" w:eastAsia="Times New Roman" w:hAnsi="Times New Roman"/>
          <w:sz w:val="24"/>
          <w:szCs w:val="24"/>
        </w:rPr>
        <w:t>,</w:t>
      </w:r>
      <w:r w:rsidR="00CD6374" w:rsidRPr="00CC53E8">
        <w:rPr>
          <w:rFonts w:ascii="Times New Roman" w:eastAsia="Times New Roman" w:hAnsi="Times New Roman"/>
          <w:sz w:val="24"/>
          <w:szCs w:val="24"/>
        </w:rPr>
        <w:t xml:space="preserve"> </w:t>
      </w:r>
    </w:p>
    <w:p w14:paraId="2C6DD839" w14:textId="5D859BE8" w:rsidR="00805B4D" w:rsidRDefault="00870B60" w:rsidP="00805B4D">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h</w:t>
      </w:r>
      <w:r w:rsidR="00805B4D">
        <w:rPr>
          <w:rFonts w:ascii="Times New Roman" w:eastAsia="Times New Roman" w:hAnsi="Times New Roman"/>
          <w:sz w:val="24"/>
          <w:szCs w:val="24"/>
        </w:rPr>
        <w:t>)</w:t>
      </w:r>
      <w:r w:rsidR="00805B4D" w:rsidRPr="00805B4D">
        <w:rPr>
          <w:rFonts w:ascii="Times New Roman" w:eastAsia="Times New Roman" w:hAnsi="Times New Roman"/>
          <w:sz w:val="24"/>
          <w:szCs w:val="24"/>
        </w:rPr>
        <w:t xml:space="preserve"> </w:t>
      </w:r>
      <w:r w:rsidR="00805B4D" w:rsidRPr="001D6D0B">
        <w:rPr>
          <w:rFonts w:ascii="Times New Roman" w:eastAsia="Times New Roman" w:hAnsi="Times New Roman"/>
          <w:sz w:val="24"/>
          <w:szCs w:val="24"/>
        </w:rPr>
        <w:t>Su kaynaklarının korunması ve sürdürülebilir kullanımına ilişkin hedefler</w:t>
      </w:r>
      <w:r w:rsidR="00805B4D">
        <w:rPr>
          <w:rFonts w:ascii="Times New Roman" w:eastAsia="Times New Roman" w:hAnsi="Times New Roman"/>
          <w:sz w:val="24"/>
          <w:szCs w:val="24"/>
        </w:rPr>
        <w:t>in</w:t>
      </w:r>
      <w:r w:rsidR="00805B4D" w:rsidRPr="001D6D0B">
        <w:rPr>
          <w:rFonts w:ascii="Times New Roman" w:eastAsia="Times New Roman" w:hAnsi="Times New Roman"/>
          <w:sz w:val="24"/>
          <w:szCs w:val="24"/>
        </w:rPr>
        <w:t xml:space="preserve"> strateji belgeleri ve </w:t>
      </w:r>
      <w:proofErr w:type="spellStart"/>
      <w:r w:rsidR="00805B4D" w:rsidRPr="001D6D0B">
        <w:rPr>
          <w:rFonts w:ascii="Times New Roman" w:eastAsia="Times New Roman" w:hAnsi="Times New Roman"/>
          <w:sz w:val="24"/>
          <w:szCs w:val="24"/>
        </w:rPr>
        <w:t>sektörel</w:t>
      </w:r>
      <w:proofErr w:type="spellEnd"/>
      <w:r w:rsidR="00805B4D" w:rsidRPr="001D6D0B">
        <w:rPr>
          <w:rFonts w:ascii="Times New Roman" w:eastAsia="Times New Roman" w:hAnsi="Times New Roman"/>
          <w:sz w:val="24"/>
          <w:szCs w:val="24"/>
        </w:rPr>
        <w:t xml:space="preserve"> programlarda gözetil</w:t>
      </w:r>
      <w:r w:rsidR="00805B4D">
        <w:rPr>
          <w:rFonts w:ascii="Times New Roman" w:eastAsia="Times New Roman" w:hAnsi="Times New Roman"/>
          <w:sz w:val="24"/>
          <w:szCs w:val="24"/>
        </w:rPr>
        <w:t>mesi</w:t>
      </w:r>
    </w:p>
    <w:bookmarkEnd w:id="2"/>
    <w:p w14:paraId="00000059" w14:textId="5BA2E41B" w:rsidR="00C74D49" w:rsidRPr="00CC53E8" w:rsidRDefault="009673CD" w:rsidP="00D77794">
      <w:pPr>
        <w:widowControl w:val="0"/>
        <w:pBdr>
          <w:top w:val="nil"/>
          <w:left w:val="nil"/>
          <w:bottom w:val="nil"/>
          <w:right w:val="nil"/>
          <w:between w:val="nil"/>
        </w:pBdr>
        <w:tabs>
          <w:tab w:val="left" w:pos="709"/>
          <w:tab w:val="left" w:pos="851"/>
        </w:tabs>
        <w:spacing w:before="120" w:after="120" w:line="240" w:lineRule="auto"/>
        <w:ind w:firstLine="567"/>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esastır</w:t>
      </w:r>
      <w:proofErr w:type="gramEnd"/>
      <w:r w:rsidRPr="00CC53E8">
        <w:rPr>
          <w:rFonts w:ascii="Times New Roman" w:eastAsia="Times New Roman" w:hAnsi="Times New Roman"/>
          <w:sz w:val="24"/>
          <w:szCs w:val="24"/>
        </w:rPr>
        <w:t xml:space="preserve">. </w:t>
      </w:r>
    </w:p>
    <w:p w14:paraId="31F65578" w14:textId="3BB80918" w:rsidR="00317093" w:rsidRDefault="008A687F" w:rsidP="00D77794">
      <w:pPr>
        <w:pStyle w:val="AralkYok"/>
        <w:spacing w:before="120" w:after="120"/>
        <w:ind w:firstLine="567"/>
        <w:jc w:val="both"/>
        <w:rPr>
          <w:rFonts w:ascii="Times New Roman" w:eastAsia="Times New Roman" w:hAnsi="Times New Roman" w:cs="Times New Roman"/>
          <w:color w:val="000000" w:themeColor="text1"/>
          <w:sz w:val="24"/>
          <w:szCs w:val="24"/>
        </w:rPr>
      </w:pPr>
      <w:r w:rsidRPr="00CC53E8">
        <w:rPr>
          <w:rFonts w:ascii="Times New Roman" w:eastAsia="Times New Roman" w:hAnsi="Times New Roman" w:cs="Times New Roman"/>
          <w:color w:val="000000" w:themeColor="text1"/>
          <w:sz w:val="24"/>
          <w:szCs w:val="24"/>
        </w:rPr>
        <w:t>(</w:t>
      </w:r>
      <w:r w:rsidR="00D6212D" w:rsidRPr="00CC53E8">
        <w:rPr>
          <w:rFonts w:ascii="Times New Roman" w:eastAsia="Times New Roman" w:hAnsi="Times New Roman" w:cs="Times New Roman"/>
          <w:color w:val="000000" w:themeColor="text1"/>
          <w:sz w:val="24"/>
          <w:szCs w:val="24"/>
        </w:rPr>
        <w:t>2</w:t>
      </w:r>
      <w:r w:rsidRPr="00CC53E8">
        <w:rPr>
          <w:rFonts w:ascii="Times New Roman" w:eastAsia="Times New Roman" w:hAnsi="Times New Roman" w:cs="Times New Roman"/>
          <w:color w:val="000000" w:themeColor="text1"/>
          <w:sz w:val="24"/>
          <w:szCs w:val="24"/>
        </w:rPr>
        <w:t>)</w:t>
      </w:r>
      <w:r w:rsidR="009E1FD5" w:rsidRPr="00CC53E8">
        <w:rPr>
          <w:rFonts w:ascii="Times New Roman" w:eastAsia="Times New Roman" w:hAnsi="Times New Roman" w:cs="Times New Roman"/>
          <w:color w:val="000000" w:themeColor="text1"/>
          <w:sz w:val="24"/>
          <w:szCs w:val="24"/>
        </w:rPr>
        <w:t xml:space="preserve"> </w:t>
      </w:r>
      <w:r w:rsidRPr="00CC53E8">
        <w:rPr>
          <w:rFonts w:ascii="Times New Roman" w:eastAsia="Times New Roman" w:hAnsi="Times New Roman" w:cs="Times New Roman"/>
          <w:color w:val="000000" w:themeColor="text1"/>
          <w:sz w:val="24"/>
          <w:szCs w:val="24"/>
        </w:rPr>
        <w:t>Havzalar</w:t>
      </w:r>
      <w:r w:rsidR="002C73CF" w:rsidRPr="00CC53E8">
        <w:rPr>
          <w:rFonts w:ascii="Times New Roman" w:eastAsia="Times New Roman" w:hAnsi="Times New Roman" w:cs="Times New Roman"/>
          <w:color w:val="000000" w:themeColor="text1"/>
          <w:sz w:val="24"/>
          <w:szCs w:val="24"/>
        </w:rPr>
        <w:t xml:space="preserve"> arası su </w:t>
      </w:r>
      <w:r w:rsidR="00BB7703">
        <w:rPr>
          <w:rFonts w:ascii="Times New Roman" w:eastAsia="Times New Roman" w:hAnsi="Times New Roman" w:cs="Times New Roman"/>
          <w:color w:val="000000" w:themeColor="text1"/>
          <w:sz w:val="24"/>
          <w:szCs w:val="24"/>
        </w:rPr>
        <w:t>aktarımı</w:t>
      </w:r>
      <w:r w:rsidR="00BB7703" w:rsidRPr="00CC53E8">
        <w:rPr>
          <w:rFonts w:ascii="Times New Roman" w:eastAsia="Times New Roman" w:hAnsi="Times New Roman" w:cs="Times New Roman"/>
          <w:color w:val="000000" w:themeColor="text1"/>
          <w:sz w:val="24"/>
          <w:szCs w:val="24"/>
        </w:rPr>
        <w:t xml:space="preserve"> </w:t>
      </w:r>
      <w:r w:rsidR="002C73CF" w:rsidRPr="00CC53E8">
        <w:rPr>
          <w:rFonts w:ascii="Times New Roman" w:eastAsia="Times New Roman" w:hAnsi="Times New Roman" w:cs="Times New Roman"/>
          <w:color w:val="000000" w:themeColor="text1"/>
          <w:sz w:val="24"/>
          <w:szCs w:val="24"/>
        </w:rPr>
        <w:t>planlanmasında</w:t>
      </w:r>
      <w:r w:rsidR="00571B63" w:rsidRPr="00CC53E8">
        <w:rPr>
          <w:rFonts w:ascii="Times New Roman" w:eastAsia="Times New Roman" w:hAnsi="Times New Roman" w:cs="Times New Roman"/>
          <w:color w:val="000000" w:themeColor="text1"/>
          <w:sz w:val="24"/>
          <w:szCs w:val="24"/>
        </w:rPr>
        <w:t>;</w:t>
      </w:r>
      <w:r w:rsidR="002C73CF" w:rsidRPr="00CC53E8">
        <w:rPr>
          <w:rFonts w:ascii="Times New Roman" w:eastAsia="Times New Roman" w:hAnsi="Times New Roman" w:cs="Times New Roman"/>
          <w:color w:val="000000" w:themeColor="text1"/>
          <w:sz w:val="24"/>
          <w:szCs w:val="24"/>
        </w:rPr>
        <w:t xml:space="preserve"> </w:t>
      </w:r>
      <w:r w:rsidRPr="00CC53E8">
        <w:rPr>
          <w:rFonts w:ascii="Times New Roman" w:eastAsia="Times New Roman" w:hAnsi="Times New Roman" w:cs="Times New Roman"/>
          <w:color w:val="000000" w:themeColor="text1"/>
          <w:sz w:val="24"/>
          <w:szCs w:val="24"/>
        </w:rPr>
        <w:t>ilgili havzalarda oluşması muhtemel hidrolojik, ekolojik, sosy</w:t>
      </w:r>
      <w:r w:rsidR="005E7690" w:rsidRPr="00CC53E8">
        <w:rPr>
          <w:rFonts w:ascii="Times New Roman" w:eastAsia="Times New Roman" w:hAnsi="Times New Roman" w:cs="Times New Roman"/>
          <w:color w:val="000000" w:themeColor="text1"/>
          <w:sz w:val="24"/>
          <w:szCs w:val="24"/>
        </w:rPr>
        <w:t>o</w:t>
      </w:r>
      <w:r w:rsidRPr="00CC53E8">
        <w:rPr>
          <w:rFonts w:ascii="Times New Roman" w:eastAsia="Times New Roman" w:hAnsi="Times New Roman" w:cs="Times New Roman"/>
          <w:color w:val="000000" w:themeColor="text1"/>
          <w:sz w:val="24"/>
          <w:szCs w:val="24"/>
        </w:rPr>
        <w:t>l</w:t>
      </w:r>
      <w:r w:rsidR="004308F0" w:rsidRPr="00CC53E8">
        <w:rPr>
          <w:rFonts w:ascii="Times New Roman" w:eastAsia="Times New Roman" w:hAnsi="Times New Roman" w:cs="Times New Roman"/>
          <w:color w:val="000000" w:themeColor="text1"/>
          <w:sz w:val="24"/>
          <w:szCs w:val="24"/>
        </w:rPr>
        <w:t>ojik</w:t>
      </w:r>
      <w:r w:rsidRPr="00CC53E8">
        <w:rPr>
          <w:rFonts w:ascii="Times New Roman" w:eastAsia="Times New Roman" w:hAnsi="Times New Roman" w:cs="Times New Roman"/>
          <w:color w:val="000000" w:themeColor="text1"/>
          <w:sz w:val="24"/>
          <w:szCs w:val="24"/>
        </w:rPr>
        <w:t>, ekonomik</w:t>
      </w:r>
      <w:r w:rsidR="009B57C2" w:rsidRPr="00CC53E8">
        <w:rPr>
          <w:rFonts w:ascii="Times New Roman" w:eastAsia="Times New Roman" w:hAnsi="Times New Roman" w:cs="Times New Roman"/>
          <w:color w:val="000000" w:themeColor="text1"/>
          <w:sz w:val="24"/>
          <w:szCs w:val="24"/>
        </w:rPr>
        <w:t xml:space="preserve"> değişimler,</w:t>
      </w:r>
      <w:r w:rsidRPr="00CC53E8">
        <w:rPr>
          <w:rFonts w:ascii="Times New Roman" w:eastAsia="Times New Roman" w:hAnsi="Times New Roman" w:cs="Times New Roman"/>
          <w:color w:val="000000" w:themeColor="text1"/>
          <w:sz w:val="24"/>
          <w:szCs w:val="24"/>
        </w:rPr>
        <w:t xml:space="preserve"> iklim değişikliği etkileri </w:t>
      </w:r>
      <w:r w:rsidR="009B57C2" w:rsidRPr="00CC53E8">
        <w:rPr>
          <w:rFonts w:ascii="Times New Roman" w:eastAsia="Times New Roman" w:hAnsi="Times New Roman" w:cs="Times New Roman"/>
          <w:color w:val="000000" w:themeColor="text1"/>
          <w:sz w:val="24"/>
          <w:szCs w:val="24"/>
        </w:rPr>
        <w:t xml:space="preserve">ve </w:t>
      </w:r>
      <w:r w:rsidRPr="00CC53E8">
        <w:rPr>
          <w:rFonts w:ascii="Times New Roman" w:eastAsia="Times New Roman" w:hAnsi="Times New Roman" w:cs="Times New Roman"/>
          <w:color w:val="000000" w:themeColor="text1"/>
          <w:sz w:val="24"/>
          <w:szCs w:val="24"/>
        </w:rPr>
        <w:t>mevcut planlar esas alınır.</w:t>
      </w:r>
    </w:p>
    <w:p w14:paraId="7EE837ED" w14:textId="25469A3F" w:rsidR="00CA60C7" w:rsidRDefault="00CA60C7"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20981FE1" w14:textId="070BCF09" w:rsidR="006F0E8F" w:rsidRDefault="006F0E8F"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6B124D01" w14:textId="38211D2B" w:rsidR="006F0E8F" w:rsidRDefault="006F0E8F"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6968D38F" w14:textId="75890617" w:rsidR="006F0E8F" w:rsidRDefault="006F0E8F"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24BB84D6" w14:textId="48E3CF8C" w:rsidR="006F0E8F" w:rsidRDefault="006F0E8F"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669E0479" w14:textId="77777777" w:rsidR="006F0E8F" w:rsidRDefault="006F0E8F" w:rsidP="00D77794">
      <w:pPr>
        <w:pStyle w:val="AralkYok"/>
        <w:spacing w:before="120" w:after="120"/>
        <w:ind w:firstLine="567"/>
        <w:jc w:val="both"/>
        <w:rPr>
          <w:rFonts w:ascii="Times New Roman" w:eastAsia="Times New Roman" w:hAnsi="Times New Roman" w:cs="Times New Roman"/>
          <w:color w:val="000000" w:themeColor="text1"/>
          <w:sz w:val="24"/>
          <w:szCs w:val="24"/>
        </w:rPr>
      </w:pPr>
    </w:p>
    <w:p w14:paraId="00000080" w14:textId="63B2845E" w:rsidR="00C74D49" w:rsidRPr="00CC53E8" w:rsidRDefault="00D41A0D" w:rsidP="00D77794">
      <w:pPr>
        <w:pStyle w:val="AralkYok"/>
        <w:spacing w:before="120" w:after="120"/>
        <w:ind w:firstLine="567"/>
        <w:jc w:val="center"/>
        <w:rPr>
          <w:rFonts w:ascii="Times New Roman" w:eastAsia="Times New Roman" w:hAnsi="Times New Roman" w:cs="Times New Roman"/>
          <w:b/>
          <w:color w:val="000000" w:themeColor="text1"/>
          <w:sz w:val="24"/>
          <w:szCs w:val="24"/>
        </w:rPr>
      </w:pPr>
      <w:r w:rsidRPr="00CC53E8">
        <w:rPr>
          <w:rFonts w:ascii="Times New Roman" w:eastAsia="Times New Roman" w:hAnsi="Times New Roman" w:cs="Times New Roman"/>
          <w:b/>
          <w:sz w:val="24"/>
          <w:szCs w:val="24"/>
        </w:rPr>
        <w:lastRenderedPageBreak/>
        <w:t>İKİNCİ</w:t>
      </w:r>
      <w:r w:rsidR="00E04181" w:rsidRPr="00CC53E8">
        <w:rPr>
          <w:rFonts w:ascii="Times New Roman" w:eastAsia="Times New Roman" w:hAnsi="Times New Roman" w:cs="Times New Roman"/>
          <w:b/>
          <w:sz w:val="24"/>
          <w:szCs w:val="24"/>
        </w:rPr>
        <w:t xml:space="preserve"> </w:t>
      </w:r>
      <w:r w:rsidR="00C70DB0" w:rsidRPr="00CC53E8">
        <w:rPr>
          <w:rFonts w:ascii="Times New Roman" w:eastAsia="Times New Roman" w:hAnsi="Times New Roman" w:cs="Times New Roman"/>
          <w:b/>
          <w:sz w:val="24"/>
          <w:szCs w:val="24"/>
        </w:rPr>
        <w:t>BÖLÜM</w:t>
      </w:r>
    </w:p>
    <w:p w14:paraId="69237C48" w14:textId="23EAD994" w:rsidR="00F4606B" w:rsidRPr="00CC53E8" w:rsidRDefault="00171B9C" w:rsidP="00D77794">
      <w:pPr>
        <w:pStyle w:val="AralkYok"/>
        <w:spacing w:before="120" w:after="120"/>
        <w:ind w:firstLine="567"/>
        <w:jc w:val="center"/>
        <w:rPr>
          <w:rFonts w:ascii="Times New Roman" w:eastAsia="Times New Roman" w:hAnsi="Times New Roman" w:cs="Times New Roman"/>
          <w:b/>
          <w:sz w:val="24"/>
          <w:szCs w:val="24"/>
        </w:rPr>
      </w:pPr>
      <w:r w:rsidRPr="00CC53E8">
        <w:rPr>
          <w:rFonts w:ascii="Times New Roman" w:eastAsia="Times New Roman" w:hAnsi="Times New Roman" w:cs="Times New Roman"/>
          <w:b/>
          <w:sz w:val="24"/>
          <w:szCs w:val="24"/>
        </w:rPr>
        <w:t>Su Verimliliği</w:t>
      </w:r>
      <w:r w:rsidR="00576969">
        <w:rPr>
          <w:rFonts w:ascii="Times New Roman" w:eastAsia="Times New Roman" w:hAnsi="Times New Roman" w:cs="Times New Roman"/>
          <w:b/>
          <w:sz w:val="24"/>
          <w:szCs w:val="24"/>
        </w:rPr>
        <w:t xml:space="preserve">, </w:t>
      </w:r>
      <w:r w:rsidR="00C70DB0" w:rsidRPr="00CC53E8">
        <w:rPr>
          <w:rFonts w:ascii="Times New Roman" w:eastAsia="Times New Roman" w:hAnsi="Times New Roman" w:cs="Times New Roman"/>
          <w:b/>
          <w:sz w:val="24"/>
          <w:szCs w:val="24"/>
        </w:rPr>
        <w:t>Planla</w:t>
      </w:r>
      <w:r w:rsidR="00576969">
        <w:rPr>
          <w:rFonts w:ascii="Times New Roman" w:eastAsia="Times New Roman" w:hAnsi="Times New Roman" w:cs="Times New Roman"/>
          <w:b/>
          <w:sz w:val="24"/>
          <w:szCs w:val="24"/>
        </w:rPr>
        <w:t xml:space="preserve">ma, </w:t>
      </w:r>
      <w:r w:rsidR="00576969" w:rsidRPr="00576969">
        <w:rPr>
          <w:rFonts w:ascii="Times New Roman" w:eastAsia="Times New Roman" w:hAnsi="Times New Roman" w:cs="Times New Roman"/>
          <w:b/>
          <w:sz w:val="24"/>
          <w:szCs w:val="24"/>
        </w:rPr>
        <w:t>Teşvikler ve Su Hizmet</w:t>
      </w:r>
      <w:r w:rsidR="006A39E0">
        <w:rPr>
          <w:rFonts w:ascii="Times New Roman" w:eastAsia="Times New Roman" w:hAnsi="Times New Roman" w:cs="Times New Roman"/>
          <w:b/>
          <w:sz w:val="24"/>
          <w:szCs w:val="24"/>
        </w:rPr>
        <w:t>lerinin</w:t>
      </w:r>
      <w:r w:rsidR="00576969" w:rsidRPr="00576969">
        <w:rPr>
          <w:rFonts w:ascii="Times New Roman" w:eastAsia="Times New Roman" w:hAnsi="Times New Roman" w:cs="Times New Roman"/>
          <w:b/>
          <w:sz w:val="24"/>
          <w:szCs w:val="24"/>
        </w:rPr>
        <w:t xml:space="preserve"> </w:t>
      </w:r>
      <w:r w:rsidR="006A39E0">
        <w:rPr>
          <w:rFonts w:ascii="Times New Roman" w:eastAsia="Times New Roman" w:hAnsi="Times New Roman" w:cs="Times New Roman"/>
          <w:b/>
          <w:sz w:val="24"/>
          <w:szCs w:val="24"/>
        </w:rPr>
        <w:t>Ücretlendirilmesi</w:t>
      </w:r>
    </w:p>
    <w:p w14:paraId="5AC51B0B" w14:textId="77777777" w:rsidR="00BE2851" w:rsidRPr="00CC53E8" w:rsidRDefault="00BE2851" w:rsidP="00D77794">
      <w:pPr>
        <w:pStyle w:val="AralkYok"/>
        <w:spacing w:before="120" w:after="120"/>
        <w:ind w:firstLine="567"/>
        <w:jc w:val="center"/>
        <w:rPr>
          <w:rFonts w:ascii="Times New Roman" w:eastAsia="Times New Roman" w:hAnsi="Times New Roman" w:cs="Times New Roman"/>
          <w:sz w:val="24"/>
          <w:szCs w:val="24"/>
        </w:rPr>
      </w:pPr>
    </w:p>
    <w:p w14:paraId="31CE3BDC" w14:textId="4B6CC3D6" w:rsidR="00FD7A6F" w:rsidRPr="00CC53E8" w:rsidRDefault="00FD7A6F" w:rsidP="00D77794">
      <w:pPr>
        <w:pStyle w:val="AralkYok"/>
        <w:spacing w:before="120" w:after="120"/>
        <w:ind w:firstLine="567"/>
        <w:jc w:val="both"/>
        <w:rPr>
          <w:rFonts w:ascii="Times New Roman" w:eastAsia="Times New Roman" w:hAnsi="Times New Roman" w:cs="Times New Roman"/>
          <w:b/>
          <w:color w:val="FF0000"/>
          <w:sz w:val="24"/>
          <w:szCs w:val="24"/>
        </w:rPr>
      </w:pPr>
      <w:r w:rsidRPr="00CC53E8">
        <w:rPr>
          <w:rFonts w:ascii="Times New Roman" w:eastAsia="Times New Roman" w:hAnsi="Times New Roman" w:cs="Times New Roman"/>
          <w:b/>
          <w:sz w:val="24"/>
          <w:szCs w:val="24"/>
        </w:rPr>
        <w:t xml:space="preserve">İklim </w:t>
      </w:r>
      <w:r w:rsidR="00722E1F" w:rsidRPr="00CC53E8">
        <w:rPr>
          <w:rFonts w:ascii="Times New Roman" w:eastAsia="Times New Roman" w:hAnsi="Times New Roman" w:cs="Times New Roman"/>
          <w:b/>
          <w:sz w:val="24"/>
          <w:szCs w:val="24"/>
        </w:rPr>
        <w:t>değişikliğinin su kaynaklarına etki</w:t>
      </w:r>
      <w:r w:rsidR="00570DCC" w:rsidRPr="00CC53E8">
        <w:rPr>
          <w:rFonts w:ascii="Times New Roman" w:eastAsia="Times New Roman" w:hAnsi="Times New Roman" w:cs="Times New Roman"/>
          <w:b/>
          <w:sz w:val="24"/>
          <w:szCs w:val="24"/>
        </w:rPr>
        <w:t>si</w:t>
      </w:r>
      <w:r w:rsidR="00B24397" w:rsidRPr="00CC53E8">
        <w:rPr>
          <w:rFonts w:ascii="Times New Roman" w:eastAsia="Times New Roman" w:hAnsi="Times New Roman" w:cs="Times New Roman"/>
          <w:b/>
          <w:sz w:val="24"/>
          <w:szCs w:val="24"/>
        </w:rPr>
        <w:t xml:space="preserve"> ve su verimliliği</w:t>
      </w:r>
    </w:p>
    <w:p w14:paraId="559C7523" w14:textId="577094DA" w:rsidR="00201EF1" w:rsidRPr="00CC53E8" w:rsidRDefault="00F4606B" w:rsidP="00D77794">
      <w:pPr>
        <w:pStyle w:val="AralkYok"/>
        <w:spacing w:before="120" w:after="120"/>
        <w:ind w:firstLine="567"/>
        <w:jc w:val="both"/>
        <w:rPr>
          <w:rFonts w:ascii="Times New Roman" w:eastAsia="Times New Roman" w:hAnsi="Times New Roman" w:cs="Times New Roman"/>
          <w:sz w:val="24"/>
          <w:szCs w:val="24"/>
        </w:rPr>
      </w:pPr>
      <w:r w:rsidRPr="00CC53E8">
        <w:rPr>
          <w:rFonts w:ascii="Times New Roman" w:eastAsia="Times New Roman" w:hAnsi="Times New Roman" w:cs="Times New Roman"/>
          <w:b/>
          <w:sz w:val="24"/>
          <w:szCs w:val="24"/>
        </w:rPr>
        <w:t xml:space="preserve">MADDE </w:t>
      </w:r>
      <w:r w:rsidR="00542889" w:rsidRPr="00CC53E8">
        <w:rPr>
          <w:rFonts w:ascii="Times New Roman" w:eastAsia="Times New Roman" w:hAnsi="Times New Roman" w:cs="Times New Roman"/>
          <w:b/>
          <w:sz w:val="24"/>
          <w:szCs w:val="24"/>
        </w:rPr>
        <w:t>5</w:t>
      </w:r>
      <w:r w:rsidR="005075B8" w:rsidRPr="00CC53E8">
        <w:rPr>
          <w:rFonts w:ascii="Times New Roman" w:eastAsia="Times New Roman" w:hAnsi="Times New Roman" w:cs="Times New Roman"/>
          <w:b/>
          <w:sz w:val="24"/>
          <w:szCs w:val="24"/>
        </w:rPr>
        <w:t>-</w:t>
      </w:r>
      <w:r w:rsidR="009E74CD" w:rsidRPr="00CC53E8">
        <w:rPr>
          <w:rFonts w:ascii="Times New Roman" w:eastAsia="Times New Roman" w:hAnsi="Times New Roman" w:cs="Times New Roman"/>
          <w:sz w:val="24"/>
          <w:szCs w:val="24"/>
        </w:rPr>
        <w:t xml:space="preserve"> </w:t>
      </w:r>
      <w:r w:rsidR="006E06AF" w:rsidRPr="00CC53E8">
        <w:rPr>
          <w:rFonts w:ascii="Times New Roman" w:hAnsi="Times New Roman" w:cs="Times New Roman"/>
          <w:sz w:val="24"/>
          <w:szCs w:val="24"/>
        </w:rPr>
        <w:t xml:space="preserve">(1) </w:t>
      </w:r>
      <w:r w:rsidR="000C10B6" w:rsidRPr="00CC53E8">
        <w:rPr>
          <w:rFonts w:ascii="Times New Roman" w:hAnsi="Times New Roman" w:cs="Times New Roman"/>
          <w:sz w:val="24"/>
          <w:szCs w:val="24"/>
        </w:rPr>
        <w:t xml:space="preserve">İklim </w:t>
      </w:r>
      <w:r w:rsidR="00201EF1" w:rsidRPr="00CC53E8">
        <w:rPr>
          <w:rFonts w:ascii="Times New Roman" w:hAnsi="Times New Roman" w:cs="Times New Roman"/>
          <w:sz w:val="24"/>
          <w:szCs w:val="24"/>
        </w:rPr>
        <w:t>değişikliğinin su kaynaklarına etkisinin belirlenmesi,</w:t>
      </w:r>
      <w:r w:rsidR="00D957B1" w:rsidRPr="00CC53E8">
        <w:rPr>
          <w:rFonts w:ascii="Times New Roman" w:hAnsi="Times New Roman" w:cs="Times New Roman"/>
          <w:sz w:val="24"/>
          <w:szCs w:val="24"/>
        </w:rPr>
        <w:t xml:space="preserve"> </w:t>
      </w:r>
      <w:r w:rsidR="00201EF1" w:rsidRPr="00CC53E8">
        <w:rPr>
          <w:rFonts w:ascii="Times New Roman" w:hAnsi="Times New Roman" w:cs="Times New Roman"/>
          <w:sz w:val="24"/>
          <w:szCs w:val="24"/>
        </w:rPr>
        <w:t>olumsuz etkilerinin azaltılması ve uyum kapasitesinin artırılması amacıyla gerekli çalışmalar Bakanlıkça yürütülür. Bu kapsamda geliştirilecek politika, plan, program ve projeler</w:t>
      </w:r>
      <w:r w:rsidR="00635730">
        <w:rPr>
          <w:rFonts w:ascii="Times New Roman" w:hAnsi="Times New Roman" w:cs="Times New Roman"/>
          <w:sz w:val="24"/>
          <w:szCs w:val="24"/>
        </w:rPr>
        <w:t>;</w:t>
      </w:r>
      <w:r w:rsidR="00201EF1" w:rsidRPr="00CC53E8">
        <w:rPr>
          <w:rFonts w:ascii="Times New Roman" w:hAnsi="Times New Roman" w:cs="Times New Roman"/>
          <w:sz w:val="24"/>
          <w:szCs w:val="24"/>
        </w:rPr>
        <w:t xml:space="preserve"> ilgili </w:t>
      </w:r>
      <w:r w:rsidR="00335D49" w:rsidRPr="00CC53E8">
        <w:rPr>
          <w:rFonts w:ascii="Times New Roman" w:hAnsi="Times New Roman" w:cs="Times New Roman"/>
          <w:sz w:val="24"/>
          <w:szCs w:val="24"/>
        </w:rPr>
        <w:t xml:space="preserve">kurum ve </w:t>
      </w:r>
      <w:r w:rsidR="00201EF1" w:rsidRPr="00CC53E8">
        <w:rPr>
          <w:rFonts w:ascii="Times New Roman" w:hAnsi="Times New Roman" w:cs="Times New Roman"/>
          <w:sz w:val="24"/>
          <w:szCs w:val="24"/>
        </w:rPr>
        <w:t>kuruluşlar tarafından görev ve sorumlulukları dahilinde uygulanır.</w:t>
      </w:r>
    </w:p>
    <w:p w14:paraId="4961BEF1" w14:textId="5B1E8892" w:rsidR="00117848" w:rsidRPr="00CC53E8" w:rsidRDefault="004E6605" w:rsidP="00D77794">
      <w:pPr>
        <w:pStyle w:val="AralkYok"/>
        <w:spacing w:before="120" w:after="120"/>
        <w:ind w:firstLine="567"/>
        <w:jc w:val="both"/>
        <w:rPr>
          <w:rFonts w:ascii="Times New Roman" w:eastAsia="Times New Roman" w:hAnsi="Times New Roman" w:cs="Times New Roman"/>
          <w:sz w:val="24"/>
          <w:szCs w:val="24"/>
        </w:rPr>
      </w:pPr>
      <w:r w:rsidRPr="00CC53E8">
        <w:rPr>
          <w:rFonts w:ascii="Times New Roman" w:eastAsia="Times New Roman" w:hAnsi="Times New Roman"/>
          <w:sz w:val="24"/>
          <w:szCs w:val="24"/>
        </w:rPr>
        <w:t>(</w:t>
      </w:r>
      <w:r w:rsidR="0023039C" w:rsidRPr="00CC53E8">
        <w:rPr>
          <w:rFonts w:ascii="Times New Roman" w:eastAsia="Times New Roman" w:hAnsi="Times New Roman"/>
          <w:sz w:val="24"/>
          <w:szCs w:val="24"/>
        </w:rPr>
        <w:t>2</w:t>
      </w:r>
      <w:r w:rsidRPr="00CC53E8">
        <w:rPr>
          <w:rFonts w:ascii="Times New Roman" w:eastAsia="Times New Roman" w:hAnsi="Times New Roman"/>
          <w:sz w:val="24"/>
          <w:szCs w:val="24"/>
        </w:rPr>
        <w:t xml:space="preserve">) </w:t>
      </w:r>
      <w:r w:rsidR="002567D1" w:rsidRPr="00CC53E8">
        <w:rPr>
          <w:rFonts w:ascii="Times New Roman" w:hAnsi="Times New Roman"/>
          <w:sz w:val="24"/>
          <w:szCs w:val="24"/>
        </w:rPr>
        <w:t xml:space="preserve">Bakanlıkça </w:t>
      </w:r>
      <w:r w:rsidR="00E90999" w:rsidRPr="00CC53E8">
        <w:rPr>
          <w:rFonts w:ascii="Times New Roman" w:eastAsia="Times New Roman" w:hAnsi="Times New Roman"/>
          <w:sz w:val="24"/>
          <w:szCs w:val="24"/>
        </w:rPr>
        <w:t xml:space="preserve">belirlenen </w:t>
      </w:r>
      <w:proofErr w:type="spellStart"/>
      <w:r w:rsidR="0083222D" w:rsidRPr="00CC53E8">
        <w:rPr>
          <w:rFonts w:ascii="Times New Roman" w:eastAsia="Times New Roman" w:hAnsi="Times New Roman"/>
          <w:sz w:val="24"/>
          <w:szCs w:val="24"/>
        </w:rPr>
        <w:t>usûl</w:t>
      </w:r>
      <w:proofErr w:type="spellEnd"/>
      <w:r w:rsidR="00E90999" w:rsidRPr="00CC53E8">
        <w:rPr>
          <w:rFonts w:ascii="Times New Roman" w:eastAsia="Times New Roman" w:hAnsi="Times New Roman"/>
          <w:sz w:val="24"/>
          <w:szCs w:val="24"/>
        </w:rPr>
        <w:t xml:space="preserve"> ve esaslar çerçevesinde; </w:t>
      </w:r>
      <w:r w:rsidR="002567D1" w:rsidRPr="00CC53E8">
        <w:rPr>
          <w:rFonts w:ascii="Times New Roman" w:hAnsi="Times New Roman"/>
          <w:sz w:val="24"/>
          <w:szCs w:val="24"/>
        </w:rPr>
        <w:t>gerçek ve tüzel kişiler</w:t>
      </w:r>
      <w:r w:rsidR="00E90999" w:rsidRPr="00CC53E8">
        <w:rPr>
          <w:rFonts w:ascii="Times New Roman" w:hAnsi="Times New Roman"/>
          <w:sz w:val="24"/>
          <w:szCs w:val="24"/>
        </w:rPr>
        <w:t>,</w:t>
      </w:r>
      <w:r w:rsidR="002567D1" w:rsidRPr="00CC53E8">
        <w:rPr>
          <w:rFonts w:ascii="Times New Roman" w:hAnsi="Times New Roman"/>
          <w:sz w:val="24"/>
          <w:szCs w:val="24"/>
        </w:rPr>
        <w:t xml:space="preserve"> s</w:t>
      </w:r>
      <w:r w:rsidRPr="00CC53E8">
        <w:rPr>
          <w:rFonts w:ascii="Times New Roman" w:eastAsia="Times New Roman" w:hAnsi="Times New Roman"/>
          <w:sz w:val="24"/>
          <w:szCs w:val="24"/>
        </w:rPr>
        <w:t xml:space="preserve">u kaynaklarının </w:t>
      </w:r>
      <w:r w:rsidR="008E54DC" w:rsidRPr="00CC53E8">
        <w:rPr>
          <w:rFonts w:ascii="Times New Roman" w:eastAsia="Times New Roman" w:hAnsi="Times New Roman"/>
          <w:sz w:val="24"/>
          <w:szCs w:val="24"/>
        </w:rPr>
        <w:t xml:space="preserve">verimli kullanılarak </w:t>
      </w:r>
      <w:r w:rsidRPr="00CC53E8">
        <w:rPr>
          <w:rFonts w:ascii="Times New Roman" w:eastAsia="Times New Roman" w:hAnsi="Times New Roman"/>
          <w:sz w:val="24"/>
          <w:szCs w:val="24"/>
        </w:rPr>
        <w:t>korunması</w:t>
      </w:r>
      <w:r w:rsidR="008E54DC" w:rsidRPr="00CC53E8">
        <w:rPr>
          <w:rFonts w:ascii="Times New Roman" w:eastAsia="Times New Roman" w:hAnsi="Times New Roman"/>
          <w:sz w:val="24"/>
          <w:szCs w:val="24"/>
        </w:rPr>
        <w:t xml:space="preserve"> için</w:t>
      </w:r>
      <w:r w:rsidR="00B475CF">
        <w:rPr>
          <w:rFonts w:ascii="Times New Roman" w:eastAsia="Times New Roman" w:hAnsi="Times New Roman"/>
          <w:sz w:val="24"/>
          <w:szCs w:val="24"/>
        </w:rPr>
        <w:t xml:space="preserve"> mavi, yeşil ve turkuaz</w:t>
      </w:r>
      <w:r w:rsidRPr="00CC53E8">
        <w:rPr>
          <w:rFonts w:ascii="Times New Roman" w:eastAsia="Times New Roman" w:hAnsi="Times New Roman"/>
          <w:sz w:val="24"/>
          <w:szCs w:val="24"/>
        </w:rPr>
        <w:t xml:space="preserve"> </w:t>
      </w:r>
      <w:r w:rsidR="002567D1" w:rsidRPr="00CC53E8">
        <w:rPr>
          <w:rFonts w:ascii="Times New Roman" w:hAnsi="Times New Roman"/>
          <w:sz w:val="24"/>
          <w:szCs w:val="24"/>
        </w:rPr>
        <w:t>su verimliliği belgesini almakla yükümlüdür.</w:t>
      </w:r>
      <w:r w:rsidRPr="00CC53E8">
        <w:rPr>
          <w:rFonts w:ascii="Times New Roman" w:eastAsia="Times New Roman" w:hAnsi="Times New Roman"/>
          <w:sz w:val="24"/>
          <w:szCs w:val="24"/>
        </w:rPr>
        <w:t xml:space="preserve"> </w:t>
      </w:r>
    </w:p>
    <w:p w14:paraId="510C8CA5" w14:textId="03A9CC6D" w:rsidR="002F761F" w:rsidRPr="000370BF" w:rsidRDefault="002F761F" w:rsidP="00D77794">
      <w:pPr>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w:t>
      </w:r>
      <w:r w:rsidR="002A38B6" w:rsidRPr="00CC53E8">
        <w:rPr>
          <w:rFonts w:ascii="Times New Roman" w:hAnsi="Times New Roman"/>
          <w:sz w:val="24"/>
          <w:szCs w:val="24"/>
        </w:rPr>
        <w:t>3</w:t>
      </w:r>
      <w:r w:rsidRPr="00CC53E8">
        <w:rPr>
          <w:rFonts w:ascii="Times New Roman" w:hAnsi="Times New Roman"/>
          <w:sz w:val="24"/>
          <w:szCs w:val="24"/>
        </w:rPr>
        <w:t xml:space="preserve">) </w:t>
      </w:r>
      <w:r w:rsidR="001411B6" w:rsidRPr="00CC53E8">
        <w:rPr>
          <w:rFonts w:ascii="Times New Roman" w:hAnsi="Times New Roman"/>
          <w:sz w:val="24"/>
          <w:szCs w:val="24"/>
        </w:rPr>
        <w:t>İçme</w:t>
      </w:r>
      <w:r w:rsidR="00782EE5" w:rsidRPr="00CC53E8">
        <w:rPr>
          <w:rFonts w:ascii="Times New Roman" w:hAnsi="Times New Roman"/>
          <w:sz w:val="24"/>
          <w:szCs w:val="24"/>
        </w:rPr>
        <w:t>-kullanma</w:t>
      </w:r>
      <w:r w:rsidR="001411B6" w:rsidRPr="00CC53E8">
        <w:rPr>
          <w:rFonts w:ascii="Times New Roman" w:hAnsi="Times New Roman"/>
          <w:sz w:val="24"/>
          <w:szCs w:val="24"/>
        </w:rPr>
        <w:t xml:space="preserve"> suyu sistemlerindeki s</w:t>
      </w:r>
      <w:r w:rsidRPr="00CC53E8">
        <w:rPr>
          <w:rFonts w:ascii="Times New Roman" w:hAnsi="Times New Roman"/>
          <w:sz w:val="24"/>
          <w:szCs w:val="24"/>
        </w:rPr>
        <w:t>u kayıp</w:t>
      </w:r>
      <w:r w:rsidR="001411B6" w:rsidRPr="00CC53E8">
        <w:rPr>
          <w:rFonts w:ascii="Times New Roman" w:hAnsi="Times New Roman"/>
          <w:sz w:val="24"/>
          <w:szCs w:val="24"/>
        </w:rPr>
        <w:t xml:space="preserve"> oranları</w:t>
      </w:r>
      <w:r w:rsidR="002A5A1A">
        <w:rPr>
          <w:rFonts w:ascii="Times New Roman" w:hAnsi="Times New Roman"/>
          <w:sz w:val="24"/>
          <w:szCs w:val="24"/>
        </w:rPr>
        <w:t>,</w:t>
      </w:r>
      <w:r w:rsidR="002567D1" w:rsidRPr="00CC53E8">
        <w:rPr>
          <w:rFonts w:ascii="Times New Roman" w:hAnsi="Times New Roman"/>
          <w:sz w:val="24"/>
          <w:szCs w:val="24"/>
        </w:rPr>
        <w:t xml:space="preserve"> </w:t>
      </w:r>
      <w:r w:rsidR="009B13FA" w:rsidRPr="00CC53E8">
        <w:rPr>
          <w:rFonts w:ascii="Times New Roman" w:eastAsia="Times New Roman" w:hAnsi="Times New Roman"/>
          <w:sz w:val="24"/>
          <w:szCs w:val="24"/>
        </w:rPr>
        <w:t xml:space="preserve">belirlenen </w:t>
      </w:r>
      <w:r w:rsidR="002567D1" w:rsidRPr="00CC53E8">
        <w:rPr>
          <w:rFonts w:ascii="Times New Roman" w:eastAsia="Times New Roman" w:hAnsi="Times New Roman"/>
          <w:sz w:val="24"/>
          <w:szCs w:val="24"/>
        </w:rPr>
        <w:t xml:space="preserve">sürede </w:t>
      </w:r>
      <w:r w:rsidR="0044353E">
        <w:rPr>
          <w:rFonts w:ascii="Times New Roman" w:eastAsia="Times New Roman" w:hAnsi="Times New Roman"/>
          <w:sz w:val="24"/>
          <w:szCs w:val="24"/>
        </w:rPr>
        <w:t>hedeflenen</w:t>
      </w:r>
      <w:r w:rsidR="0044353E" w:rsidRPr="000370BF">
        <w:rPr>
          <w:rFonts w:ascii="Times New Roman" w:eastAsia="Times New Roman" w:hAnsi="Times New Roman"/>
          <w:sz w:val="24"/>
          <w:szCs w:val="24"/>
        </w:rPr>
        <w:t xml:space="preserve"> </w:t>
      </w:r>
      <w:r w:rsidR="002567D1" w:rsidRPr="000370BF">
        <w:rPr>
          <w:rFonts w:ascii="Times New Roman" w:eastAsia="Times New Roman" w:hAnsi="Times New Roman"/>
          <w:sz w:val="24"/>
          <w:szCs w:val="24"/>
        </w:rPr>
        <w:t xml:space="preserve">düzeye </w:t>
      </w:r>
      <w:r w:rsidR="0023039C" w:rsidRPr="000370BF">
        <w:rPr>
          <w:rFonts w:ascii="Times New Roman" w:eastAsia="Times New Roman" w:hAnsi="Times New Roman"/>
          <w:sz w:val="24"/>
          <w:szCs w:val="24"/>
        </w:rPr>
        <w:t>indiri</w:t>
      </w:r>
      <w:r w:rsidR="0023039C" w:rsidRPr="000370BF">
        <w:rPr>
          <w:rFonts w:ascii="Times New Roman" w:hAnsi="Times New Roman"/>
          <w:sz w:val="24"/>
          <w:szCs w:val="24"/>
        </w:rPr>
        <w:t>lir</w:t>
      </w:r>
      <w:r w:rsidR="002A38B6" w:rsidRPr="000370BF">
        <w:rPr>
          <w:rFonts w:ascii="Times New Roman" w:hAnsi="Times New Roman"/>
          <w:sz w:val="24"/>
          <w:szCs w:val="24"/>
        </w:rPr>
        <w:t>.</w:t>
      </w:r>
    </w:p>
    <w:p w14:paraId="3FC7C2B0" w14:textId="3CE2E8D4" w:rsidR="008D3ECD" w:rsidRPr="00CC53E8" w:rsidRDefault="008D3ECD" w:rsidP="00D77794">
      <w:pPr>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w:t>
      </w:r>
      <w:r w:rsidR="00052E17">
        <w:rPr>
          <w:rFonts w:ascii="Times New Roman" w:hAnsi="Times New Roman"/>
          <w:sz w:val="24"/>
          <w:szCs w:val="24"/>
        </w:rPr>
        <w:t>4</w:t>
      </w:r>
      <w:r w:rsidRPr="00CC53E8">
        <w:rPr>
          <w:rFonts w:ascii="Times New Roman" w:hAnsi="Times New Roman"/>
          <w:sz w:val="24"/>
          <w:szCs w:val="24"/>
        </w:rPr>
        <w:t xml:space="preserve">) Endüstriyel üretim süreçlerinde su verimliliği sağlayan </w:t>
      </w:r>
      <w:r w:rsidR="002D084A" w:rsidRPr="00CC53E8">
        <w:rPr>
          <w:rFonts w:ascii="Times New Roman" w:hAnsi="Times New Roman"/>
          <w:sz w:val="24"/>
          <w:szCs w:val="24"/>
        </w:rPr>
        <w:t>yöntemler</w:t>
      </w:r>
      <w:r w:rsidRPr="00CC53E8">
        <w:rPr>
          <w:rFonts w:ascii="Times New Roman" w:hAnsi="Times New Roman"/>
          <w:sz w:val="24"/>
          <w:szCs w:val="24"/>
        </w:rPr>
        <w:t xml:space="preserve"> kullanılır, </w:t>
      </w:r>
      <w:proofErr w:type="spellStart"/>
      <w:r w:rsidR="00E90999" w:rsidRPr="00CC53E8">
        <w:rPr>
          <w:rFonts w:ascii="Times New Roman" w:hAnsi="Times New Roman"/>
          <w:sz w:val="24"/>
          <w:szCs w:val="24"/>
        </w:rPr>
        <w:t>atıksuyun</w:t>
      </w:r>
      <w:proofErr w:type="spellEnd"/>
      <w:r w:rsidR="00E90999" w:rsidRPr="00CC53E8">
        <w:rPr>
          <w:rFonts w:ascii="Times New Roman" w:hAnsi="Times New Roman"/>
          <w:sz w:val="24"/>
          <w:szCs w:val="24"/>
        </w:rPr>
        <w:t xml:space="preserve"> geri kazanılarak yeniden kullanımı yoluyla döngüsel su kullanımı sağlanır.</w:t>
      </w:r>
    </w:p>
    <w:p w14:paraId="63BC7714" w14:textId="35B090C9" w:rsidR="008D3ECD" w:rsidRDefault="008D3ECD" w:rsidP="00D77794">
      <w:pPr>
        <w:spacing w:before="120" w:after="120" w:line="240" w:lineRule="auto"/>
        <w:ind w:firstLine="567"/>
        <w:jc w:val="both"/>
        <w:rPr>
          <w:rFonts w:ascii="Times New Roman" w:hAnsi="Times New Roman"/>
          <w:color w:val="000000" w:themeColor="text1"/>
          <w:sz w:val="24"/>
          <w:szCs w:val="24"/>
        </w:rPr>
      </w:pPr>
      <w:r w:rsidRPr="00CC53E8">
        <w:rPr>
          <w:rFonts w:ascii="Times New Roman" w:hAnsi="Times New Roman"/>
          <w:sz w:val="24"/>
          <w:szCs w:val="24"/>
        </w:rPr>
        <w:t>(</w:t>
      </w:r>
      <w:r w:rsidR="00052E17">
        <w:rPr>
          <w:rFonts w:ascii="Times New Roman" w:hAnsi="Times New Roman"/>
          <w:sz w:val="24"/>
          <w:szCs w:val="24"/>
        </w:rPr>
        <w:t>5</w:t>
      </w:r>
      <w:r w:rsidRPr="00CC53E8">
        <w:rPr>
          <w:rFonts w:ascii="Times New Roman" w:hAnsi="Times New Roman"/>
          <w:sz w:val="24"/>
          <w:szCs w:val="24"/>
        </w:rPr>
        <w:t>)</w:t>
      </w:r>
      <w:r w:rsidR="000B0B60" w:rsidRPr="000B0B60">
        <w:rPr>
          <w:rFonts w:ascii="Times New Roman" w:hAnsi="Times New Roman"/>
          <w:sz w:val="24"/>
          <w:szCs w:val="24"/>
        </w:rPr>
        <w:t xml:space="preserve"> </w:t>
      </w:r>
      <w:r w:rsidR="000B0B60" w:rsidRPr="00CC53E8">
        <w:rPr>
          <w:rFonts w:ascii="Times New Roman" w:hAnsi="Times New Roman"/>
          <w:sz w:val="24"/>
          <w:szCs w:val="24"/>
        </w:rPr>
        <w:t xml:space="preserve">Kentsel yeşil alanlarda </w:t>
      </w:r>
      <w:r w:rsidR="000B0B60">
        <w:rPr>
          <w:rFonts w:ascii="Times New Roman" w:hAnsi="Times New Roman"/>
          <w:color w:val="000000" w:themeColor="text1"/>
          <w:sz w:val="24"/>
          <w:szCs w:val="24"/>
        </w:rPr>
        <w:t>kurakçıl peyzaj uygulanır.</w:t>
      </w:r>
    </w:p>
    <w:p w14:paraId="4407346B" w14:textId="77777777" w:rsidR="000B0B60" w:rsidRDefault="00320E98" w:rsidP="000B0B60">
      <w:pPr>
        <w:spacing w:before="120" w:after="120" w:line="240" w:lineRule="auto"/>
        <w:ind w:firstLine="567"/>
        <w:jc w:val="both"/>
        <w:rPr>
          <w:rFonts w:ascii="Times New Roman" w:hAnsi="Times New Roman"/>
          <w:sz w:val="24"/>
          <w:szCs w:val="24"/>
        </w:rPr>
      </w:pPr>
      <w:r>
        <w:rPr>
          <w:rFonts w:ascii="Times New Roman" w:hAnsi="Times New Roman"/>
          <w:color w:val="000000" w:themeColor="text1"/>
          <w:sz w:val="24"/>
          <w:szCs w:val="24"/>
        </w:rPr>
        <w:t xml:space="preserve">(6) </w:t>
      </w:r>
      <w:r w:rsidR="000B0B60" w:rsidRPr="00E4598D">
        <w:rPr>
          <w:rFonts w:ascii="Times New Roman" w:hAnsi="Times New Roman"/>
          <w:sz w:val="24"/>
          <w:szCs w:val="24"/>
        </w:rPr>
        <w:t xml:space="preserve">Basınçlı borulu sulama hattı ile hizmet verilen ve yeterli basıncın sağlanabildiği tarım alanlarında tarla içi basınçlı sulama </w:t>
      </w:r>
      <w:r w:rsidR="000B0B60">
        <w:rPr>
          <w:rFonts w:ascii="Times New Roman" w:hAnsi="Times New Roman"/>
          <w:sz w:val="24"/>
          <w:szCs w:val="24"/>
        </w:rPr>
        <w:t>yöntem</w:t>
      </w:r>
      <w:r w:rsidR="000B0B60" w:rsidRPr="00E4598D">
        <w:rPr>
          <w:rFonts w:ascii="Times New Roman" w:hAnsi="Times New Roman"/>
          <w:sz w:val="24"/>
          <w:szCs w:val="24"/>
        </w:rPr>
        <w:t>leri kullanılır, su kullanımları ölçüm ve izleme sistemleri ile kayıt altına alınır.</w:t>
      </w:r>
      <w:r w:rsidR="000B0B60">
        <w:rPr>
          <w:rFonts w:ascii="Times New Roman" w:hAnsi="Times New Roman"/>
          <w:sz w:val="24"/>
          <w:szCs w:val="24"/>
        </w:rPr>
        <w:t xml:space="preserve"> </w:t>
      </w:r>
      <w:r w:rsidR="000B0B60" w:rsidRPr="0092725A">
        <w:rPr>
          <w:rFonts w:ascii="Times New Roman" w:hAnsi="Times New Roman"/>
          <w:sz w:val="24"/>
          <w:szCs w:val="24"/>
        </w:rPr>
        <w:t xml:space="preserve">Su </w:t>
      </w:r>
      <w:proofErr w:type="spellStart"/>
      <w:r w:rsidR="000B0B60" w:rsidRPr="0092725A">
        <w:rPr>
          <w:rFonts w:ascii="Times New Roman" w:hAnsi="Times New Roman"/>
          <w:sz w:val="24"/>
          <w:szCs w:val="24"/>
        </w:rPr>
        <w:t>kısıtı</w:t>
      </w:r>
      <w:proofErr w:type="spellEnd"/>
      <w:r w:rsidR="000B0B60" w:rsidRPr="0092725A">
        <w:rPr>
          <w:rFonts w:ascii="Times New Roman" w:hAnsi="Times New Roman"/>
          <w:sz w:val="24"/>
          <w:szCs w:val="24"/>
        </w:rPr>
        <w:t xml:space="preserve"> olan yerlerde, </w:t>
      </w:r>
      <w:r w:rsidR="000B0B60">
        <w:rPr>
          <w:rFonts w:ascii="Times New Roman" w:hAnsi="Times New Roman"/>
          <w:sz w:val="24"/>
          <w:szCs w:val="24"/>
        </w:rPr>
        <w:t xml:space="preserve">basınçlı borulu sulama hattı ile hizmet verilmesine bakılmaksızın </w:t>
      </w:r>
      <w:r w:rsidR="000B0B60" w:rsidRPr="0092725A">
        <w:rPr>
          <w:rFonts w:ascii="Times New Roman" w:hAnsi="Times New Roman"/>
          <w:sz w:val="24"/>
          <w:szCs w:val="24"/>
        </w:rPr>
        <w:t>tarla içi basınçlı sulama yöntemlerinin kullanılması esastır.</w:t>
      </w:r>
      <w:r w:rsidR="000B0B60">
        <w:t xml:space="preserve"> </w:t>
      </w:r>
    </w:p>
    <w:p w14:paraId="67A39659" w14:textId="77777777" w:rsidR="00F40803" w:rsidRPr="00E4598D" w:rsidRDefault="00F40803" w:rsidP="00F40803">
      <w:pPr>
        <w:spacing w:before="120" w:after="120" w:line="240" w:lineRule="auto"/>
        <w:ind w:firstLine="567"/>
        <w:jc w:val="both"/>
        <w:rPr>
          <w:rFonts w:ascii="Times New Roman" w:hAnsi="Times New Roman"/>
          <w:sz w:val="24"/>
          <w:szCs w:val="24"/>
        </w:rPr>
      </w:pPr>
      <w:r w:rsidRPr="00C23687">
        <w:rPr>
          <w:rFonts w:ascii="Times New Roman" w:hAnsi="Times New Roman"/>
          <w:sz w:val="24"/>
          <w:szCs w:val="24"/>
        </w:rPr>
        <w:t xml:space="preserve">(7) Tatlı su kaynaklarının yetersiz kaldığı ve denize kıyısı olan yerleşim yerlerinde, deniz suyunun arıtılarak tamamlayıcı kaynak olarak kullanılması ve enerji ihtiyacının yenilenebilir enerji kaynaklarından karşılanması önceliklidir. Deniz suyu arıtımında denizel ekosistem ve </w:t>
      </w:r>
      <w:proofErr w:type="spellStart"/>
      <w:r w:rsidRPr="00C23687">
        <w:rPr>
          <w:rFonts w:ascii="Times New Roman" w:hAnsi="Times New Roman"/>
          <w:sz w:val="24"/>
          <w:szCs w:val="24"/>
        </w:rPr>
        <w:t>biyoçeşitliliğe</w:t>
      </w:r>
      <w:proofErr w:type="spellEnd"/>
      <w:r w:rsidRPr="00C23687">
        <w:rPr>
          <w:rFonts w:ascii="Times New Roman" w:hAnsi="Times New Roman"/>
          <w:sz w:val="24"/>
          <w:szCs w:val="24"/>
        </w:rPr>
        <w:t>, yüzme suyu kalitesine, deniz ticaretine, su ürünleri yetiştiriciliğine etkilerin belirlenmesi esastır.</w:t>
      </w:r>
    </w:p>
    <w:p w14:paraId="66EF7E74" w14:textId="77777777" w:rsidR="00A14C24" w:rsidRPr="00CC53E8" w:rsidRDefault="00A14C24" w:rsidP="00D77794">
      <w:pPr>
        <w:spacing w:before="120" w:after="120" w:line="240" w:lineRule="auto"/>
        <w:ind w:firstLine="567"/>
        <w:jc w:val="both"/>
        <w:rPr>
          <w:rFonts w:ascii="Times New Roman" w:eastAsia="Times New Roman" w:hAnsi="Times New Roman"/>
          <w:b/>
          <w:bCs/>
          <w:sz w:val="24"/>
          <w:szCs w:val="24"/>
        </w:rPr>
      </w:pPr>
    </w:p>
    <w:p w14:paraId="4552A5DC" w14:textId="369400CD" w:rsidR="00E82AB7" w:rsidRPr="00CC53E8" w:rsidRDefault="00E82AB7" w:rsidP="00D77794">
      <w:pPr>
        <w:spacing w:before="120" w:after="120" w:line="240" w:lineRule="auto"/>
        <w:ind w:firstLine="567"/>
        <w:jc w:val="both"/>
        <w:rPr>
          <w:rFonts w:ascii="Times New Roman" w:eastAsia="Times New Roman" w:hAnsi="Times New Roman"/>
          <w:b/>
          <w:bCs/>
          <w:sz w:val="24"/>
          <w:szCs w:val="24"/>
        </w:rPr>
      </w:pPr>
      <w:r w:rsidRPr="00CC53E8">
        <w:rPr>
          <w:rFonts w:ascii="Times New Roman" w:eastAsia="Times New Roman" w:hAnsi="Times New Roman"/>
          <w:b/>
          <w:bCs/>
          <w:sz w:val="24"/>
          <w:szCs w:val="24"/>
        </w:rPr>
        <w:t>Plan</w:t>
      </w:r>
      <w:r w:rsidR="00085580" w:rsidRPr="00CC53E8">
        <w:rPr>
          <w:rFonts w:ascii="Times New Roman" w:eastAsia="Times New Roman" w:hAnsi="Times New Roman"/>
          <w:b/>
          <w:bCs/>
          <w:sz w:val="24"/>
          <w:szCs w:val="24"/>
        </w:rPr>
        <w:t>lar</w:t>
      </w:r>
      <w:r w:rsidR="00A77721" w:rsidRPr="00CC53E8">
        <w:rPr>
          <w:rFonts w:ascii="Times New Roman" w:eastAsia="Times New Roman" w:hAnsi="Times New Roman"/>
          <w:b/>
          <w:bCs/>
          <w:sz w:val="24"/>
          <w:szCs w:val="24"/>
        </w:rPr>
        <w:t xml:space="preserve"> </w:t>
      </w:r>
    </w:p>
    <w:p w14:paraId="3DC86063" w14:textId="5949F5FD" w:rsidR="005D7D08" w:rsidRPr="00CC53E8" w:rsidRDefault="00882F39" w:rsidP="00D77794">
      <w:pPr>
        <w:widowControl w:val="0"/>
        <w:tabs>
          <w:tab w:val="left" w:pos="993"/>
          <w:tab w:val="left" w:pos="1134"/>
        </w:tabs>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b/>
          <w:sz w:val="24"/>
          <w:szCs w:val="24"/>
        </w:rPr>
        <w:t xml:space="preserve">MADDE </w:t>
      </w:r>
      <w:r w:rsidR="00A30B54" w:rsidRPr="00CC53E8">
        <w:rPr>
          <w:rFonts w:ascii="Times New Roman" w:eastAsia="Times New Roman" w:hAnsi="Times New Roman"/>
          <w:b/>
          <w:sz w:val="24"/>
          <w:szCs w:val="24"/>
        </w:rPr>
        <w:t>6</w:t>
      </w:r>
      <w:r w:rsidR="0001717A" w:rsidRPr="000C6F78">
        <w:rPr>
          <w:rFonts w:ascii="Times New Roman" w:eastAsia="Times New Roman" w:hAnsi="Times New Roman"/>
          <w:b/>
          <w:bCs/>
          <w:sz w:val="24"/>
          <w:szCs w:val="24"/>
        </w:rPr>
        <w:t>-</w:t>
      </w:r>
      <w:r w:rsidR="0001717A" w:rsidRPr="00CC53E8">
        <w:rPr>
          <w:rFonts w:ascii="Times New Roman" w:eastAsia="Times New Roman" w:hAnsi="Times New Roman"/>
          <w:sz w:val="24"/>
          <w:szCs w:val="24"/>
        </w:rPr>
        <w:t xml:space="preserve"> </w:t>
      </w:r>
      <w:r w:rsidR="00E61490" w:rsidRPr="00CC53E8">
        <w:rPr>
          <w:rFonts w:ascii="Times New Roman" w:eastAsia="Times New Roman" w:hAnsi="Times New Roman"/>
          <w:sz w:val="24"/>
          <w:szCs w:val="24"/>
        </w:rPr>
        <w:t>(</w:t>
      </w:r>
      <w:r w:rsidR="00193673" w:rsidRPr="00CC53E8">
        <w:rPr>
          <w:rFonts w:ascii="Times New Roman" w:eastAsia="Times New Roman" w:hAnsi="Times New Roman"/>
          <w:sz w:val="24"/>
          <w:szCs w:val="24"/>
        </w:rPr>
        <w:t>1</w:t>
      </w:r>
      <w:r w:rsidR="00E61490" w:rsidRPr="00CC53E8">
        <w:rPr>
          <w:rFonts w:ascii="Times New Roman" w:eastAsia="Times New Roman" w:hAnsi="Times New Roman"/>
          <w:sz w:val="24"/>
          <w:szCs w:val="24"/>
        </w:rPr>
        <w:t xml:space="preserve">) </w:t>
      </w:r>
      <w:r w:rsidR="001577A5" w:rsidRPr="00CC53E8">
        <w:rPr>
          <w:rFonts w:ascii="Times New Roman" w:eastAsia="Times New Roman" w:hAnsi="Times New Roman"/>
          <w:sz w:val="24"/>
          <w:szCs w:val="24"/>
        </w:rPr>
        <w:t xml:space="preserve">Su kaynaklarının </w:t>
      </w:r>
      <w:r w:rsidR="00B025FD" w:rsidRPr="00CC53E8">
        <w:rPr>
          <w:rFonts w:ascii="Times New Roman" w:eastAsia="Times New Roman" w:hAnsi="Times New Roman"/>
          <w:sz w:val="24"/>
          <w:szCs w:val="24"/>
        </w:rPr>
        <w:t xml:space="preserve">korunması, sürdürülebilir ve verimli olarak kullanılması için su kaynaklarının </w:t>
      </w:r>
      <w:r w:rsidR="001577A5" w:rsidRPr="00CC53E8">
        <w:rPr>
          <w:rFonts w:ascii="Times New Roman" w:eastAsia="Times New Roman" w:hAnsi="Times New Roman"/>
          <w:sz w:val="24"/>
          <w:szCs w:val="24"/>
        </w:rPr>
        <w:t>kalite ve miktarını esas alan havza ölçekli planla</w:t>
      </w:r>
      <w:r w:rsidR="00872307" w:rsidRPr="00CC53E8">
        <w:rPr>
          <w:rFonts w:ascii="Times New Roman" w:eastAsia="Times New Roman" w:hAnsi="Times New Roman"/>
          <w:sz w:val="24"/>
          <w:szCs w:val="24"/>
        </w:rPr>
        <w:t>r</w:t>
      </w:r>
      <w:r w:rsidR="009841CD" w:rsidRPr="00CC53E8">
        <w:rPr>
          <w:rFonts w:ascii="Times New Roman" w:eastAsia="Times New Roman" w:hAnsi="Times New Roman"/>
          <w:sz w:val="24"/>
          <w:szCs w:val="24"/>
        </w:rPr>
        <w:t xml:space="preserve"> yapıl</w:t>
      </w:r>
      <w:r w:rsidR="00DE5A95" w:rsidRPr="00CC53E8">
        <w:rPr>
          <w:rFonts w:ascii="Times New Roman" w:eastAsia="Times New Roman" w:hAnsi="Times New Roman"/>
          <w:sz w:val="24"/>
          <w:szCs w:val="24"/>
        </w:rPr>
        <w:t>ır</w:t>
      </w:r>
      <w:r w:rsidR="009841CD" w:rsidRPr="00CC53E8">
        <w:rPr>
          <w:rFonts w:ascii="Times New Roman" w:eastAsia="Times New Roman" w:hAnsi="Times New Roman"/>
          <w:sz w:val="24"/>
          <w:szCs w:val="24"/>
        </w:rPr>
        <w:t>.</w:t>
      </w:r>
    </w:p>
    <w:p w14:paraId="07B74293" w14:textId="6A508888" w:rsidR="000E56B7" w:rsidRPr="00CC53E8" w:rsidRDefault="009841CD"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5B4DF5" w:rsidRPr="00CC53E8">
        <w:rPr>
          <w:rFonts w:ascii="Times New Roman" w:eastAsia="Times New Roman" w:hAnsi="Times New Roman"/>
          <w:sz w:val="24"/>
          <w:szCs w:val="24"/>
        </w:rPr>
        <w:t>2</w:t>
      </w:r>
      <w:r w:rsidRPr="00CC53E8">
        <w:rPr>
          <w:rFonts w:ascii="Times New Roman" w:eastAsia="Times New Roman" w:hAnsi="Times New Roman"/>
          <w:sz w:val="24"/>
          <w:szCs w:val="24"/>
        </w:rPr>
        <w:t>) U</w:t>
      </w:r>
      <w:r w:rsidR="000E56B7" w:rsidRPr="00CC53E8">
        <w:rPr>
          <w:rFonts w:ascii="Times New Roman" w:eastAsia="Times New Roman" w:hAnsi="Times New Roman"/>
          <w:sz w:val="24"/>
          <w:szCs w:val="24"/>
        </w:rPr>
        <w:t>lusal ve bölgesel kalkınma planları,</w:t>
      </w:r>
      <w:r w:rsidR="00735D99">
        <w:rPr>
          <w:rFonts w:ascii="Times New Roman" w:eastAsia="Times New Roman" w:hAnsi="Times New Roman"/>
          <w:sz w:val="24"/>
          <w:szCs w:val="24"/>
        </w:rPr>
        <w:t xml:space="preserve"> tarımsal üre</w:t>
      </w:r>
      <w:r w:rsidR="00D36942">
        <w:rPr>
          <w:rFonts w:ascii="Times New Roman" w:eastAsia="Times New Roman" w:hAnsi="Times New Roman"/>
          <w:sz w:val="24"/>
          <w:szCs w:val="24"/>
        </w:rPr>
        <w:t>t</w:t>
      </w:r>
      <w:r w:rsidR="00735D99">
        <w:rPr>
          <w:rFonts w:ascii="Times New Roman" w:eastAsia="Times New Roman" w:hAnsi="Times New Roman"/>
          <w:sz w:val="24"/>
          <w:szCs w:val="24"/>
        </w:rPr>
        <w:t>im planları,</w:t>
      </w:r>
      <w:r w:rsidR="000E56B7" w:rsidRPr="00CC53E8">
        <w:rPr>
          <w:rFonts w:ascii="Times New Roman" w:eastAsia="Times New Roman" w:hAnsi="Times New Roman"/>
          <w:sz w:val="24"/>
          <w:szCs w:val="24"/>
        </w:rPr>
        <w:t xml:space="preserve"> mekânsal planlar, havza ölçekli planlar, içme-kullanma suyu güvenliği planları</w:t>
      </w:r>
      <w:r w:rsidR="002854FD" w:rsidRPr="00CC53E8">
        <w:rPr>
          <w:rFonts w:ascii="Times New Roman" w:eastAsia="Times New Roman" w:hAnsi="Times New Roman"/>
          <w:sz w:val="24"/>
          <w:szCs w:val="24"/>
        </w:rPr>
        <w:t xml:space="preserve"> ile </w:t>
      </w:r>
      <w:proofErr w:type="spellStart"/>
      <w:r w:rsidR="000E56B7" w:rsidRPr="00CC53E8">
        <w:rPr>
          <w:rFonts w:ascii="Times New Roman" w:eastAsia="Times New Roman" w:hAnsi="Times New Roman"/>
          <w:sz w:val="24"/>
          <w:szCs w:val="24"/>
        </w:rPr>
        <w:t>master</w:t>
      </w:r>
      <w:proofErr w:type="spellEnd"/>
      <w:r w:rsidR="000E56B7" w:rsidRPr="00CC53E8">
        <w:rPr>
          <w:rFonts w:ascii="Times New Roman" w:eastAsia="Times New Roman" w:hAnsi="Times New Roman"/>
          <w:sz w:val="24"/>
          <w:szCs w:val="24"/>
        </w:rPr>
        <w:t xml:space="preserve"> planlar</w:t>
      </w:r>
      <w:r w:rsidR="00DE5A95" w:rsidRPr="00CC53E8">
        <w:rPr>
          <w:rFonts w:ascii="Times New Roman" w:eastAsia="Times New Roman" w:hAnsi="Times New Roman"/>
          <w:sz w:val="24"/>
          <w:szCs w:val="24"/>
        </w:rPr>
        <w:t>,</w:t>
      </w:r>
      <w:r w:rsidR="000E56B7" w:rsidRPr="00CC53E8">
        <w:rPr>
          <w:rFonts w:ascii="Times New Roman" w:eastAsia="Times New Roman" w:hAnsi="Times New Roman"/>
          <w:sz w:val="24"/>
          <w:szCs w:val="24"/>
        </w:rPr>
        <w:t xml:space="preserve"> </w:t>
      </w:r>
      <w:r w:rsidR="00DE5A95" w:rsidRPr="00CC53E8">
        <w:rPr>
          <w:rFonts w:ascii="Times New Roman" w:eastAsia="Times New Roman" w:hAnsi="Times New Roman"/>
          <w:sz w:val="24"/>
          <w:szCs w:val="24"/>
        </w:rPr>
        <w:t>birbirleri ile uyumlu</w:t>
      </w:r>
      <w:r w:rsidR="00166E5E">
        <w:rPr>
          <w:rFonts w:ascii="Times New Roman" w:eastAsia="Times New Roman" w:hAnsi="Times New Roman"/>
          <w:sz w:val="24"/>
          <w:szCs w:val="24"/>
        </w:rPr>
        <w:t xml:space="preserve"> </w:t>
      </w:r>
      <w:r w:rsidR="00DE5A95" w:rsidRPr="00CC53E8">
        <w:rPr>
          <w:rFonts w:ascii="Times New Roman" w:eastAsia="Times New Roman" w:hAnsi="Times New Roman"/>
          <w:sz w:val="24"/>
          <w:szCs w:val="24"/>
        </w:rPr>
        <w:t xml:space="preserve">olarak </w:t>
      </w:r>
      <w:r w:rsidRPr="00CC53E8">
        <w:rPr>
          <w:rFonts w:ascii="Times New Roman" w:eastAsia="Times New Roman" w:hAnsi="Times New Roman"/>
          <w:color w:val="000000" w:themeColor="text1"/>
          <w:sz w:val="24"/>
          <w:szCs w:val="24"/>
        </w:rPr>
        <w:t>suya göre planlama esasıyla</w:t>
      </w:r>
      <w:r w:rsidRPr="00CC53E8">
        <w:rPr>
          <w:rFonts w:ascii="Times New Roman" w:eastAsia="Times New Roman" w:hAnsi="Times New Roman"/>
          <w:sz w:val="24"/>
          <w:szCs w:val="24"/>
        </w:rPr>
        <w:t xml:space="preserve"> </w:t>
      </w:r>
      <w:r w:rsidR="000E56B7" w:rsidRPr="00CC53E8">
        <w:rPr>
          <w:rFonts w:ascii="Times New Roman" w:eastAsia="Times New Roman" w:hAnsi="Times New Roman"/>
          <w:sz w:val="24"/>
          <w:szCs w:val="24"/>
        </w:rPr>
        <w:t>hazırlanır</w:t>
      </w:r>
      <w:r w:rsidR="00DE5A95" w:rsidRPr="00CC53E8">
        <w:rPr>
          <w:rFonts w:ascii="Times New Roman" w:eastAsia="Times New Roman" w:hAnsi="Times New Roman"/>
          <w:sz w:val="24"/>
          <w:szCs w:val="24"/>
        </w:rPr>
        <w:t>.</w:t>
      </w:r>
    </w:p>
    <w:p w14:paraId="2866B840" w14:textId="7B053073" w:rsidR="000E56B7" w:rsidRPr="00CC53E8" w:rsidRDefault="002854FD" w:rsidP="00D77794">
      <w:pPr>
        <w:widowControl w:val="0"/>
        <w:tabs>
          <w:tab w:val="left" w:pos="993"/>
          <w:tab w:val="left" w:pos="1134"/>
        </w:tabs>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5B4DF5" w:rsidRPr="00CC53E8">
        <w:rPr>
          <w:rFonts w:ascii="Times New Roman" w:eastAsia="Times New Roman" w:hAnsi="Times New Roman"/>
          <w:sz w:val="24"/>
          <w:szCs w:val="24"/>
        </w:rPr>
        <w:t>3</w:t>
      </w:r>
      <w:r w:rsidRPr="00CC53E8">
        <w:rPr>
          <w:rFonts w:ascii="Times New Roman" w:eastAsia="Times New Roman" w:hAnsi="Times New Roman"/>
          <w:sz w:val="24"/>
          <w:szCs w:val="24"/>
        </w:rPr>
        <w:t>) Her tür ve ölçekteki mekânsal plan çalışmalarında suyun miktar ve kalitesinin korunması hususunda Bakanlığın uygun görüşü alınır.</w:t>
      </w:r>
    </w:p>
    <w:p w14:paraId="3E33F086" w14:textId="79CEB5C6" w:rsidR="00C071A3" w:rsidRPr="00CC53E8" w:rsidRDefault="001577A5" w:rsidP="00D77794">
      <w:pPr>
        <w:widowControl w:val="0"/>
        <w:tabs>
          <w:tab w:val="left" w:pos="993"/>
          <w:tab w:val="left" w:pos="1134"/>
        </w:tabs>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w:t>
      </w:r>
      <w:r w:rsidR="005B4DF5" w:rsidRPr="00CC53E8">
        <w:rPr>
          <w:rFonts w:ascii="Times New Roman" w:hAnsi="Times New Roman"/>
          <w:sz w:val="24"/>
          <w:szCs w:val="24"/>
        </w:rPr>
        <w:t>4</w:t>
      </w:r>
      <w:r w:rsidRPr="00CC53E8">
        <w:rPr>
          <w:rFonts w:ascii="Times New Roman" w:hAnsi="Times New Roman"/>
          <w:sz w:val="24"/>
          <w:szCs w:val="24"/>
        </w:rPr>
        <w:t>) H</w:t>
      </w:r>
      <w:r w:rsidR="008905C4" w:rsidRPr="00CC53E8">
        <w:rPr>
          <w:rFonts w:ascii="Times New Roman" w:hAnsi="Times New Roman"/>
          <w:sz w:val="24"/>
          <w:szCs w:val="24"/>
        </w:rPr>
        <w:t>avza ölçekli</w:t>
      </w:r>
      <w:r w:rsidR="00F40803">
        <w:rPr>
          <w:rFonts w:ascii="Times New Roman" w:hAnsi="Times New Roman"/>
          <w:sz w:val="24"/>
          <w:szCs w:val="24"/>
        </w:rPr>
        <w:t xml:space="preserve"> </w:t>
      </w:r>
      <w:r w:rsidR="008905C4" w:rsidRPr="00EE0373">
        <w:rPr>
          <w:rFonts w:ascii="Times New Roman" w:hAnsi="Times New Roman"/>
          <w:sz w:val="24"/>
          <w:szCs w:val="24"/>
        </w:rPr>
        <w:t>planlar</w:t>
      </w:r>
      <w:r w:rsidR="005B4DF5" w:rsidRPr="00CC53E8">
        <w:rPr>
          <w:rFonts w:ascii="Times New Roman" w:hAnsi="Times New Roman"/>
          <w:sz w:val="24"/>
          <w:szCs w:val="24"/>
        </w:rPr>
        <w:t xml:space="preserve"> ve su verimliliği il planları</w:t>
      </w:r>
      <w:r w:rsidR="008905C4" w:rsidRPr="00CC53E8">
        <w:rPr>
          <w:rFonts w:ascii="Times New Roman" w:hAnsi="Times New Roman"/>
          <w:sz w:val="24"/>
          <w:szCs w:val="24"/>
        </w:rPr>
        <w:t xml:space="preserve"> </w:t>
      </w:r>
      <w:r w:rsidR="00C071A3" w:rsidRPr="00CC53E8">
        <w:rPr>
          <w:rFonts w:ascii="Times New Roman" w:hAnsi="Times New Roman"/>
          <w:sz w:val="24"/>
          <w:szCs w:val="24"/>
        </w:rPr>
        <w:t xml:space="preserve">Bakanlık tarafından hazırlanır. </w:t>
      </w:r>
    </w:p>
    <w:p w14:paraId="51506C12" w14:textId="5199F362" w:rsidR="005B4DF5" w:rsidRPr="000C31BD" w:rsidRDefault="000323B5" w:rsidP="00D77794">
      <w:pPr>
        <w:widowControl w:val="0"/>
        <w:tabs>
          <w:tab w:val="left" w:pos="993"/>
          <w:tab w:val="left" w:pos="1134"/>
        </w:tabs>
        <w:spacing w:before="120" w:after="120" w:line="240" w:lineRule="auto"/>
        <w:ind w:firstLine="567"/>
        <w:jc w:val="both"/>
        <w:rPr>
          <w:rFonts w:ascii="Times New Roman" w:eastAsia="Times New Roman" w:hAnsi="Times New Roman"/>
          <w:b/>
          <w:bCs/>
          <w:color w:val="00B0F0"/>
          <w:sz w:val="24"/>
          <w:szCs w:val="24"/>
        </w:rPr>
      </w:pPr>
      <w:r w:rsidRPr="00CC53E8">
        <w:rPr>
          <w:rFonts w:ascii="Times New Roman" w:eastAsia="Times New Roman" w:hAnsi="Times New Roman"/>
          <w:sz w:val="24"/>
          <w:szCs w:val="24"/>
        </w:rPr>
        <w:t>(</w:t>
      </w:r>
      <w:r w:rsidR="005B4DF5" w:rsidRPr="00CC53E8">
        <w:rPr>
          <w:rFonts w:ascii="Times New Roman" w:eastAsia="Times New Roman" w:hAnsi="Times New Roman"/>
          <w:sz w:val="24"/>
          <w:szCs w:val="24"/>
        </w:rPr>
        <w:t>5</w:t>
      </w:r>
      <w:r w:rsidRPr="00CC53E8">
        <w:rPr>
          <w:rFonts w:ascii="Times New Roman" w:eastAsia="Times New Roman" w:hAnsi="Times New Roman"/>
          <w:sz w:val="24"/>
          <w:szCs w:val="24"/>
        </w:rPr>
        <w:t>) İçme-kullanma suyu güvenliği planları</w:t>
      </w:r>
      <w:r w:rsidR="00CC6F41">
        <w:rPr>
          <w:rFonts w:ascii="Times New Roman" w:eastAsia="Times New Roman" w:hAnsi="Times New Roman"/>
          <w:sz w:val="24"/>
          <w:szCs w:val="24"/>
        </w:rPr>
        <w:t>,</w:t>
      </w:r>
      <w:r w:rsidRPr="00CC53E8">
        <w:rPr>
          <w:rFonts w:ascii="Times New Roman" w:eastAsia="Times New Roman" w:hAnsi="Times New Roman"/>
          <w:sz w:val="24"/>
          <w:szCs w:val="24"/>
        </w:rPr>
        <w:t xml:space="preserve"> </w:t>
      </w:r>
      <w:r w:rsidR="0019630B" w:rsidRPr="00CC53E8">
        <w:rPr>
          <w:rFonts w:ascii="Times New Roman" w:eastAsia="Times New Roman" w:hAnsi="Times New Roman"/>
          <w:sz w:val="24"/>
          <w:szCs w:val="24"/>
        </w:rPr>
        <w:t>b</w:t>
      </w:r>
      <w:r w:rsidRPr="00CC53E8">
        <w:rPr>
          <w:rFonts w:ascii="Times New Roman" w:eastAsia="Times New Roman" w:hAnsi="Times New Roman"/>
          <w:sz w:val="24"/>
          <w:szCs w:val="24"/>
        </w:rPr>
        <w:t>üyükşehir belediyelerinde su ve kanalizasyon idareleri tarafından</w:t>
      </w:r>
      <w:r w:rsidR="006A680B">
        <w:rPr>
          <w:rFonts w:ascii="Times New Roman" w:eastAsia="Times New Roman" w:hAnsi="Times New Roman"/>
          <w:sz w:val="24"/>
          <w:szCs w:val="24"/>
        </w:rPr>
        <w:t>,</w:t>
      </w:r>
      <w:r w:rsidRPr="00CC53E8">
        <w:rPr>
          <w:rFonts w:ascii="Times New Roman" w:eastAsia="Times New Roman" w:hAnsi="Times New Roman"/>
          <w:sz w:val="24"/>
          <w:szCs w:val="24"/>
        </w:rPr>
        <w:t xml:space="preserve"> büyükşehir olmayan yerlerde belediyeler tarafından</w:t>
      </w:r>
      <w:r w:rsidR="00316F74">
        <w:rPr>
          <w:rFonts w:ascii="Times New Roman" w:eastAsia="Times New Roman" w:hAnsi="Times New Roman"/>
          <w:sz w:val="24"/>
          <w:szCs w:val="24"/>
        </w:rPr>
        <w:t>, belediye sınırları dışında kalan yerlerde</w:t>
      </w:r>
      <w:r w:rsidR="00C2642F">
        <w:rPr>
          <w:rFonts w:ascii="Times New Roman" w:eastAsia="Times New Roman" w:hAnsi="Times New Roman"/>
          <w:sz w:val="24"/>
          <w:szCs w:val="24"/>
        </w:rPr>
        <w:t xml:space="preserve"> ise</w:t>
      </w:r>
      <w:r w:rsidR="00316F74">
        <w:rPr>
          <w:rFonts w:ascii="Times New Roman" w:eastAsia="Times New Roman" w:hAnsi="Times New Roman"/>
          <w:sz w:val="24"/>
          <w:szCs w:val="24"/>
        </w:rPr>
        <w:t xml:space="preserve"> </w:t>
      </w:r>
      <w:r w:rsidR="00655FBC">
        <w:rPr>
          <w:rFonts w:ascii="Times New Roman" w:eastAsia="Times New Roman" w:hAnsi="Times New Roman"/>
          <w:sz w:val="24"/>
          <w:szCs w:val="24"/>
        </w:rPr>
        <w:t>il özel idare</w:t>
      </w:r>
      <w:r w:rsidR="009D5487">
        <w:rPr>
          <w:rFonts w:ascii="Times New Roman" w:eastAsia="Times New Roman" w:hAnsi="Times New Roman"/>
          <w:sz w:val="24"/>
          <w:szCs w:val="24"/>
        </w:rPr>
        <w:t>leri</w:t>
      </w:r>
      <w:r w:rsidR="00655FBC">
        <w:rPr>
          <w:rFonts w:ascii="Times New Roman" w:eastAsia="Times New Roman" w:hAnsi="Times New Roman"/>
          <w:sz w:val="24"/>
          <w:szCs w:val="24"/>
        </w:rPr>
        <w:t xml:space="preserve"> tarafından </w:t>
      </w:r>
      <w:r w:rsidR="003C3B27" w:rsidRPr="00CC53E8">
        <w:rPr>
          <w:rFonts w:ascii="Times New Roman" w:hAnsi="Times New Roman"/>
          <w:sz w:val="24"/>
          <w:szCs w:val="24"/>
        </w:rPr>
        <w:t xml:space="preserve">Bakanlıkça </w:t>
      </w:r>
      <w:r w:rsidR="003C3B27">
        <w:rPr>
          <w:rFonts w:ascii="Times New Roman" w:eastAsia="Times New Roman" w:hAnsi="Times New Roman"/>
          <w:sz w:val="24"/>
          <w:szCs w:val="24"/>
        </w:rPr>
        <w:t>belirlenen</w:t>
      </w:r>
      <w:r w:rsidR="003C3B27" w:rsidRPr="00CC53E8">
        <w:rPr>
          <w:rFonts w:ascii="Times New Roman" w:hAnsi="Times New Roman"/>
          <w:sz w:val="24"/>
          <w:szCs w:val="24"/>
        </w:rPr>
        <w:t xml:space="preserve"> </w:t>
      </w:r>
      <w:r w:rsidR="000C31BD" w:rsidRPr="00CC53E8">
        <w:rPr>
          <w:rFonts w:ascii="Times New Roman" w:hAnsi="Times New Roman"/>
          <w:sz w:val="24"/>
          <w:szCs w:val="24"/>
        </w:rPr>
        <w:t>usul</w:t>
      </w:r>
      <w:r w:rsidR="003C3B27" w:rsidRPr="00CC53E8">
        <w:rPr>
          <w:rFonts w:ascii="Times New Roman" w:hAnsi="Times New Roman"/>
          <w:sz w:val="24"/>
          <w:szCs w:val="24"/>
        </w:rPr>
        <w:t xml:space="preserve"> ve esaslar</w:t>
      </w:r>
      <w:r w:rsidR="003C3B27">
        <w:rPr>
          <w:rFonts w:ascii="Times New Roman" w:hAnsi="Times New Roman"/>
          <w:sz w:val="24"/>
          <w:szCs w:val="24"/>
        </w:rPr>
        <w:t xml:space="preserve">a göre </w:t>
      </w:r>
      <w:r w:rsidRPr="00CC53E8">
        <w:rPr>
          <w:rFonts w:ascii="Times New Roman" w:eastAsia="Times New Roman" w:hAnsi="Times New Roman"/>
          <w:sz w:val="24"/>
          <w:szCs w:val="24"/>
        </w:rPr>
        <w:t xml:space="preserve">hazırlanır. </w:t>
      </w:r>
      <w:r w:rsidR="00E93CA8" w:rsidRPr="000C31BD">
        <w:rPr>
          <w:rFonts w:ascii="Times New Roman" w:eastAsia="Times New Roman" w:hAnsi="Times New Roman"/>
          <w:sz w:val="24"/>
          <w:szCs w:val="24"/>
        </w:rPr>
        <w:t>Bu planlarda belirlenmiş tedbirlere uyulması zorunludur.</w:t>
      </w:r>
      <w:r w:rsidR="00E93CA8" w:rsidRPr="000C31BD">
        <w:rPr>
          <w:rFonts w:ascii="Times New Roman" w:eastAsia="Times New Roman" w:hAnsi="Times New Roman"/>
          <w:b/>
          <w:bCs/>
          <w:sz w:val="24"/>
          <w:szCs w:val="24"/>
        </w:rPr>
        <w:t xml:space="preserve"> </w:t>
      </w:r>
    </w:p>
    <w:p w14:paraId="0A478477" w14:textId="732C8141" w:rsidR="005B4DF5" w:rsidRPr="00D85FD6" w:rsidRDefault="005B4DF5" w:rsidP="00D77794">
      <w:pPr>
        <w:widowControl w:val="0"/>
        <w:tabs>
          <w:tab w:val="left" w:pos="993"/>
          <w:tab w:val="left" w:pos="1134"/>
        </w:tabs>
        <w:spacing w:before="120" w:after="120" w:line="240" w:lineRule="auto"/>
        <w:ind w:firstLine="567"/>
        <w:jc w:val="both"/>
        <w:rPr>
          <w:rFonts w:ascii="Times New Roman" w:eastAsia="Times New Roman" w:hAnsi="Times New Roman"/>
          <w:i/>
          <w:iCs/>
          <w:color w:val="000000" w:themeColor="text1"/>
          <w:sz w:val="24"/>
          <w:szCs w:val="24"/>
        </w:rPr>
      </w:pPr>
      <w:r w:rsidRPr="00EE0373">
        <w:rPr>
          <w:rFonts w:ascii="Times New Roman" w:eastAsia="Times New Roman" w:hAnsi="Times New Roman"/>
          <w:color w:val="000000" w:themeColor="text1"/>
          <w:sz w:val="24"/>
          <w:szCs w:val="24"/>
        </w:rPr>
        <w:t xml:space="preserve">(6) Havza ölçekli planlar, </w:t>
      </w:r>
      <w:r w:rsidRPr="00EE0373">
        <w:rPr>
          <w:rFonts w:ascii="Times New Roman" w:hAnsi="Times New Roman"/>
          <w:color w:val="000000" w:themeColor="text1"/>
          <w:sz w:val="24"/>
          <w:szCs w:val="24"/>
        </w:rPr>
        <w:t>Ulusal Su Kurulu</w:t>
      </w:r>
      <w:r w:rsidR="00F22AFB" w:rsidRPr="00EE0373">
        <w:rPr>
          <w:rFonts w:ascii="Times New Roman" w:hAnsi="Times New Roman"/>
          <w:color w:val="000000" w:themeColor="text1"/>
          <w:sz w:val="24"/>
          <w:szCs w:val="24"/>
        </w:rPr>
        <w:t>na</w:t>
      </w:r>
      <w:r w:rsidRPr="00EE0373">
        <w:rPr>
          <w:rFonts w:ascii="Times New Roman" w:hAnsi="Times New Roman"/>
          <w:color w:val="000000" w:themeColor="text1"/>
          <w:sz w:val="24"/>
          <w:szCs w:val="24"/>
        </w:rPr>
        <w:t xml:space="preserve"> </w:t>
      </w:r>
      <w:r w:rsidR="00C124D9" w:rsidRPr="00EE0373">
        <w:rPr>
          <w:rFonts w:ascii="Times New Roman" w:hAnsi="Times New Roman"/>
          <w:color w:val="000000" w:themeColor="text1"/>
          <w:sz w:val="24"/>
          <w:szCs w:val="24"/>
        </w:rPr>
        <w:t xml:space="preserve">sunulmasının </w:t>
      </w:r>
      <w:r w:rsidR="00F22AFB" w:rsidRPr="00EE0373">
        <w:rPr>
          <w:rFonts w:ascii="Times New Roman" w:hAnsi="Times New Roman"/>
          <w:color w:val="000000" w:themeColor="text1"/>
          <w:sz w:val="24"/>
          <w:szCs w:val="24"/>
        </w:rPr>
        <w:t xml:space="preserve">ardından, </w:t>
      </w:r>
      <w:r w:rsidRPr="00EE0373">
        <w:rPr>
          <w:rFonts w:ascii="Times New Roman" w:eastAsia="Times New Roman" w:hAnsi="Times New Roman"/>
          <w:color w:val="000000" w:themeColor="text1"/>
          <w:sz w:val="24"/>
          <w:szCs w:val="24"/>
        </w:rPr>
        <w:t>Cumhurbaşkanı onayı ile yürürlüğe girer.</w:t>
      </w:r>
      <w:r w:rsidR="006A6D09">
        <w:rPr>
          <w:rFonts w:ascii="Times New Roman" w:eastAsia="Times New Roman" w:hAnsi="Times New Roman"/>
          <w:color w:val="000000" w:themeColor="text1"/>
          <w:sz w:val="24"/>
          <w:szCs w:val="24"/>
        </w:rPr>
        <w:t xml:space="preserve"> </w:t>
      </w:r>
    </w:p>
    <w:p w14:paraId="3678C5E8" w14:textId="77777777" w:rsidR="001C3EE6" w:rsidRDefault="001C3EE6" w:rsidP="001C3EE6">
      <w:pPr>
        <w:widowControl w:val="0"/>
        <w:tabs>
          <w:tab w:val="left" w:pos="993"/>
          <w:tab w:val="left" w:pos="1134"/>
        </w:tabs>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 xml:space="preserve">(7) </w:t>
      </w:r>
      <w:r>
        <w:rPr>
          <w:rFonts w:ascii="Times New Roman" w:eastAsia="Times New Roman" w:hAnsi="Times New Roman"/>
          <w:color w:val="000000" w:themeColor="text1"/>
          <w:sz w:val="24"/>
          <w:szCs w:val="24"/>
        </w:rPr>
        <w:t>Nehir havza yönetim</w:t>
      </w:r>
      <w:r w:rsidRPr="00CC53E8">
        <w:rPr>
          <w:rFonts w:ascii="Times New Roman" w:eastAsia="Times New Roman" w:hAnsi="Times New Roman"/>
          <w:color w:val="000000" w:themeColor="text1"/>
          <w:sz w:val="24"/>
          <w:szCs w:val="24"/>
        </w:rPr>
        <w:t xml:space="preserve"> planlar</w:t>
      </w:r>
      <w:r>
        <w:rPr>
          <w:rFonts w:ascii="Times New Roman" w:eastAsia="Times New Roman" w:hAnsi="Times New Roman"/>
          <w:color w:val="000000" w:themeColor="text1"/>
          <w:sz w:val="24"/>
          <w:szCs w:val="24"/>
        </w:rPr>
        <w:t>ın</w:t>
      </w:r>
      <w:r w:rsidRPr="00CC53E8">
        <w:rPr>
          <w:rFonts w:ascii="Times New Roman" w:eastAsia="Times New Roman" w:hAnsi="Times New Roman"/>
          <w:color w:val="000000" w:themeColor="text1"/>
          <w:sz w:val="24"/>
          <w:szCs w:val="24"/>
        </w:rPr>
        <w:t xml:space="preserve">da </w:t>
      </w:r>
      <w:r w:rsidRPr="00CC53E8">
        <w:rPr>
          <w:rFonts w:ascii="Times New Roman" w:eastAsia="Times New Roman" w:hAnsi="Times New Roman"/>
          <w:sz w:val="24"/>
          <w:szCs w:val="24"/>
        </w:rPr>
        <w:t xml:space="preserve">belirlenen tedbirler; sorumlu gerçek ve tüzel kişiler </w:t>
      </w:r>
      <w:r w:rsidRPr="00CC53E8">
        <w:rPr>
          <w:rFonts w:ascii="Times New Roman" w:eastAsia="Times New Roman" w:hAnsi="Times New Roman"/>
          <w:sz w:val="24"/>
          <w:szCs w:val="24"/>
        </w:rPr>
        <w:lastRenderedPageBreak/>
        <w:t xml:space="preserve">tarafından uygulanır, planların ve uygulamaların takibi Bakanlık tarafından yapılır. </w:t>
      </w:r>
    </w:p>
    <w:p w14:paraId="73B78F6F" w14:textId="64067B26" w:rsidR="00E4598D" w:rsidRDefault="00E4598D" w:rsidP="00D77794">
      <w:pPr>
        <w:widowControl w:val="0"/>
        <w:tabs>
          <w:tab w:val="left" w:pos="993"/>
          <w:tab w:val="left" w:pos="1134"/>
        </w:tabs>
        <w:spacing w:before="120" w:after="120" w:line="240" w:lineRule="auto"/>
        <w:ind w:firstLine="567"/>
        <w:jc w:val="both"/>
        <w:rPr>
          <w:rFonts w:ascii="Times New Roman" w:eastAsia="Times New Roman" w:hAnsi="Times New Roman"/>
          <w:sz w:val="24"/>
          <w:szCs w:val="24"/>
        </w:rPr>
      </w:pPr>
    </w:p>
    <w:p w14:paraId="5BE350E4" w14:textId="046600DC" w:rsidR="00D371FC" w:rsidRPr="00CC53E8" w:rsidRDefault="00802F8A" w:rsidP="00D77794">
      <w:pPr>
        <w:pStyle w:val="AralkYok"/>
        <w:spacing w:before="120" w:after="120"/>
        <w:ind w:firstLine="567"/>
        <w:rPr>
          <w:rFonts w:ascii="Times New Roman" w:eastAsia="Times New Roman" w:hAnsi="Times New Roman" w:cs="Times New Roman"/>
          <w:b/>
          <w:sz w:val="24"/>
          <w:szCs w:val="24"/>
        </w:rPr>
      </w:pPr>
      <w:r w:rsidRPr="00CC53E8">
        <w:rPr>
          <w:rFonts w:ascii="Times New Roman" w:eastAsia="Times New Roman" w:hAnsi="Times New Roman" w:cs="Times New Roman"/>
          <w:b/>
          <w:sz w:val="24"/>
          <w:szCs w:val="24"/>
        </w:rPr>
        <w:t>Teşvik</w:t>
      </w:r>
      <w:r w:rsidR="00B90D61">
        <w:rPr>
          <w:rFonts w:ascii="Times New Roman" w:eastAsia="Times New Roman" w:hAnsi="Times New Roman" w:cs="Times New Roman"/>
          <w:b/>
          <w:sz w:val="24"/>
          <w:szCs w:val="24"/>
        </w:rPr>
        <w:t>ler</w:t>
      </w:r>
    </w:p>
    <w:p w14:paraId="05A9B312" w14:textId="27F882CB" w:rsidR="00BF5BEE" w:rsidRPr="00CC53E8" w:rsidRDefault="00D371FC" w:rsidP="00571DD7">
      <w:pPr>
        <w:pStyle w:val="AralkYok"/>
        <w:spacing w:before="120" w:after="120"/>
        <w:ind w:firstLine="567"/>
        <w:jc w:val="both"/>
        <w:rPr>
          <w:rFonts w:ascii="Times New Roman" w:eastAsia="Times New Roman" w:hAnsi="Times New Roman" w:cs="Times New Roman"/>
          <w:sz w:val="24"/>
          <w:szCs w:val="24"/>
        </w:rPr>
      </w:pPr>
      <w:r w:rsidRPr="00854C71">
        <w:rPr>
          <w:rFonts w:ascii="Times New Roman" w:eastAsia="Times New Roman" w:hAnsi="Times New Roman" w:cs="Times New Roman"/>
          <w:b/>
          <w:sz w:val="24"/>
          <w:szCs w:val="24"/>
        </w:rPr>
        <w:t xml:space="preserve">MADDE </w:t>
      </w:r>
      <w:r w:rsidR="000F7A99" w:rsidRPr="00854C71">
        <w:rPr>
          <w:rFonts w:ascii="Times New Roman" w:eastAsia="Times New Roman" w:hAnsi="Times New Roman" w:cs="Times New Roman"/>
          <w:b/>
          <w:sz w:val="24"/>
          <w:szCs w:val="24"/>
        </w:rPr>
        <w:t>7</w:t>
      </w:r>
      <w:r w:rsidRPr="00854C71">
        <w:rPr>
          <w:rFonts w:ascii="Times New Roman" w:eastAsia="Times New Roman" w:hAnsi="Times New Roman" w:cs="Times New Roman"/>
          <w:b/>
          <w:sz w:val="24"/>
          <w:szCs w:val="24"/>
        </w:rPr>
        <w:t>-</w:t>
      </w:r>
      <w:r w:rsidRPr="00854C71">
        <w:rPr>
          <w:rFonts w:ascii="Times New Roman" w:eastAsia="Times New Roman" w:hAnsi="Times New Roman" w:cs="Times New Roman"/>
          <w:sz w:val="24"/>
          <w:szCs w:val="24"/>
        </w:rPr>
        <w:t xml:space="preserve"> </w:t>
      </w:r>
      <w:r w:rsidR="00BF5BEE" w:rsidRPr="00CC53E8">
        <w:rPr>
          <w:rFonts w:ascii="Times New Roman" w:eastAsia="Times New Roman" w:hAnsi="Times New Roman" w:cs="Times New Roman"/>
          <w:sz w:val="24"/>
          <w:szCs w:val="24"/>
        </w:rPr>
        <w:t>(</w:t>
      </w:r>
      <w:r w:rsidR="00D9110B">
        <w:rPr>
          <w:rFonts w:ascii="Times New Roman" w:eastAsia="Times New Roman" w:hAnsi="Times New Roman" w:cs="Times New Roman"/>
          <w:sz w:val="24"/>
          <w:szCs w:val="24"/>
        </w:rPr>
        <w:t>1</w:t>
      </w:r>
      <w:r w:rsidR="00BF5BEE" w:rsidRPr="00CC53E8">
        <w:rPr>
          <w:rFonts w:ascii="Times New Roman" w:eastAsia="Times New Roman" w:hAnsi="Times New Roman" w:cs="Times New Roman"/>
          <w:sz w:val="24"/>
          <w:szCs w:val="24"/>
        </w:rPr>
        <w:t xml:space="preserve">) İçme suyu arıtma </w:t>
      </w:r>
      <w:r w:rsidR="00E234BD" w:rsidRPr="00CC53E8">
        <w:rPr>
          <w:rFonts w:ascii="Times New Roman" w:eastAsia="Times New Roman" w:hAnsi="Times New Roman" w:cs="Times New Roman"/>
          <w:sz w:val="24"/>
          <w:szCs w:val="24"/>
        </w:rPr>
        <w:t>tesislerin</w:t>
      </w:r>
      <w:r w:rsidR="00E234BD">
        <w:rPr>
          <w:rFonts w:ascii="Times New Roman" w:eastAsia="Times New Roman" w:hAnsi="Times New Roman" w:cs="Times New Roman"/>
          <w:sz w:val="24"/>
          <w:szCs w:val="24"/>
        </w:rPr>
        <w:t xml:space="preserve">i </w:t>
      </w:r>
      <w:r w:rsidR="00C124D9" w:rsidRPr="004975B3">
        <w:rPr>
          <w:rFonts w:ascii="Times New Roman" w:eastAsia="Times New Roman" w:hAnsi="Times New Roman" w:cs="Times New Roman"/>
          <w:color w:val="000000" w:themeColor="text1"/>
          <w:sz w:val="24"/>
          <w:szCs w:val="24"/>
        </w:rPr>
        <w:t xml:space="preserve">belirlenen standartlara göre </w:t>
      </w:r>
      <w:r w:rsidR="00E234BD">
        <w:rPr>
          <w:rFonts w:ascii="Times New Roman" w:eastAsia="Times New Roman" w:hAnsi="Times New Roman" w:cs="Times New Roman"/>
          <w:sz w:val="24"/>
          <w:szCs w:val="24"/>
        </w:rPr>
        <w:t>kuran ve işleten</w:t>
      </w:r>
      <w:r w:rsidR="00E234BD" w:rsidRPr="00CC53E8">
        <w:rPr>
          <w:rFonts w:ascii="Times New Roman" w:eastAsia="Times New Roman" w:hAnsi="Times New Roman" w:cs="Times New Roman"/>
          <w:sz w:val="24"/>
          <w:szCs w:val="24"/>
        </w:rPr>
        <w:t xml:space="preserve"> </w:t>
      </w:r>
      <w:r w:rsidR="00892324" w:rsidRPr="00CC53E8">
        <w:rPr>
          <w:rFonts w:ascii="Times New Roman" w:eastAsia="Times New Roman" w:hAnsi="Times New Roman" w:cs="Times New Roman"/>
          <w:sz w:val="24"/>
          <w:szCs w:val="24"/>
        </w:rPr>
        <w:t xml:space="preserve">idarelere, </w:t>
      </w:r>
      <w:r w:rsidR="00D33940" w:rsidRPr="00CC53E8">
        <w:rPr>
          <w:rFonts w:ascii="Times New Roman" w:eastAsia="Times New Roman" w:hAnsi="Times New Roman" w:cs="Times New Roman"/>
          <w:sz w:val="24"/>
          <w:szCs w:val="24"/>
        </w:rPr>
        <w:t xml:space="preserve">söz konusu tesiste kullanılan </w:t>
      </w:r>
      <w:r w:rsidR="00892324" w:rsidRPr="00CC53E8">
        <w:rPr>
          <w:rFonts w:ascii="Times New Roman" w:eastAsia="Times New Roman" w:hAnsi="Times New Roman" w:cs="Times New Roman"/>
          <w:sz w:val="24"/>
          <w:szCs w:val="24"/>
        </w:rPr>
        <w:t xml:space="preserve">elektrik enerji tarifesinin %50’sine kadar indirim </w:t>
      </w:r>
      <w:r w:rsidR="00C124D9">
        <w:rPr>
          <w:rFonts w:ascii="Times New Roman" w:eastAsia="Times New Roman" w:hAnsi="Times New Roman" w:cs="Times New Roman"/>
          <w:sz w:val="24"/>
          <w:szCs w:val="24"/>
        </w:rPr>
        <w:t>uygulanır.</w:t>
      </w:r>
      <w:r w:rsidR="00FF3D47">
        <w:rPr>
          <w:rFonts w:ascii="Times New Roman" w:eastAsia="Times New Roman" w:hAnsi="Times New Roman" w:cs="Times New Roman"/>
          <w:sz w:val="24"/>
          <w:szCs w:val="24"/>
        </w:rPr>
        <w:t xml:space="preserve"> </w:t>
      </w:r>
      <w:r w:rsidR="00C124D9">
        <w:rPr>
          <w:rFonts w:ascii="Times New Roman" w:eastAsia="Times New Roman" w:hAnsi="Times New Roman" w:cs="Times New Roman"/>
          <w:sz w:val="24"/>
          <w:szCs w:val="24"/>
        </w:rPr>
        <w:t>B</w:t>
      </w:r>
      <w:r w:rsidR="003D225F" w:rsidRPr="00CC53E8">
        <w:rPr>
          <w:rFonts w:ascii="Times New Roman" w:eastAsia="Calibri" w:hAnsi="Times New Roman" w:cs="Times New Roman"/>
          <w:color w:val="000000"/>
          <w:spacing w:val="-4"/>
          <w:sz w:val="24"/>
          <w:szCs w:val="24"/>
        </w:rPr>
        <w:t>u oranı yüzde yüze kadar artırmaya Cumhurbaşkanı yetkilidir</w:t>
      </w:r>
      <w:r w:rsidR="00892324" w:rsidRPr="00CC53E8">
        <w:rPr>
          <w:rFonts w:ascii="Times New Roman" w:eastAsia="Times New Roman" w:hAnsi="Times New Roman" w:cs="Times New Roman"/>
          <w:sz w:val="24"/>
          <w:szCs w:val="24"/>
        </w:rPr>
        <w:t>.</w:t>
      </w:r>
      <w:r w:rsidR="00E234BD">
        <w:rPr>
          <w:rFonts w:ascii="Times New Roman" w:eastAsia="Times New Roman" w:hAnsi="Times New Roman" w:cs="Times New Roman"/>
          <w:sz w:val="24"/>
          <w:szCs w:val="24"/>
        </w:rPr>
        <w:t xml:space="preserve"> </w:t>
      </w:r>
    </w:p>
    <w:p w14:paraId="325F268C" w14:textId="03BE6BA8" w:rsidR="00D371FC" w:rsidRDefault="00D371FC"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color w:val="000000" w:themeColor="text1"/>
          <w:sz w:val="24"/>
          <w:szCs w:val="24"/>
        </w:rPr>
        <w:t>(</w:t>
      </w:r>
      <w:r w:rsidR="00D9110B">
        <w:rPr>
          <w:rFonts w:ascii="Times New Roman" w:eastAsia="Times New Roman" w:hAnsi="Times New Roman"/>
          <w:color w:val="000000" w:themeColor="text1"/>
          <w:sz w:val="24"/>
          <w:szCs w:val="24"/>
        </w:rPr>
        <w:t>2</w:t>
      </w:r>
      <w:r w:rsidRPr="00CC53E8">
        <w:rPr>
          <w:rFonts w:ascii="Times New Roman" w:eastAsia="Times New Roman" w:hAnsi="Times New Roman"/>
          <w:color w:val="000000" w:themeColor="text1"/>
          <w:sz w:val="24"/>
          <w:szCs w:val="24"/>
        </w:rPr>
        <w:t>) Bu Kanunda</w:t>
      </w:r>
      <w:r w:rsidR="00EF02FA">
        <w:rPr>
          <w:rFonts w:ascii="Times New Roman" w:eastAsia="Times New Roman" w:hAnsi="Times New Roman"/>
          <w:color w:val="000000" w:themeColor="text1"/>
          <w:sz w:val="24"/>
          <w:szCs w:val="24"/>
        </w:rPr>
        <w:t xml:space="preserve"> yer alan</w:t>
      </w:r>
      <w:r w:rsidR="00EF02FA" w:rsidRPr="00CC53E8">
        <w:rPr>
          <w:rFonts w:ascii="Times New Roman" w:eastAsia="Times New Roman" w:hAnsi="Times New Roman"/>
          <w:color w:val="000000" w:themeColor="text1"/>
          <w:sz w:val="24"/>
          <w:szCs w:val="24"/>
        </w:rPr>
        <w:t xml:space="preserve"> </w:t>
      </w:r>
      <w:r w:rsidRPr="00CC53E8">
        <w:rPr>
          <w:rFonts w:ascii="Times New Roman" w:eastAsia="Times New Roman" w:hAnsi="Times New Roman"/>
          <w:color w:val="000000" w:themeColor="text1"/>
          <w:sz w:val="24"/>
          <w:szCs w:val="24"/>
        </w:rPr>
        <w:t>yasak</w:t>
      </w:r>
      <w:r w:rsidR="00EF02FA">
        <w:rPr>
          <w:rFonts w:ascii="Times New Roman" w:eastAsia="Times New Roman" w:hAnsi="Times New Roman"/>
          <w:color w:val="000000" w:themeColor="text1"/>
          <w:sz w:val="24"/>
          <w:szCs w:val="24"/>
        </w:rPr>
        <w:t>ları ihlal eden</w:t>
      </w:r>
      <w:r w:rsidRPr="00CC53E8">
        <w:rPr>
          <w:rFonts w:ascii="Times New Roman" w:eastAsia="Times New Roman" w:hAnsi="Times New Roman"/>
          <w:color w:val="000000" w:themeColor="text1"/>
          <w:sz w:val="24"/>
          <w:szCs w:val="24"/>
        </w:rPr>
        <w:t xml:space="preserve"> </w:t>
      </w:r>
      <w:r w:rsidR="00D965EA" w:rsidRPr="00CC53E8">
        <w:rPr>
          <w:rFonts w:ascii="Times New Roman" w:eastAsia="Times New Roman" w:hAnsi="Times New Roman"/>
          <w:color w:val="000000" w:themeColor="text1"/>
          <w:sz w:val="24"/>
          <w:szCs w:val="24"/>
        </w:rPr>
        <w:t xml:space="preserve">veya verilen süre içinde yükümlülüklerini yerine </w:t>
      </w:r>
      <w:r w:rsidR="00D965EA" w:rsidRPr="000C717D">
        <w:rPr>
          <w:rFonts w:ascii="Times New Roman" w:eastAsia="Times New Roman" w:hAnsi="Times New Roman"/>
          <w:sz w:val="24"/>
          <w:szCs w:val="24"/>
        </w:rPr>
        <w:t>getirmeyen</w:t>
      </w:r>
      <w:r w:rsidR="00FA221A" w:rsidRPr="000C717D">
        <w:rPr>
          <w:rFonts w:ascii="Times New Roman" w:eastAsia="Times New Roman" w:hAnsi="Times New Roman"/>
          <w:sz w:val="24"/>
          <w:szCs w:val="24"/>
        </w:rPr>
        <w:t>ler;</w:t>
      </w:r>
      <w:r w:rsidRPr="00CC53E8">
        <w:rPr>
          <w:rFonts w:ascii="Times New Roman" w:eastAsia="Times New Roman" w:hAnsi="Times New Roman"/>
          <w:color w:val="000000" w:themeColor="text1"/>
          <w:sz w:val="24"/>
          <w:szCs w:val="24"/>
        </w:rPr>
        <w:t xml:space="preserve"> bu maddede yazılı</w:t>
      </w:r>
      <w:r w:rsidR="00D72E92">
        <w:rPr>
          <w:rFonts w:ascii="Times New Roman" w:eastAsia="Times New Roman" w:hAnsi="Times New Roman"/>
          <w:color w:val="000000" w:themeColor="text1"/>
          <w:sz w:val="24"/>
          <w:szCs w:val="24"/>
        </w:rPr>
        <w:t xml:space="preserve"> </w:t>
      </w:r>
      <w:r w:rsidR="00CA1247">
        <w:rPr>
          <w:rFonts w:ascii="Times New Roman" w:eastAsia="Times New Roman" w:hAnsi="Times New Roman"/>
          <w:color w:val="000000" w:themeColor="text1"/>
          <w:sz w:val="24"/>
          <w:szCs w:val="24"/>
        </w:rPr>
        <w:t>olan</w:t>
      </w:r>
      <w:r w:rsidR="009C1C74">
        <w:rPr>
          <w:rFonts w:ascii="Times New Roman" w:eastAsia="Times New Roman" w:hAnsi="Times New Roman"/>
          <w:color w:val="000000" w:themeColor="text1"/>
          <w:sz w:val="24"/>
          <w:szCs w:val="24"/>
        </w:rPr>
        <w:t xml:space="preserve"> </w:t>
      </w:r>
      <w:r w:rsidR="00A815B2" w:rsidRPr="00530498">
        <w:rPr>
          <w:rFonts w:ascii="Times New Roman" w:eastAsia="Times New Roman" w:hAnsi="Times New Roman"/>
          <w:color w:val="000000" w:themeColor="text1"/>
          <w:sz w:val="24"/>
          <w:szCs w:val="24"/>
        </w:rPr>
        <w:t>18/4/2006 tarihli ve 5488 sayılı Tarım Kanunu</w:t>
      </w:r>
      <w:r w:rsidR="00A815B2">
        <w:rPr>
          <w:rFonts w:ascii="Times New Roman" w:eastAsia="Times New Roman" w:hAnsi="Times New Roman"/>
          <w:color w:val="000000" w:themeColor="text1"/>
          <w:sz w:val="24"/>
          <w:szCs w:val="24"/>
        </w:rPr>
        <w:t xml:space="preserve"> </w:t>
      </w:r>
      <w:r w:rsidR="00A815B2" w:rsidRPr="00530498">
        <w:rPr>
          <w:rFonts w:ascii="Times New Roman" w:eastAsia="Times New Roman" w:hAnsi="Times New Roman"/>
          <w:color w:val="000000" w:themeColor="text1"/>
          <w:sz w:val="24"/>
          <w:szCs w:val="24"/>
        </w:rPr>
        <w:t>ile</w:t>
      </w:r>
      <w:r w:rsidR="00A815B2">
        <w:rPr>
          <w:rFonts w:ascii="Times New Roman" w:eastAsia="Times New Roman" w:hAnsi="Times New Roman"/>
          <w:color w:val="000000" w:themeColor="text1"/>
          <w:sz w:val="24"/>
          <w:szCs w:val="24"/>
        </w:rPr>
        <w:t xml:space="preserve"> 9/8/1983 tarihli ve </w:t>
      </w:r>
      <w:r w:rsidR="00CA1247">
        <w:rPr>
          <w:rFonts w:ascii="Times New Roman" w:eastAsia="Times New Roman" w:hAnsi="Times New Roman"/>
          <w:sz w:val="24"/>
          <w:szCs w:val="24"/>
        </w:rPr>
        <w:t xml:space="preserve">2872 sayılı </w:t>
      </w:r>
      <w:proofErr w:type="gramStart"/>
      <w:r w:rsidR="00CA1247">
        <w:rPr>
          <w:rFonts w:ascii="Times New Roman" w:eastAsia="Times New Roman" w:hAnsi="Times New Roman"/>
          <w:sz w:val="24"/>
          <w:szCs w:val="24"/>
        </w:rPr>
        <w:t>Çevre Kanunun</w:t>
      </w:r>
      <w:r w:rsidR="006E240B">
        <w:rPr>
          <w:rFonts w:ascii="Times New Roman" w:eastAsia="Times New Roman" w:hAnsi="Times New Roman"/>
          <w:sz w:val="24"/>
          <w:szCs w:val="24"/>
        </w:rPr>
        <w:t>un</w:t>
      </w:r>
      <w:proofErr w:type="gramEnd"/>
      <w:r w:rsidR="00CA1247">
        <w:rPr>
          <w:rFonts w:ascii="Times New Roman" w:eastAsia="Times New Roman" w:hAnsi="Times New Roman"/>
          <w:sz w:val="24"/>
          <w:szCs w:val="24"/>
        </w:rPr>
        <w:t xml:space="preserve"> </w:t>
      </w:r>
      <w:r w:rsidR="00072B6E">
        <w:rPr>
          <w:rFonts w:ascii="Times New Roman" w:eastAsia="Times New Roman" w:hAnsi="Times New Roman"/>
          <w:sz w:val="24"/>
          <w:szCs w:val="24"/>
        </w:rPr>
        <w:t>29</w:t>
      </w:r>
      <w:r w:rsidR="00E62EA4">
        <w:rPr>
          <w:rFonts w:ascii="Times New Roman" w:eastAsia="Times New Roman" w:hAnsi="Times New Roman"/>
          <w:sz w:val="24"/>
          <w:szCs w:val="24"/>
        </w:rPr>
        <w:t xml:space="preserve"> uncu maddesi </w:t>
      </w:r>
      <w:r w:rsidR="00A550B2">
        <w:rPr>
          <w:rFonts w:ascii="Times New Roman" w:eastAsia="Times New Roman" w:hAnsi="Times New Roman"/>
          <w:color w:val="000000" w:themeColor="text1"/>
          <w:sz w:val="24"/>
          <w:szCs w:val="24"/>
        </w:rPr>
        <w:t xml:space="preserve">kapsamında </w:t>
      </w:r>
      <w:r w:rsidR="00CA1247">
        <w:rPr>
          <w:rFonts w:ascii="Times New Roman" w:eastAsia="Times New Roman" w:hAnsi="Times New Roman"/>
          <w:sz w:val="24"/>
          <w:szCs w:val="24"/>
        </w:rPr>
        <w:t xml:space="preserve">verilen </w:t>
      </w:r>
      <w:r w:rsidRPr="00CC53E8">
        <w:rPr>
          <w:rFonts w:ascii="Times New Roman" w:eastAsia="Times New Roman" w:hAnsi="Times New Roman"/>
          <w:color w:val="000000" w:themeColor="text1"/>
          <w:sz w:val="24"/>
          <w:szCs w:val="24"/>
        </w:rPr>
        <w:t xml:space="preserve">teşvik </w:t>
      </w:r>
      <w:r w:rsidR="00B90D61">
        <w:rPr>
          <w:rFonts w:ascii="Times New Roman" w:eastAsia="Times New Roman" w:hAnsi="Times New Roman"/>
          <w:color w:val="000000" w:themeColor="text1"/>
          <w:sz w:val="24"/>
          <w:szCs w:val="24"/>
        </w:rPr>
        <w:t xml:space="preserve">tedbirlerinden </w:t>
      </w:r>
      <w:r w:rsidR="00194EF7" w:rsidRPr="00CC53E8">
        <w:rPr>
          <w:rFonts w:ascii="Times New Roman" w:eastAsia="Times New Roman" w:hAnsi="Times New Roman"/>
          <w:color w:val="000000" w:themeColor="text1"/>
          <w:sz w:val="24"/>
          <w:szCs w:val="24"/>
        </w:rPr>
        <w:t>yararlanamazlar.</w:t>
      </w:r>
      <w:r w:rsidR="00E76747">
        <w:rPr>
          <w:rFonts w:ascii="Times New Roman" w:eastAsia="Times New Roman" w:hAnsi="Times New Roman"/>
          <w:color w:val="000000" w:themeColor="text1"/>
          <w:sz w:val="24"/>
          <w:szCs w:val="24"/>
        </w:rPr>
        <w:t xml:space="preserve"> </w:t>
      </w:r>
    </w:p>
    <w:p w14:paraId="02809F0C" w14:textId="030DD4BC" w:rsidR="00896C0E" w:rsidRPr="00CC53E8" w:rsidRDefault="0061510E" w:rsidP="00D77794">
      <w:pPr>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w:t>
      </w:r>
      <w:r w:rsidR="00D9110B">
        <w:rPr>
          <w:rFonts w:ascii="Times New Roman" w:hAnsi="Times New Roman"/>
          <w:sz w:val="24"/>
          <w:szCs w:val="24"/>
        </w:rPr>
        <w:t>3</w:t>
      </w:r>
      <w:r w:rsidRPr="00CC53E8">
        <w:rPr>
          <w:rFonts w:ascii="Times New Roman" w:hAnsi="Times New Roman"/>
          <w:sz w:val="24"/>
          <w:szCs w:val="24"/>
        </w:rPr>
        <w:t xml:space="preserve">) </w:t>
      </w:r>
      <w:r w:rsidR="00A94C54" w:rsidRPr="00CC53E8">
        <w:rPr>
          <w:rFonts w:ascii="Times New Roman" w:hAnsi="Times New Roman"/>
          <w:sz w:val="24"/>
          <w:szCs w:val="24"/>
        </w:rPr>
        <w:t xml:space="preserve">Bu madde uyarınca </w:t>
      </w:r>
      <w:r w:rsidR="00A94C54" w:rsidRPr="00CC53E8">
        <w:rPr>
          <w:rFonts w:ascii="Times New Roman" w:hAnsi="Times New Roman"/>
          <w:color w:val="000000" w:themeColor="text1"/>
          <w:sz w:val="24"/>
          <w:szCs w:val="24"/>
        </w:rPr>
        <w:t>sağlanacak teşvik</w:t>
      </w:r>
      <w:r w:rsidR="00B90D61">
        <w:rPr>
          <w:rFonts w:ascii="Times New Roman" w:hAnsi="Times New Roman"/>
          <w:color w:val="000000" w:themeColor="text1"/>
          <w:sz w:val="24"/>
          <w:szCs w:val="24"/>
        </w:rPr>
        <w:t>lerin</w:t>
      </w:r>
      <w:r w:rsidR="00A94C54" w:rsidRPr="00CC53E8">
        <w:rPr>
          <w:rFonts w:ascii="Times New Roman" w:hAnsi="Times New Roman"/>
          <w:color w:val="000000" w:themeColor="text1"/>
          <w:sz w:val="24"/>
          <w:szCs w:val="24"/>
        </w:rPr>
        <w:t xml:space="preserve"> finansmanı,</w:t>
      </w:r>
      <w:r w:rsidR="0087228A" w:rsidRPr="00CC53E8">
        <w:rPr>
          <w:rFonts w:ascii="Times New Roman" w:hAnsi="Times New Roman"/>
          <w:color w:val="000000" w:themeColor="text1"/>
          <w:sz w:val="24"/>
          <w:szCs w:val="24"/>
        </w:rPr>
        <w:t xml:space="preserve"> yılı Merkezi Yönetim Bütçe Kanununda </w:t>
      </w:r>
      <w:r w:rsidR="00B01EE5" w:rsidRPr="00CC53E8">
        <w:rPr>
          <w:rFonts w:ascii="Times New Roman" w:hAnsi="Times New Roman"/>
          <w:color w:val="000000" w:themeColor="text1"/>
          <w:sz w:val="24"/>
          <w:szCs w:val="24"/>
        </w:rPr>
        <w:t>B</w:t>
      </w:r>
      <w:r w:rsidR="0087228A" w:rsidRPr="00CC53E8">
        <w:rPr>
          <w:rFonts w:ascii="Times New Roman" w:hAnsi="Times New Roman"/>
          <w:color w:val="000000" w:themeColor="text1"/>
          <w:sz w:val="24"/>
          <w:szCs w:val="24"/>
        </w:rPr>
        <w:t>akanlığın bütçesine bu amaç için konulan ödenekten</w:t>
      </w:r>
      <w:r w:rsidR="00A94C54" w:rsidRPr="00CC53E8">
        <w:rPr>
          <w:rFonts w:ascii="Times New Roman" w:hAnsi="Times New Roman"/>
          <w:color w:val="000000" w:themeColor="text1"/>
          <w:sz w:val="24"/>
          <w:szCs w:val="24"/>
        </w:rPr>
        <w:t xml:space="preserve"> </w:t>
      </w:r>
      <w:r w:rsidR="00A94C54" w:rsidRPr="00CC53E8">
        <w:rPr>
          <w:rFonts w:ascii="Times New Roman" w:hAnsi="Times New Roman"/>
          <w:sz w:val="24"/>
          <w:szCs w:val="24"/>
        </w:rPr>
        <w:t>ve dış kaynaklardan sağlanır.</w:t>
      </w:r>
    </w:p>
    <w:p w14:paraId="3C5B1E0A" w14:textId="44A6EA4B" w:rsidR="00295240" w:rsidRPr="00D40CB9" w:rsidRDefault="00295240" w:rsidP="00D77794">
      <w:pPr>
        <w:pStyle w:val="AralkYok"/>
        <w:spacing w:before="120" w:after="120"/>
        <w:ind w:firstLine="567"/>
        <w:jc w:val="both"/>
        <w:rPr>
          <w:rFonts w:ascii="Times New Roman" w:eastAsia="Times New Roman" w:hAnsi="Times New Roman" w:cs="Times New Roman"/>
          <w:sz w:val="24"/>
          <w:szCs w:val="24"/>
        </w:rPr>
      </w:pPr>
      <w:r w:rsidRPr="00CC53E8">
        <w:rPr>
          <w:rFonts w:ascii="Times New Roman" w:eastAsia="Times New Roman" w:hAnsi="Times New Roman" w:cs="Times New Roman"/>
          <w:sz w:val="24"/>
          <w:szCs w:val="24"/>
        </w:rPr>
        <w:t>(</w:t>
      </w:r>
      <w:r w:rsidR="00D9110B">
        <w:rPr>
          <w:rFonts w:ascii="Times New Roman" w:eastAsia="Times New Roman" w:hAnsi="Times New Roman" w:cs="Times New Roman"/>
          <w:sz w:val="24"/>
          <w:szCs w:val="24"/>
        </w:rPr>
        <w:t>4</w:t>
      </w:r>
      <w:r w:rsidRPr="00CC53E8">
        <w:rPr>
          <w:rFonts w:ascii="Times New Roman" w:eastAsia="Times New Roman" w:hAnsi="Times New Roman" w:cs="Times New Roman"/>
          <w:sz w:val="24"/>
          <w:szCs w:val="24"/>
        </w:rPr>
        <w:t xml:space="preserve">) </w:t>
      </w:r>
      <w:r w:rsidR="00D40CB9" w:rsidRPr="000C717D">
        <w:rPr>
          <w:rFonts w:ascii="Times New Roman" w:eastAsia="Times New Roman" w:hAnsi="Times New Roman" w:cs="Times New Roman"/>
          <w:sz w:val="24"/>
          <w:szCs w:val="24"/>
        </w:rPr>
        <w:t>B</w:t>
      </w:r>
      <w:r w:rsidRPr="00CC53E8">
        <w:rPr>
          <w:rFonts w:ascii="Times New Roman" w:eastAsia="Times New Roman" w:hAnsi="Times New Roman" w:cs="Times New Roman"/>
          <w:sz w:val="24"/>
          <w:szCs w:val="24"/>
        </w:rPr>
        <w:t xml:space="preserve">u Kanun kapsamında yer alan faaliyetler için aynı faaliyete </w:t>
      </w:r>
      <w:r w:rsidR="00BA5034" w:rsidRPr="00CC53E8">
        <w:rPr>
          <w:rFonts w:ascii="Times New Roman" w:eastAsia="Times New Roman" w:hAnsi="Times New Roman" w:cs="Times New Roman"/>
          <w:sz w:val="24"/>
          <w:szCs w:val="24"/>
        </w:rPr>
        <w:t>ait</w:t>
      </w:r>
      <w:r w:rsidRPr="00CC53E8">
        <w:rPr>
          <w:rFonts w:ascii="Times New Roman" w:eastAsia="Times New Roman" w:hAnsi="Times New Roman" w:cs="Times New Roman"/>
          <w:sz w:val="24"/>
          <w:szCs w:val="24"/>
        </w:rPr>
        <w:t xml:space="preserve"> birden fazla teşvik</w:t>
      </w:r>
      <w:r w:rsidR="00B90D61">
        <w:rPr>
          <w:rFonts w:ascii="Times New Roman" w:eastAsia="Times New Roman" w:hAnsi="Times New Roman" w:cs="Times New Roman"/>
          <w:sz w:val="24"/>
          <w:szCs w:val="24"/>
        </w:rPr>
        <w:t>ten</w:t>
      </w:r>
      <w:r w:rsidRPr="00CC53E8">
        <w:rPr>
          <w:rFonts w:ascii="Times New Roman" w:eastAsia="Times New Roman" w:hAnsi="Times New Roman" w:cs="Times New Roman"/>
          <w:sz w:val="24"/>
          <w:szCs w:val="24"/>
        </w:rPr>
        <w:t xml:space="preserve"> </w:t>
      </w:r>
      <w:r w:rsidR="00D40CB9" w:rsidRPr="000C717D">
        <w:rPr>
          <w:rFonts w:ascii="Times New Roman" w:eastAsia="Times New Roman" w:hAnsi="Times New Roman" w:cs="Times New Roman"/>
          <w:sz w:val="24"/>
          <w:szCs w:val="24"/>
        </w:rPr>
        <w:t>yararlanılamaz.</w:t>
      </w:r>
    </w:p>
    <w:p w14:paraId="4A557E15" w14:textId="77777777" w:rsidR="003B6961" w:rsidRPr="00CC53E8" w:rsidRDefault="003B6961" w:rsidP="00D77794">
      <w:pPr>
        <w:spacing w:before="120" w:after="120" w:line="240" w:lineRule="auto"/>
        <w:ind w:firstLine="567"/>
        <w:jc w:val="both"/>
        <w:rPr>
          <w:rFonts w:ascii="Times New Roman" w:hAnsi="Times New Roman"/>
          <w:sz w:val="24"/>
          <w:szCs w:val="24"/>
        </w:rPr>
      </w:pPr>
    </w:p>
    <w:p w14:paraId="423BD710" w14:textId="49ACCA7A" w:rsidR="00F33E31" w:rsidRPr="00CC53E8" w:rsidRDefault="0003116A" w:rsidP="00D77794">
      <w:pPr>
        <w:spacing w:before="120" w:after="120" w:line="240" w:lineRule="auto"/>
        <w:ind w:firstLine="567"/>
        <w:jc w:val="both"/>
        <w:rPr>
          <w:rFonts w:ascii="Times New Roman" w:eastAsia="Times New Roman" w:hAnsi="Times New Roman"/>
          <w:bCs/>
          <w:sz w:val="24"/>
          <w:szCs w:val="24"/>
        </w:rPr>
      </w:pPr>
      <w:r w:rsidRPr="00CC53E8">
        <w:rPr>
          <w:rFonts w:ascii="Times New Roman" w:eastAsia="Times New Roman" w:hAnsi="Times New Roman"/>
          <w:b/>
          <w:sz w:val="24"/>
          <w:szCs w:val="24"/>
        </w:rPr>
        <w:t>Su</w:t>
      </w:r>
      <w:r w:rsidR="00801673">
        <w:rPr>
          <w:rFonts w:ascii="Times New Roman" w:eastAsia="Times New Roman" w:hAnsi="Times New Roman"/>
          <w:b/>
          <w:sz w:val="24"/>
          <w:szCs w:val="24"/>
        </w:rPr>
        <w:t xml:space="preserve"> hizmetlerinin</w:t>
      </w:r>
      <w:r w:rsidR="007D3DCA">
        <w:rPr>
          <w:rFonts w:ascii="Times New Roman" w:eastAsia="Times New Roman" w:hAnsi="Times New Roman"/>
          <w:b/>
          <w:sz w:val="24"/>
          <w:szCs w:val="24"/>
        </w:rPr>
        <w:t xml:space="preserve"> ücretlendirilmesi</w:t>
      </w:r>
    </w:p>
    <w:p w14:paraId="04FAE347" w14:textId="6A8F4BC6" w:rsidR="009830CD" w:rsidRPr="00CC53E8" w:rsidRDefault="000D28E1" w:rsidP="009830CD">
      <w:pPr>
        <w:spacing w:before="120" w:after="120" w:line="240" w:lineRule="auto"/>
        <w:ind w:firstLine="567"/>
        <w:jc w:val="both"/>
        <w:rPr>
          <w:rFonts w:ascii="Times New Roman" w:hAnsi="Times New Roman"/>
          <w:color w:val="000000" w:themeColor="text1"/>
          <w:sz w:val="24"/>
          <w:szCs w:val="24"/>
        </w:rPr>
      </w:pPr>
      <w:r w:rsidRPr="00CC53E8">
        <w:rPr>
          <w:rFonts w:ascii="Times New Roman" w:hAnsi="Times New Roman"/>
          <w:b/>
          <w:color w:val="000000" w:themeColor="text1"/>
          <w:sz w:val="24"/>
          <w:szCs w:val="24"/>
        </w:rPr>
        <w:t xml:space="preserve">MADDE </w:t>
      </w:r>
      <w:r w:rsidR="000F7A99" w:rsidRPr="00CC53E8">
        <w:rPr>
          <w:rFonts w:ascii="Times New Roman" w:hAnsi="Times New Roman"/>
          <w:b/>
          <w:color w:val="000000" w:themeColor="text1"/>
          <w:sz w:val="24"/>
          <w:szCs w:val="24"/>
        </w:rPr>
        <w:t>8</w:t>
      </w:r>
      <w:r w:rsidR="00F33E31" w:rsidRPr="00CC53E8">
        <w:rPr>
          <w:rFonts w:ascii="Times New Roman" w:hAnsi="Times New Roman"/>
          <w:b/>
          <w:color w:val="000000" w:themeColor="text1"/>
          <w:sz w:val="24"/>
          <w:szCs w:val="24"/>
        </w:rPr>
        <w:t>-</w:t>
      </w:r>
      <w:r w:rsidR="00F33E31" w:rsidRPr="00CC53E8">
        <w:rPr>
          <w:rFonts w:ascii="Times New Roman" w:hAnsi="Times New Roman"/>
          <w:color w:val="000000" w:themeColor="text1"/>
          <w:sz w:val="24"/>
          <w:szCs w:val="24"/>
        </w:rPr>
        <w:t xml:space="preserve"> </w:t>
      </w:r>
      <w:r w:rsidR="00B974B2" w:rsidRPr="00CC53E8">
        <w:rPr>
          <w:rFonts w:ascii="Times New Roman" w:hAnsi="Times New Roman"/>
          <w:color w:val="000000" w:themeColor="text1"/>
          <w:sz w:val="24"/>
          <w:szCs w:val="24"/>
        </w:rPr>
        <w:t>(</w:t>
      </w:r>
      <w:r w:rsidR="00BB435D" w:rsidRPr="00CC53E8">
        <w:rPr>
          <w:rFonts w:ascii="Times New Roman" w:hAnsi="Times New Roman"/>
          <w:color w:val="000000" w:themeColor="text1"/>
          <w:sz w:val="24"/>
          <w:szCs w:val="24"/>
        </w:rPr>
        <w:t>1</w:t>
      </w:r>
      <w:r w:rsidR="00B974B2" w:rsidRPr="00CC53E8">
        <w:rPr>
          <w:rFonts w:ascii="Times New Roman" w:hAnsi="Times New Roman"/>
          <w:color w:val="000000" w:themeColor="text1"/>
          <w:sz w:val="24"/>
          <w:szCs w:val="24"/>
        </w:rPr>
        <w:t xml:space="preserve">) </w:t>
      </w:r>
      <w:r w:rsidR="00034B62" w:rsidRPr="006A39E0">
        <w:rPr>
          <w:rFonts w:ascii="Times New Roman" w:hAnsi="Times New Roman"/>
          <w:color w:val="000000" w:themeColor="text1"/>
          <w:sz w:val="24"/>
          <w:szCs w:val="24"/>
        </w:rPr>
        <w:t xml:space="preserve">İçme-kullanma suyu </w:t>
      </w:r>
      <w:r w:rsidR="009D2C05" w:rsidRPr="006A39E0">
        <w:rPr>
          <w:rFonts w:ascii="Times New Roman" w:hAnsi="Times New Roman"/>
          <w:color w:val="000000" w:themeColor="text1"/>
          <w:sz w:val="24"/>
          <w:szCs w:val="24"/>
        </w:rPr>
        <w:t xml:space="preserve">tarifeleri </w:t>
      </w:r>
      <w:r w:rsidR="00C124D9" w:rsidRPr="006A39E0">
        <w:rPr>
          <w:rFonts w:ascii="Times New Roman" w:hAnsi="Times New Roman"/>
          <w:color w:val="000000" w:themeColor="text1"/>
          <w:sz w:val="24"/>
          <w:szCs w:val="24"/>
        </w:rPr>
        <w:t>maliyetin</w:t>
      </w:r>
      <w:r w:rsidR="009D2C05" w:rsidRPr="006A39E0">
        <w:rPr>
          <w:rFonts w:ascii="Times New Roman" w:hAnsi="Times New Roman"/>
          <w:color w:val="000000" w:themeColor="text1"/>
          <w:sz w:val="24"/>
          <w:szCs w:val="24"/>
        </w:rPr>
        <w:t>in</w:t>
      </w:r>
      <w:r w:rsidR="00C124D9" w:rsidRPr="006A39E0">
        <w:rPr>
          <w:rFonts w:ascii="Times New Roman" w:hAnsi="Times New Roman"/>
          <w:color w:val="000000" w:themeColor="text1"/>
          <w:sz w:val="24"/>
          <w:szCs w:val="24"/>
        </w:rPr>
        <w:t xml:space="preserve"> altında belirlenemez.</w:t>
      </w:r>
    </w:p>
    <w:p w14:paraId="1C3F1D3D" w14:textId="59AA0C61" w:rsidR="00FC5E1D" w:rsidRPr="00CC53E8" w:rsidRDefault="00E674AA" w:rsidP="00AB354C">
      <w:pPr>
        <w:spacing w:before="120" w:after="120" w:line="240" w:lineRule="auto"/>
        <w:ind w:firstLine="567"/>
        <w:jc w:val="both"/>
        <w:rPr>
          <w:rFonts w:ascii="Times New Roman" w:hAnsi="Times New Roman"/>
          <w:color w:val="000000" w:themeColor="text1"/>
          <w:sz w:val="24"/>
          <w:szCs w:val="24"/>
        </w:rPr>
      </w:pPr>
      <w:r w:rsidRPr="00CC53E8">
        <w:rPr>
          <w:rFonts w:ascii="Times New Roman" w:hAnsi="Times New Roman"/>
          <w:color w:val="000000" w:themeColor="text1"/>
          <w:sz w:val="24"/>
          <w:szCs w:val="24"/>
        </w:rPr>
        <w:t>(</w:t>
      </w:r>
      <w:r w:rsidR="0059230C" w:rsidRPr="00CC53E8">
        <w:rPr>
          <w:rFonts w:ascii="Times New Roman" w:hAnsi="Times New Roman"/>
          <w:color w:val="000000" w:themeColor="text1"/>
          <w:sz w:val="24"/>
          <w:szCs w:val="24"/>
        </w:rPr>
        <w:t xml:space="preserve">2) DSİ tarafından </w:t>
      </w:r>
      <w:r w:rsidR="0059230C" w:rsidRPr="00CC53E8">
        <w:rPr>
          <w:rFonts w:ascii="Times New Roman" w:eastAsia="Times New Roman" w:hAnsi="Times New Roman"/>
          <w:color w:val="000000" w:themeColor="text1"/>
          <w:sz w:val="24"/>
          <w:szCs w:val="24"/>
        </w:rPr>
        <w:t>inşa edilen ve mülkiyeti dahilinde bulunan sulama tesisler</w:t>
      </w:r>
      <w:r w:rsidR="00B15025">
        <w:rPr>
          <w:rFonts w:ascii="Times New Roman" w:eastAsia="Times New Roman" w:hAnsi="Times New Roman"/>
          <w:color w:val="000000" w:themeColor="text1"/>
          <w:sz w:val="24"/>
          <w:szCs w:val="24"/>
        </w:rPr>
        <w:t>i</w:t>
      </w:r>
      <w:r w:rsidR="0059230C" w:rsidRPr="00CC53E8">
        <w:rPr>
          <w:rFonts w:ascii="Times New Roman" w:eastAsia="Times New Roman" w:hAnsi="Times New Roman"/>
          <w:color w:val="000000" w:themeColor="text1"/>
          <w:sz w:val="24"/>
          <w:szCs w:val="24"/>
        </w:rPr>
        <w:t xml:space="preserve"> için </w:t>
      </w:r>
      <w:r w:rsidR="00B74437" w:rsidRPr="00CC53E8">
        <w:rPr>
          <w:rFonts w:ascii="Times New Roman" w:eastAsia="Times New Roman" w:hAnsi="Times New Roman"/>
          <w:color w:val="000000" w:themeColor="text1"/>
          <w:sz w:val="24"/>
          <w:szCs w:val="24"/>
        </w:rPr>
        <w:t>tarımsal sulama suyu hizmet bedeli</w:t>
      </w:r>
      <w:r w:rsidR="00735D99">
        <w:rPr>
          <w:rFonts w:ascii="Times New Roman" w:eastAsia="Times New Roman" w:hAnsi="Times New Roman"/>
          <w:color w:val="000000" w:themeColor="text1"/>
          <w:sz w:val="24"/>
          <w:szCs w:val="24"/>
        </w:rPr>
        <w:t xml:space="preserve"> 18/12/1953 tarihli ve</w:t>
      </w:r>
      <w:r w:rsidR="00B74437" w:rsidRPr="00CC53E8">
        <w:rPr>
          <w:rFonts w:ascii="Times New Roman" w:eastAsia="Times New Roman" w:hAnsi="Times New Roman"/>
          <w:color w:val="000000" w:themeColor="text1"/>
          <w:sz w:val="24"/>
          <w:szCs w:val="24"/>
        </w:rPr>
        <w:t xml:space="preserve"> </w:t>
      </w:r>
      <w:r w:rsidR="001A0426" w:rsidRPr="00CC53E8">
        <w:rPr>
          <w:rFonts w:ascii="Times New Roman" w:hAnsi="Times New Roman"/>
          <w:color w:val="000000" w:themeColor="text1"/>
          <w:sz w:val="24"/>
          <w:szCs w:val="24"/>
        </w:rPr>
        <w:t xml:space="preserve">6200 sayılı Devlet Su İşleri Genel Müdürlüğünce Yürütülen Hizmetler Hakkında Kanun uyarınca </w:t>
      </w:r>
      <w:r w:rsidR="00B74437" w:rsidRPr="00CC53E8">
        <w:rPr>
          <w:rFonts w:ascii="Times New Roman" w:eastAsia="Times New Roman" w:hAnsi="Times New Roman"/>
          <w:color w:val="000000" w:themeColor="text1"/>
          <w:sz w:val="24"/>
          <w:szCs w:val="24"/>
        </w:rPr>
        <w:t>DSİ’ce</w:t>
      </w:r>
      <w:r w:rsidR="001A0426" w:rsidRPr="00CC53E8">
        <w:rPr>
          <w:rFonts w:ascii="Times New Roman" w:eastAsia="Times New Roman" w:hAnsi="Times New Roman"/>
          <w:color w:val="000000" w:themeColor="text1"/>
          <w:sz w:val="24"/>
          <w:szCs w:val="24"/>
        </w:rPr>
        <w:t xml:space="preserve"> belirlenir.</w:t>
      </w:r>
    </w:p>
    <w:p w14:paraId="2D0F881D" w14:textId="11AAD041" w:rsidR="00F33E31" w:rsidRPr="00CC53E8" w:rsidRDefault="00F33E31"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0141A0">
        <w:rPr>
          <w:rFonts w:ascii="Times New Roman" w:eastAsia="Times New Roman" w:hAnsi="Times New Roman"/>
          <w:sz w:val="24"/>
          <w:szCs w:val="24"/>
        </w:rPr>
        <w:t>3</w:t>
      </w:r>
      <w:r w:rsidRPr="00CC53E8">
        <w:rPr>
          <w:rFonts w:ascii="Times New Roman" w:eastAsia="Times New Roman" w:hAnsi="Times New Roman"/>
          <w:sz w:val="24"/>
          <w:szCs w:val="24"/>
        </w:rPr>
        <w:t xml:space="preserve">) 4/12/1984 tarihli ve 3096 sayılı Türkiye Elektrik Kurumu Dışındaki Kuruluşların Elektrik Üretimi, İletimi, Dağıtımı ve Ticareti ile Görevlendirilmesi Hakkında Kanun ve 14/3/2013 tarihli ve 6446 sayılı Elektrik Piyasası Kanunu kapsamındaki su kullanımları, ilgili mevzuatta belirtilen ücretler dışında ayrıca </w:t>
      </w:r>
      <w:r w:rsidR="00987C7C" w:rsidRPr="00870B60">
        <w:rPr>
          <w:rFonts w:ascii="Times New Roman" w:eastAsia="Times New Roman" w:hAnsi="Times New Roman"/>
          <w:sz w:val="24"/>
          <w:szCs w:val="24"/>
        </w:rPr>
        <w:t>bedele</w:t>
      </w:r>
      <w:r w:rsidR="00987C7C"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tabi tutulmaz. </w:t>
      </w:r>
    </w:p>
    <w:p w14:paraId="72381787" w14:textId="77777777" w:rsidR="00770554" w:rsidRPr="00CC53E8" w:rsidRDefault="00770554"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p>
    <w:p w14:paraId="000000E7" w14:textId="3AA2E9E9" w:rsidR="00C74D49" w:rsidRPr="00CC53E8" w:rsidRDefault="00D448FA" w:rsidP="00D77794">
      <w:pPr>
        <w:spacing w:before="120" w:after="12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ÜÇ</w:t>
      </w:r>
      <w:r w:rsidRPr="00CC53E8">
        <w:rPr>
          <w:rFonts w:ascii="Times New Roman" w:eastAsia="Times New Roman" w:hAnsi="Times New Roman"/>
          <w:b/>
          <w:sz w:val="24"/>
          <w:szCs w:val="24"/>
        </w:rPr>
        <w:t xml:space="preserve">ÜNCÜ </w:t>
      </w:r>
      <w:r w:rsidR="00C70DB0" w:rsidRPr="00CC53E8">
        <w:rPr>
          <w:rFonts w:ascii="Times New Roman" w:eastAsia="Times New Roman" w:hAnsi="Times New Roman"/>
          <w:b/>
          <w:sz w:val="24"/>
          <w:szCs w:val="24"/>
        </w:rPr>
        <w:t>BÖLÜM</w:t>
      </w:r>
    </w:p>
    <w:p w14:paraId="0CE71B62" w14:textId="16F450D6" w:rsidR="007039F4" w:rsidRPr="00CC53E8" w:rsidRDefault="00D934BB" w:rsidP="00D77794">
      <w:pPr>
        <w:spacing w:before="120" w:after="12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Ulusal</w:t>
      </w:r>
      <w:r w:rsidRPr="00CC53E8">
        <w:rPr>
          <w:rFonts w:ascii="Times New Roman" w:eastAsia="Times New Roman" w:hAnsi="Times New Roman"/>
          <w:b/>
          <w:sz w:val="24"/>
          <w:szCs w:val="24"/>
        </w:rPr>
        <w:t xml:space="preserve"> </w:t>
      </w:r>
      <w:r w:rsidR="007039F4" w:rsidRPr="00CC53E8">
        <w:rPr>
          <w:rFonts w:ascii="Times New Roman" w:eastAsia="Times New Roman" w:hAnsi="Times New Roman"/>
          <w:b/>
          <w:sz w:val="24"/>
          <w:szCs w:val="24"/>
        </w:rPr>
        <w:t xml:space="preserve">Su </w:t>
      </w:r>
      <w:r w:rsidR="00812A08" w:rsidRPr="00CC53E8">
        <w:rPr>
          <w:rFonts w:ascii="Times New Roman" w:eastAsia="Times New Roman" w:hAnsi="Times New Roman"/>
          <w:b/>
          <w:sz w:val="24"/>
          <w:szCs w:val="24"/>
        </w:rPr>
        <w:t xml:space="preserve">Bilgi </w:t>
      </w:r>
      <w:r w:rsidR="007039F4" w:rsidRPr="00CC53E8">
        <w:rPr>
          <w:rFonts w:ascii="Times New Roman" w:eastAsia="Times New Roman" w:hAnsi="Times New Roman"/>
          <w:b/>
          <w:sz w:val="24"/>
          <w:szCs w:val="24"/>
        </w:rPr>
        <w:t>Sistemi</w:t>
      </w:r>
      <w:r w:rsidR="00D448FA">
        <w:rPr>
          <w:rFonts w:ascii="Times New Roman" w:eastAsia="Times New Roman" w:hAnsi="Times New Roman"/>
          <w:b/>
          <w:sz w:val="24"/>
          <w:szCs w:val="24"/>
        </w:rPr>
        <w:t>,</w:t>
      </w:r>
      <w:r w:rsidR="0004242E" w:rsidRPr="00CC53E8">
        <w:rPr>
          <w:rFonts w:ascii="Times New Roman" w:eastAsia="Times New Roman" w:hAnsi="Times New Roman"/>
          <w:b/>
          <w:sz w:val="24"/>
          <w:szCs w:val="24"/>
        </w:rPr>
        <w:t xml:space="preserve"> İzleme </w:t>
      </w:r>
      <w:r w:rsidR="00D448FA">
        <w:rPr>
          <w:rFonts w:ascii="Times New Roman" w:eastAsia="Times New Roman" w:hAnsi="Times New Roman"/>
          <w:b/>
          <w:sz w:val="24"/>
          <w:szCs w:val="24"/>
        </w:rPr>
        <w:t xml:space="preserve">ve </w:t>
      </w:r>
      <w:r w:rsidR="00D448FA" w:rsidRPr="00D448FA">
        <w:rPr>
          <w:rFonts w:ascii="Times New Roman" w:eastAsia="Times New Roman" w:hAnsi="Times New Roman"/>
          <w:b/>
          <w:sz w:val="24"/>
          <w:szCs w:val="24"/>
        </w:rPr>
        <w:t>Su Tahsisi</w:t>
      </w:r>
      <w:r w:rsidR="00D448FA">
        <w:rPr>
          <w:rFonts w:ascii="Times New Roman" w:eastAsia="Times New Roman" w:hAnsi="Times New Roman"/>
          <w:b/>
          <w:sz w:val="24"/>
          <w:szCs w:val="24"/>
        </w:rPr>
        <w:t>,</w:t>
      </w:r>
    </w:p>
    <w:p w14:paraId="63013EC5" w14:textId="77777777" w:rsidR="00EE108D" w:rsidRPr="00CC53E8" w:rsidRDefault="00EE108D" w:rsidP="00D77794">
      <w:pPr>
        <w:spacing w:before="120" w:after="120" w:line="240" w:lineRule="auto"/>
        <w:ind w:firstLine="567"/>
        <w:jc w:val="both"/>
        <w:rPr>
          <w:rFonts w:ascii="Times New Roman" w:eastAsia="Times New Roman" w:hAnsi="Times New Roman"/>
          <w:b/>
          <w:sz w:val="24"/>
          <w:szCs w:val="24"/>
        </w:rPr>
      </w:pPr>
    </w:p>
    <w:p w14:paraId="20F9E109" w14:textId="3ABA3C59" w:rsidR="00812A08" w:rsidRPr="00CC53E8" w:rsidRDefault="00D934BB" w:rsidP="00D77794">
      <w:pPr>
        <w:spacing w:before="120" w:after="12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Ulusal </w:t>
      </w:r>
      <w:r w:rsidR="00812A08" w:rsidRPr="00CC53E8">
        <w:rPr>
          <w:rFonts w:ascii="Times New Roman" w:eastAsia="Times New Roman" w:hAnsi="Times New Roman"/>
          <w:b/>
          <w:sz w:val="24"/>
          <w:szCs w:val="24"/>
        </w:rPr>
        <w:t>Su Bilgi Sistemi</w:t>
      </w:r>
    </w:p>
    <w:p w14:paraId="7F4C61B6" w14:textId="5277095A" w:rsidR="004258A5" w:rsidRPr="00CC53E8" w:rsidRDefault="0047737F" w:rsidP="00D77794">
      <w:pPr>
        <w:tabs>
          <w:tab w:val="left" w:pos="709"/>
        </w:tabs>
        <w:spacing w:before="120" w:after="120" w:line="240" w:lineRule="auto"/>
        <w:ind w:firstLine="567"/>
        <w:jc w:val="both"/>
        <w:rPr>
          <w:rFonts w:ascii="Times New Roman" w:hAnsi="Times New Roman"/>
          <w:sz w:val="24"/>
          <w:szCs w:val="24"/>
        </w:rPr>
      </w:pPr>
      <w:r w:rsidRPr="00CC53E8">
        <w:rPr>
          <w:rFonts w:ascii="Times New Roman" w:eastAsia="Times New Roman" w:hAnsi="Times New Roman"/>
          <w:b/>
          <w:sz w:val="24"/>
          <w:szCs w:val="24"/>
        </w:rPr>
        <w:t xml:space="preserve">MADDE </w:t>
      </w:r>
      <w:r w:rsidR="00812E36" w:rsidRPr="00CC53E8">
        <w:rPr>
          <w:rFonts w:ascii="Times New Roman" w:eastAsia="Times New Roman" w:hAnsi="Times New Roman"/>
          <w:b/>
          <w:sz w:val="24"/>
          <w:szCs w:val="24"/>
        </w:rPr>
        <w:t>9</w:t>
      </w:r>
      <w:r w:rsidR="00812A08" w:rsidRPr="00CC53E8">
        <w:rPr>
          <w:rFonts w:ascii="Times New Roman" w:eastAsia="Times New Roman" w:hAnsi="Times New Roman"/>
          <w:b/>
          <w:sz w:val="24"/>
          <w:szCs w:val="24"/>
        </w:rPr>
        <w:t>-</w:t>
      </w:r>
      <w:r w:rsidR="00812A08" w:rsidRPr="00CC53E8">
        <w:rPr>
          <w:rFonts w:ascii="Times New Roman" w:hAnsi="Times New Roman"/>
          <w:sz w:val="24"/>
          <w:szCs w:val="24"/>
        </w:rPr>
        <w:t xml:space="preserve"> </w:t>
      </w:r>
      <w:r w:rsidR="00A86D8C" w:rsidRPr="00CC53E8">
        <w:rPr>
          <w:rFonts w:ascii="Times New Roman" w:hAnsi="Times New Roman"/>
          <w:sz w:val="24"/>
          <w:szCs w:val="24"/>
        </w:rPr>
        <w:t xml:space="preserve">(1) Su </w:t>
      </w:r>
      <w:r w:rsidR="00D934BB" w:rsidRPr="00CC53E8">
        <w:rPr>
          <w:rFonts w:ascii="Times New Roman" w:hAnsi="Times New Roman"/>
          <w:sz w:val="24"/>
          <w:szCs w:val="24"/>
        </w:rPr>
        <w:t>kaynaklar</w:t>
      </w:r>
      <w:r w:rsidR="00D934BB">
        <w:rPr>
          <w:rFonts w:ascii="Times New Roman" w:hAnsi="Times New Roman"/>
          <w:sz w:val="24"/>
          <w:szCs w:val="24"/>
        </w:rPr>
        <w:t>ı</w:t>
      </w:r>
      <w:r w:rsidR="00D934BB" w:rsidRPr="00CC53E8">
        <w:rPr>
          <w:rFonts w:ascii="Times New Roman" w:hAnsi="Times New Roman"/>
          <w:sz w:val="24"/>
          <w:szCs w:val="24"/>
        </w:rPr>
        <w:t xml:space="preserve"> </w:t>
      </w:r>
      <w:r w:rsidR="00D934BB">
        <w:rPr>
          <w:rFonts w:ascii="Times New Roman" w:hAnsi="Times New Roman"/>
          <w:sz w:val="24"/>
          <w:szCs w:val="24"/>
        </w:rPr>
        <w:t xml:space="preserve">ve </w:t>
      </w:r>
      <w:proofErr w:type="spellStart"/>
      <w:r w:rsidR="00D934BB">
        <w:rPr>
          <w:rFonts w:ascii="Times New Roman" w:hAnsi="Times New Roman"/>
          <w:sz w:val="24"/>
          <w:szCs w:val="24"/>
        </w:rPr>
        <w:t>atıksuların</w:t>
      </w:r>
      <w:proofErr w:type="spellEnd"/>
      <w:r w:rsidR="00D934BB">
        <w:rPr>
          <w:rFonts w:ascii="Times New Roman" w:hAnsi="Times New Roman"/>
          <w:sz w:val="24"/>
          <w:szCs w:val="24"/>
        </w:rPr>
        <w:t xml:space="preserve"> kalite ve miktarına </w:t>
      </w:r>
      <w:r w:rsidR="004258A5" w:rsidRPr="00CC53E8">
        <w:rPr>
          <w:rFonts w:ascii="Times New Roman" w:hAnsi="Times New Roman"/>
          <w:sz w:val="24"/>
          <w:szCs w:val="24"/>
        </w:rPr>
        <w:t xml:space="preserve">ilişkin verilerin toplanması, </w:t>
      </w:r>
      <w:r w:rsidR="00A86D8C" w:rsidRPr="00CC53E8">
        <w:rPr>
          <w:rFonts w:ascii="Times New Roman" w:hAnsi="Times New Roman"/>
          <w:sz w:val="24"/>
          <w:szCs w:val="24"/>
        </w:rPr>
        <w:t>değerlendirilm</w:t>
      </w:r>
      <w:r w:rsidR="00AF3CA3" w:rsidRPr="00CC53E8">
        <w:rPr>
          <w:rFonts w:ascii="Times New Roman" w:hAnsi="Times New Roman"/>
          <w:sz w:val="24"/>
          <w:szCs w:val="24"/>
        </w:rPr>
        <w:t xml:space="preserve">esi ve takip edilmesi amacıyla </w:t>
      </w:r>
      <w:r w:rsidR="00F237FE" w:rsidRPr="00CC53E8">
        <w:rPr>
          <w:rFonts w:ascii="Times New Roman" w:hAnsi="Times New Roman"/>
          <w:sz w:val="24"/>
          <w:szCs w:val="24"/>
        </w:rPr>
        <w:t>Bakanlıkça</w:t>
      </w:r>
      <w:r w:rsidR="00182018">
        <w:rPr>
          <w:rFonts w:ascii="Times New Roman" w:hAnsi="Times New Roman"/>
          <w:sz w:val="24"/>
          <w:szCs w:val="24"/>
        </w:rPr>
        <w:t xml:space="preserve"> </w:t>
      </w:r>
      <w:r w:rsidR="00D934BB">
        <w:rPr>
          <w:rFonts w:ascii="Times New Roman" w:hAnsi="Times New Roman"/>
          <w:sz w:val="24"/>
          <w:szCs w:val="24"/>
        </w:rPr>
        <w:t>Ulusal</w:t>
      </w:r>
      <w:r w:rsidR="00D934BB" w:rsidRPr="00CC53E8">
        <w:rPr>
          <w:rFonts w:ascii="Times New Roman" w:hAnsi="Times New Roman"/>
          <w:sz w:val="24"/>
          <w:szCs w:val="24"/>
        </w:rPr>
        <w:t xml:space="preserve"> </w:t>
      </w:r>
      <w:r w:rsidR="00A86D8C" w:rsidRPr="00CC53E8">
        <w:rPr>
          <w:rFonts w:ascii="Times New Roman" w:hAnsi="Times New Roman"/>
          <w:sz w:val="24"/>
          <w:szCs w:val="24"/>
        </w:rPr>
        <w:t>Su Bilgi Sistemi kurulur.</w:t>
      </w:r>
      <w:r w:rsidR="00A86D8C" w:rsidRPr="00CC53E8" w:rsidDel="00A86D8C">
        <w:rPr>
          <w:rFonts w:ascii="Times New Roman" w:hAnsi="Times New Roman"/>
          <w:sz w:val="24"/>
          <w:szCs w:val="24"/>
        </w:rPr>
        <w:t xml:space="preserve"> </w:t>
      </w:r>
    </w:p>
    <w:p w14:paraId="504D9BBB" w14:textId="04CB9B89" w:rsidR="00A86D8C" w:rsidRDefault="00182018" w:rsidP="00571DD7">
      <w:pPr>
        <w:tabs>
          <w:tab w:val="left" w:pos="567"/>
        </w:tabs>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A86D8C" w:rsidRPr="00CC53E8">
        <w:rPr>
          <w:rFonts w:ascii="Times New Roman" w:eastAsia="Times New Roman" w:hAnsi="Times New Roman"/>
          <w:sz w:val="24"/>
          <w:szCs w:val="24"/>
        </w:rPr>
        <w:t>(</w:t>
      </w:r>
      <w:r w:rsidR="00D36A4F">
        <w:rPr>
          <w:rFonts w:ascii="Times New Roman" w:eastAsia="Times New Roman" w:hAnsi="Times New Roman"/>
          <w:sz w:val="24"/>
          <w:szCs w:val="24"/>
        </w:rPr>
        <w:t>2</w:t>
      </w:r>
      <w:r w:rsidR="00A86D8C" w:rsidRPr="00CC53E8">
        <w:rPr>
          <w:rFonts w:ascii="Times New Roman" w:eastAsia="Times New Roman" w:hAnsi="Times New Roman"/>
          <w:sz w:val="24"/>
          <w:szCs w:val="24"/>
        </w:rPr>
        <w:t xml:space="preserve">) </w:t>
      </w:r>
      <w:bookmarkStart w:id="3" w:name="_Hlk204934791"/>
      <w:r w:rsidR="00A86D8C" w:rsidRPr="00CC53E8">
        <w:rPr>
          <w:rFonts w:ascii="Times New Roman" w:eastAsia="Times New Roman" w:hAnsi="Times New Roman"/>
          <w:sz w:val="24"/>
          <w:szCs w:val="24"/>
        </w:rPr>
        <w:t>24/3/2016 tarih</w:t>
      </w:r>
      <w:r w:rsidR="009D2D19" w:rsidRPr="00CC53E8">
        <w:rPr>
          <w:rFonts w:ascii="Times New Roman" w:eastAsia="Times New Roman" w:hAnsi="Times New Roman"/>
          <w:sz w:val="24"/>
          <w:szCs w:val="24"/>
        </w:rPr>
        <w:t>li</w:t>
      </w:r>
      <w:r w:rsidR="00A86D8C" w:rsidRPr="00CC53E8">
        <w:rPr>
          <w:rFonts w:ascii="Times New Roman" w:eastAsia="Times New Roman" w:hAnsi="Times New Roman"/>
          <w:sz w:val="24"/>
          <w:szCs w:val="24"/>
        </w:rPr>
        <w:t xml:space="preserve"> ve 6698 sayılı Kişisel Verilerin Korunması Kanunu hükümleri saklı kalmak kaydıyla ve 20/2/2020 tarih</w:t>
      </w:r>
      <w:r w:rsidR="009D2D19" w:rsidRPr="00CC53E8">
        <w:rPr>
          <w:rFonts w:ascii="Times New Roman" w:eastAsia="Times New Roman" w:hAnsi="Times New Roman"/>
          <w:sz w:val="24"/>
          <w:szCs w:val="24"/>
        </w:rPr>
        <w:t>li</w:t>
      </w:r>
      <w:r w:rsidR="00A86D8C" w:rsidRPr="00CC53E8">
        <w:rPr>
          <w:rFonts w:ascii="Times New Roman" w:eastAsia="Times New Roman" w:hAnsi="Times New Roman"/>
          <w:sz w:val="24"/>
          <w:szCs w:val="24"/>
        </w:rPr>
        <w:t xml:space="preserve"> ve 7221 sayılı Coğrafi Bilgi Sistemleri ile Bazı Kanunlarda Değişiklik Yapılması Hakkında Kanun hükümlerine göre </w:t>
      </w:r>
      <w:r w:rsidR="00D934BB">
        <w:rPr>
          <w:rFonts w:ascii="Times New Roman" w:eastAsia="Times New Roman" w:hAnsi="Times New Roman"/>
          <w:sz w:val="24"/>
          <w:szCs w:val="24"/>
        </w:rPr>
        <w:t>Ulusal</w:t>
      </w:r>
      <w:r w:rsidR="00D934BB" w:rsidRPr="00CC53E8">
        <w:rPr>
          <w:rFonts w:ascii="Times New Roman" w:eastAsia="Times New Roman" w:hAnsi="Times New Roman"/>
          <w:sz w:val="24"/>
          <w:szCs w:val="24"/>
        </w:rPr>
        <w:t xml:space="preserve"> </w:t>
      </w:r>
      <w:r w:rsidR="00A86D8C" w:rsidRPr="00CC53E8">
        <w:rPr>
          <w:rFonts w:ascii="Times New Roman" w:eastAsia="Times New Roman" w:hAnsi="Times New Roman"/>
          <w:sz w:val="24"/>
          <w:szCs w:val="24"/>
        </w:rPr>
        <w:t xml:space="preserve">Su Bilgi Sistemindeki veriler Bakanlıkça belirlenen şartlar </w:t>
      </w:r>
      <w:r w:rsidR="00A86D8C" w:rsidRPr="00515641">
        <w:rPr>
          <w:rFonts w:ascii="Times New Roman" w:eastAsia="Times New Roman" w:hAnsi="Times New Roman"/>
          <w:sz w:val="24"/>
          <w:szCs w:val="24"/>
        </w:rPr>
        <w:t>dahilinde gerçek ve tüzel kişiler ile paylaşılabilir.</w:t>
      </w:r>
      <w:bookmarkEnd w:id="3"/>
    </w:p>
    <w:p w14:paraId="121A9124" w14:textId="03F95C1F" w:rsidR="00F01178" w:rsidRPr="00CC53E8" w:rsidRDefault="00F01178" w:rsidP="00571DD7">
      <w:pPr>
        <w:tabs>
          <w:tab w:val="left" w:pos="567"/>
        </w:tabs>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4216D2">
        <w:rPr>
          <w:rFonts w:ascii="Times New Roman" w:eastAsia="Times New Roman" w:hAnsi="Times New Roman"/>
          <w:sz w:val="24"/>
          <w:szCs w:val="24"/>
        </w:rPr>
        <w:t xml:space="preserve">(3) </w:t>
      </w:r>
      <w:r w:rsidR="004216D2" w:rsidRPr="00E4598D">
        <w:rPr>
          <w:rFonts w:ascii="Times New Roman" w:eastAsia="Times New Roman" w:hAnsi="Times New Roman"/>
          <w:sz w:val="24"/>
          <w:szCs w:val="24"/>
        </w:rPr>
        <w:t>Bakanlıkça belirlenen g</w:t>
      </w:r>
      <w:r w:rsidR="004216D2" w:rsidRPr="00E4598D">
        <w:rPr>
          <w:rFonts w:ascii="Times New Roman" w:eastAsiaTheme="minorHAnsi" w:hAnsi="Times New Roman"/>
          <w:sz w:val="24"/>
          <w:szCs w:val="24"/>
        </w:rPr>
        <w:t>erçek ve tüzel kişiler,</w:t>
      </w:r>
      <w:r w:rsidR="004216D2" w:rsidRPr="00E4598D">
        <w:rPr>
          <w:rFonts w:ascii="Times New Roman" w:eastAsia="Times New Roman" w:hAnsi="Times New Roman"/>
          <w:sz w:val="24"/>
          <w:szCs w:val="24"/>
        </w:rPr>
        <w:t xml:space="preserve"> su yönetimine ilişkin sahip oldukları bilgi ve verileri </w:t>
      </w:r>
      <w:r w:rsidR="004216D2" w:rsidRPr="00E4598D">
        <w:rPr>
          <w:rFonts w:ascii="Times New Roman" w:eastAsia="Times New Roman" w:hAnsi="Times New Roman"/>
          <w:color w:val="000000" w:themeColor="text1"/>
          <w:sz w:val="24"/>
          <w:szCs w:val="24"/>
        </w:rPr>
        <w:t>Ulusal Su Bilgi Sistemine doğrudan işlemek ve servis aracılığı ile aktarmakla</w:t>
      </w:r>
      <w:r w:rsidR="004216D2" w:rsidRPr="00E4598D">
        <w:rPr>
          <w:rFonts w:ascii="Times New Roman" w:eastAsia="Times New Roman" w:hAnsi="Times New Roman"/>
          <w:sz w:val="24"/>
          <w:szCs w:val="24"/>
        </w:rPr>
        <w:t xml:space="preserve"> mükelleftir.</w:t>
      </w:r>
    </w:p>
    <w:p w14:paraId="209F0DF5" w14:textId="77777777" w:rsidR="000C717D" w:rsidRDefault="000C717D" w:rsidP="00D77794">
      <w:pPr>
        <w:spacing w:before="120" w:after="120" w:line="240" w:lineRule="auto"/>
        <w:ind w:firstLine="567"/>
        <w:jc w:val="both"/>
        <w:rPr>
          <w:rFonts w:ascii="Times New Roman" w:eastAsia="Times New Roman" w:hAnsi="Times New Roman"/>
          <w:sz w:val="24"/>
          <w:szCs w:val="24"/>
        </w:rPr>
      </w:pPr>
    </w:p>
    <w:p w14:paraId="06301A40" w14:textId="412D4EB0" w:rsidR="00812A08" w:rsidRPr="00CC53E8" w:rsidRDefault="00812A08" w:rsidP="00D77794">
      <w:pPr>
        <w:spacing w:before="120" w:after="120" w:line="240" w:lineRule="auto"/>
        <w:ind w:firstLine="567"/>
        <w:jc w:val="both"/>
        <w:rPr>
          <w:rFonts w:ascii="Times New Roman" w:eastAsia="Times New Roman" w:hAnsi="Times New Roman"/>
          <w:b/>
          <w:strike/>
          <w:color w:val="FF0000"/>
          <w:sz w:val="24"/>
          <w:szCs w:val="24"/>
        </w:rPr>
      </w:pPr>
      <w:r w:rsidRPr="00CC53E8">
        <w:rPr>
          <w:rFonts w:ascii="Times New Roman" w:eastAsia="Times New Roman" w:hAnsi="Times New Roman"/>
          <w:b/>
          <w:sz w:val="24"/>
          <w:szCs w:val="24"/>
        </w:rPr>
        <w:lastRenderedPageBreak/>
        <w:t>İzleme</w:t>
      </w:r>
      <w:r w:rsidRPr="00CC53E8">
        <w:rPr>
          <w:rFonts w:ascii="Times New Roman" w:eastAsia="Times New Roman" w:hAnsi="Times New Roman"/>
          <w:b/>
          <w:strike/>
          <w:sz w:val="24"/>
          <w:szCs w:val="24"/>
        </w:rPr>
        <w:t xml:space="preserve"> </w:t>
      </w:r>
    </w:p>
    <w:p w14:paraId="5D6088CD" w14:textId="2DB03127" w:rsidR="00F958EB" w:rsidRPr="00E4598D" w:rsidRDefault="00812A08" w:rsidP="00F958EB">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b/>
          <w:sz w:val="24"/>
          <w:szCs w:val="24"/>
        </w:rPr>
        <w:t>MADDE 1</w:t>
      </w:r>
      <w:r w:rsidR="003B4214" w:rsidRPr="00CC53E8">
        <w:rPr>
          <w:rFonts w:ascii="Times New Roman" w:eastAsia="Times New Roman" w:hAnsi="Times New Roman"/>
          <w:b/>
          <w:sz w:val="24"/>
          <w:szCs w:val="24"/>
        </w:rPr>
        <w:t>0</w:t>
      </w:r>
      <w:r w:rsidRPr="00CC53E8">
        <w:rPr>
          <w:rFonts w:ascii="Times New Roman" w:eastAsia="Times New Roman" w:hAnsi="Times New Roman"/>
          <w:b/>
          <w:sz w:val="24"/>
          <w:szCs w:val="24"/>
        </w:rPr>
        <w:t>-</w:t>
      </w:r>
      <w:r w:rsidRPr="00CC53E8">
        <w:rPr>
          <w:rFonts w:ascii="Times New Roman" w:eastAsia="Times New Roman" w:hAnsi="Times New Roman"/>
          <w:sz w:val="24"/>
          <w:szCs w:val="24"/>
        </w:rPr>
        <w:t xml:space="preserve"> </w:t>
      </w:r>
      <w:r w:rsidRPr="00726355">
        <w:rPr>
          <w:rFonts w:ascii="Times New Roman" w:eastAsia="Times New Roman" w:hAnsi="Times New Roman"/>
          <w:sz w:val="24"/>
          <w:szCs w:val="24"/>
        </w:rPr>
        <w:t>(1)</w:t>
      </w:r>
      <w:r w:rsidR="00726355" w:rsidRPr="00726355">
        <w:rPr>
          <w:rFonts w:ascii="Times New Roman" w:eastAsia="Times New Roman" w:hAnsi="Times New Roman"/>
          <w:sz w:val="24"/>
          <w:szCs w:val="24"/>
        </w:rPr>
        <w:t xml:space="preserve"> </w:t>
      </w:r>
      <w:r w:rsidR="00F958EB" w:rsidRPr="00726355">
        <w:rPr>
          <w:rFonts w:ascii="Times New Roman" w:eastAsia="Times New Roman" w:hAnsi="Times New Roman"/>
          <w:sz w:val="24"/>
          <w:szCs w:val="24"/>
        </w:rPr>
        <w:t xml:space="preserve">Su kaynaklarının miktarının tespitine yönelik izleme noktalarının belirlenmesi, </w:t>
      </w:r>
      <w:r w:rsidR="00F958EB" w:rsidRPr="00E4598D">
        <w:rPr>
          <w:rFonts w:ascii="Times New Roman" w:eastAsia="Times New Roman" w:hAnsi="Times New Roman"/>
          <w:sz w:val="24"/>
          <w:szCs w:val="24"/>
        </w:rPr>
        <w:t>ölçüm faaliyetleri ve değerlendirmeleri DSİ tarafından yapılır.</w:t>
      </w:r>
    </w:p>
    <w:p w14:paraId="15B7CFEA" w14:textId="74804FFE" w:rsidR="00A86D8C" w:rsidRPr="00E4598D" w:rsidRDefault="00A86D8C" w:rsidP="00D77794">
      <w:pPr>
        <w:tabs>
          <w:tab w:val="left" w:pos="993"/>
        </w:tabs>
        <w:spacing w:before="120" w:after="120" w:line="240" w:lineRule="auto"/>
        <w:ind w:firstLine="567"/>
        <w:jc w:val="both"/>
        <w:rPr>
          <w:rFonts w:ascii="Times New Roman" w:eastAsia="Times New Roman" w:hAnsi="Times New Roman"/>
          <w:sz w:val="24"/>
          <w:szCs w:val="24"/>
        </w:rPr>
      </w:pPr>
      <w:r w:rsidRPr="00E4598D">
        <w:rPr>
          <w:rFonts w:ascii="Times New Roman" w:eastAsia="Times New Roman" w:hAnsi="Times New Roman"/>
          <w:sz w:val="24"/>
          <w:szCs w:val="24"/>
        </w:rPr>
        <w:t xml:space="preserve">(2) </w:t>
      </w:r>
      <w:r w:rsidR="00944CF7" w:rsidRPr="00E4598D">
        <w:rPr>
          <w:rFonts w:ascii="Times New Roman" w:eastAsia="Times New Roman" w:hAnsi="Times New Roman"/>
          <w:sz w:val="24"/>
          <w:szCs w:val="24"/>
        </w:rPr>
        <w:t xml:space="preserve">İzleme </w:t>
      </w:r>
      <w:r w:rsidR="00944CF7" w:rsidRPr="00515641">
        <w:rPr>
          <w:rFonts w:ascii="Times New Roman" w:eastAsia="Times New Roman" w:hAnsi="Times New Roman"/>
          <w:sz w:val="24"/>
          <w:szCs w:val="24"/>
        </w:rPr>
        <w:t>verilerinin entegrasyonu</w:t>
      </w:r>
      <w:r w:rsidR="003D559E" w:rsidRPr="00515641">
        <w:rPr>
          <w:rFonts w:ascii="Times New Roman" w:eastAsia="Times New Roman" w:hAnsi="Times New Roman"/>
          <w:sz w:val="24"/>
          <w:szCs w:val="24"/>
        </w:rPr>
        <w:t>,</w:t>
      </w:r>
      <w:r w:rsidR="003D559E" w:rsidRPr="00E4598D">
        <w:rPr>
          <w:rFonts w:ascii="Times New Roman" w:eastAsia="Times New Roman" w:hAnsi="Times New Roman"/>
          <w:sz w:val="24"/>
          <w:szCs w:val="24"/>
        </w:rPr>
        <w:t xml:space="preserve"> kaynakların etkin kullanımı</w:t>
      </w:r>
      <w:r w:rsidR="00944CF7" w:rsidRPr="00E4598D">
        <w:rPr>
          <w:rFonts w:ascii="Times New Roman" w:eastAsia="Times New Roman" w:hAnsi="Times New Roman"/>
          <w:sz w:val="24"/>
          <w:szCs w:val="24"/>
        </w:rPr>
        <w:t xml:space="preserve"> ve sürdürülebilirliğinin sağlanması için </w:t>
      </w:r>
      <w:r w:rsidRPr="00E4598D">
        <w:rPr>
          <w:rFonts w:ascii="Times New Roman" w:eastAsia="Times New Roman" w:hAnsi="Times New Roman"/>
          <w:sz w:val="24"/>
          <w:szCs w:val="24"/>
        </w:rPr>
        <w:t>Bakanlıkça</w:t>
      </w:r>
      <w:r w:rsidR="00944CF7" w:rsidRPr="00E4598D">
        <w:rPr>
          <w:rFonts w:ascii="Times New Roman" w:eastAsia="Times New Roman" w:hAnsi="Times New Roman"/>
          <w:sz w:val="24"/>
          <w:szCs w:val="24"/>
        </w:rPr>
        <w:t xml:space="preserve">, ilgili kurum ve kuruluşlarla koordinasyon halinde </w:t>
      </w:r>
      <w:r w:rsidRPr="00E4598D">
        <w:rPr>
          <w:rFonts w:ascii="Times New Roman" w:eastAsia="Times New Roman" w:hAnsi="Times New Roman"/>
          <w:sz w:val="24"/>
          <w:szCs w:val="24"/>
        </w:rPr>
        <w:t>izleme programları hazırlanır</w:t>
      </w:r>
      <w:r w:rsidR="00944CF7" w:rsidRPr="00E4598D">
        <w:rPr>
          <w:rFonts w:ascii="Times New Roman" w:eastAsia="Times New Roman" w:hAnsi="Times New Roman"/>
          <w:sz w:val="24"/>
          <w:szCs w:val="24"/>
        </w:rPr>
        <w:t xml:space="preserve">. İlgili </w:t>
      </w:r>
      <w:r w:rsidR="00CC1AA5" w:rsidRPr="00E4598D">
        <w:rPr>
          <w:rFonts w:ascii="Times New Roman" w:eastAsia="Times New Roman" w:hAnsi="Times New Roman"/>
          <w:sz w:val="24"/>
          <w:szCs w:val="24"/>
        </w:rPr>
        <w:t xml:space="preserve">kurum ve kuruluşlarca </w:t>
      </w:r>
      <w:r w:rsidR="00944CF7" w:rsidRPr="00E4598D">
        <w:rPr>
          <w:rFonts w:ascii="Times New Roman" w:eastAsia="Times New Roman" w:hAnsi="Times New Roman"/>
          <w:sz w:val="24"/>
          <w:szCs w:val="24"/>
        </w:rPr>
        <w:t xml:space="preserve">programa uygun </w:t>
      </w:r>
      <w:r w:rsidRPr="00E4598D">
        <w:rPr>
          <w:rFonts w:ascii="Times New Roman" w:eastAsia="Times New Roman" w:hAnsi="Times New Roman"/>
          <w:sz w:val="24"/>
          <w:szCs w:val="24"/>
        </w:rPr>
        <w:t xml:space="preserve">izlemeler </w:t>
      </w:r>
      <w:r w:rsidR="00944CF7" w:rsidRPr="00E4598D">
        <w:rPr>
          <w:rFonts w:ascii="Times New Roman" w:eastAsia="Times New Roman" w:hAnsi="Times New Roman"/>
          <w:sz w:val="24"/>
          <w:szCs w:val="24"/>
        </w:rPr>
        <w:t xml:space="preserve">yapılarak </w:t>
      </w:r>
      <w:r w:rsidR="00F958EB" w:rsidRPr="00E4598D">
        <w:rPr>
          <w:rFonts w:ascii="Times New Roman" w:eastAsia="Times New Roman" w:hAnsi="Times New Roman"/>
          <w:sz w:val="24"/>
          <w:szCs w:val="24"/>
        </w:rPr>
        <w:t xml:space="preserve">Ulusal </w:t>
      </w:r>
      <w:r w:rsidR="00944CF7" w:rsidRPr="00E4598D">
        <w:rPr>
          <w:rFonts w:ascii="Times New Roman" w:eastAsia="Times New Roman" w:hAnsi="Times New Roman"/>
          <w:sz w:val="24"/>
          <w:szCs w:val="24"/>
        </w:rPr>
        <w:t>Su Bilgi Sistemine işlenir</w:t>
      </w:r>
      <w:r w:rsidRPr="00E4598D">
        <w:rPr>
          <w:rFonts w:ascii="Times New Roman" w:eastAsia="Times New Roman" w:hAnsi="Times New Roman"/>
          <w:sz w:val="24"/>
          <w:szCs w:val="24"/>
        </w:rPr>
        <w:t>.</w:t>
      </w:r>
      <w:r w:rsidR="00944CF7" w:rsidRPr="00E4598D">
        <w:rPr>
          <w:rFonts w:ascii="Times New Roman" w:eastAsia="Times New Roman" w:hAnsi="Times New Roman"/>
          <w:sz w:val="24"/>
          <w:szCs w:val="24"/>
        </w:rPr>
        <w:t xml:space="preserve"> </w:t>
      </w:r>
    </w:p>
    <w:p w14:paraId="1B691ECA" w14:textId="03471A1C" w:rsidR="00A76023" w:rsidRPr="00E4598D" w:rsidRDefault="00E421AA" w:rsidP="00571DD7">
      <w:pPr>
        <w:spacing w:before="120" w:after="120" w:line="240" w:lineRule="auto"/>
        <w:ind w:firstLine="567"/>
        <w:jc w:val="both"/>
        <w:rPr>
          <w:rFonts w:ascii="Times New Roman" w:eastAsia="Times New Roman" w:hAnsi="Times New Roman"/>
          <w:sz w:val="24"/>
          <w:szCs w:val="24"/>
        </w:rPr>
      </w:pPr>
      <w:r w:rsidRPr="00E4598D">
        <w:rPr>
          <w:rFonts w:ascii="Times New Roman" w:eastAsia="Times New Roman" w:hAnsi="Times New Roman"/>
          <w:sz w:val="24"/>
          <w:szCs w:val="24"/>
        </w:rPr>
        <w:t>(3</w:t>
      </w:r>
      <w:r w:rsidR="00A76023" w:rsidRPr="00E4598D">
        <w:rPr>
          <w:rFonts w:ascii="Times New Roman" w:eastAsia="Times New Roman" w:hAnsi="Times New Roman"/>
          <w:sz w:val="24"/>
          <w:szCs w:val="24"/>
        </w:rPr>
        <w:t xml:space="preserve">) Su kullanımlarında ölçüm ve izleme sistemlerinin kurularak verilerin kayıt altına alınması ve Ulusal Su Bilgi Sistemine </w:t>
      </w:r>
      <w:r w:rsidR="00A76023" w:rsidRPr="000C717D">
        <w:rPr>
          <w:rFonts w:ascii="Times New Roman" w:eastAsia="Times New Roman" w:hAnsi="Times New Roman"/>
          <w:bCs/>
          <w:sz w:val="24"/>
          <w:szCs w:val="24"/>
        </w:rPr>
        <w:t>dahil olması</w:t>
      </w:r>
      <w:r w:rsidR="00A76023" w:rsidRPr="00E4598D">
        <w:rPr>
          <w:rFonts w:ascii="Times New Roman" w:eastAsia="Times New Roman" w:hAnsi="Times New Roman"/>
          <w:bCs/>
          <w:sz w:val="24"/>
          <w:szCs w:val="24"/>
        </w:rPr>
        <w:t xml:space="preserve"> zorunludur</w:t>
      </w:r>
      <w:r w:rsidR="00D953DF">
        <w:rPr>
          <w:rFonts w:ascii="Times New Roman" w:eastAsia="Times New Roman" w:hAnsi="Times New Roman"/>
          <w:bCs/>
          <w:sz w:val="24"/>
          <w:szCs w:val="24"/>
        </w:rPr>
        <w:t>.</w:t>
      </w:r>
      <w:r w:rsidR="001D14D9">
        <w:rPr>
          <w:rFonts w:ascii="Times New Roman" w:eastAsia="Times New Roman" w:hAnsi="Times New Roman"/>
          <w:bCs/>
          <w:sz w:val="24"/>
          <w:szCs w:val="24"/>
        </w:rPr>
        <w:t xml:space="preserve"> Bu kapsamda:</w:t>
      </w:r>
    </w:p>
    <w:p w14:paraId="2ACEEA79" w14:textId="77777777" w:rsidR="00A76023" w:rsidRPr="00E4598D" w:rsidRDefault="00A76023" w:rsidP="00A76023">
      <w:pPr>
        <w:tabs>
          <w:tab w:val="left" w:pos="993"/>
        </w:tabs>
        <w:spacing w:before="120" w:after="120" w:line="240" w:lineRule="auto"/>
        <w:ind w:firstLine="567"/>
        <w:jc w:val="both"/>
        <w:rPr>
          <w:rFonts w:ascii="Times New Roman" w:eastAsia="Times New Roman" w:hAnsi="Times New Roman"/>
          <w:bCs/>
          <w:sz w:val="24"/>
          <w:szCs w:val="24"/>
        </w:rPr>
      </w:pPr>
      <w:r w:rsidRPr="00E4598D">
        <w:rPr>
          <w:rFonts w:ascii="Times New Roman" w:eastAsia="Times New Roman" w:hAnsi="Times New Roman"/>
          <w:bCs/>
          <w:sz w:val="24"/>
          <w:szCs w:val="24"/>
        </w:rPr>
        <w:t>a)</w:t>
      </w:r>
      <w:r w:rsidRPr="00E4598D">
        <w:rPr>
          <w:rFonts w:ascii="Times New Roman" w:hAnsi="Times New Roman"/>
          <w:sz w:val="24"/>
          <w:szCs w:val="24"/>
        </w:rPr>
        <w:t xml:space="preserve"> İçme-kullanma suyu amaçlı kaynaktan çekilen ve dağıtılan suyun miktarının ölçümü, hizmeti veren idarelerce yapılır.</w:t>
      </w:r>
    </w:p>
    <w:p w14:paraId="5F05FB8C" w14:textId="71518509" w:rsidR="00A76023" w:rsidRPr="00E4598D" w:rsidRDefault="00A76023" w:rsidP="00A76023">
      <w:pPr>
        <w:tabs>
          <w:tab w:val="left" w:pos="993"/>
        </w:tabs>
        <w:spacing w:before="120" w:after="120" w:line="240" w:lineRule="auto"/>
        <w:ind w:firstLine="567"/>
        <w:jc w:val="both"/>
        <w:rPr>
          <w:rFonts w:ascii="Times New Roman" w:eastAsia="Times New Roman" w:hAnsi="Times New Roman"/>
          <w:bCs/>
          <w:sz w:val="24"/>
          <w:szCs w:val="24"/>
        </w:rPr>
      </w:pPr>
      <w:r w:rsidRPr="00E4598D">
        <w:rPr>
          <w:rFonts w:ascii="Times New Roman" w:eastAsia="Times New Roman" w:hAnsi="Times New Roman"/>
          <w:bCs/>
          <w:sz w:val="24"/>
          <w:szCs w:val="24"/>
        </w:rPr>
        <w:t xml:space="preserve">b) Su tahsis belgesi alanlar miktar ölçüm sistemlerini </w:t>
      </w:r>
      <w:r w:rsidR="00AF3C4D" w:rsidRPr="00E4598D">
        <w:rPr>
          <w:rFonts w:ascii="Times New Roman" w:eastAsia="Times New Roman" w:hAnsi="Times New Roman"/>
          <w:bCs/>
          <w:sz w:val="24"/>
          <w:szCs w:val="24"/>
        </w:rPr>
        <w:t>kur</w:t>
      </w:r>
      <w:r w:rsidR="00AF3C4D">
        <w:rPr>
          <w:rFonts w:ascii="Times New Roman" w:eastAsia="Times New Roman" w:hAnsi="Times New Roman"/>
          <w:bCs/>
          <w:sz w:val="24"/>
          <w:szCs w:val="24"/>
        </w:rPr>
        <w:t xml:space="preserve">mak ve </w:t>
      </w:r>
      <w:r w:rsidR="00F52F87">
        <w:rPr>
          <w:rFonts w:ascii="Times New Roman" w:eastAsia="Times New Roman" w:hAnsi="Times New Roman"/>
          <w:bCs/>
          <w:sz w:val="24"/>
          <w:szCs w:val="24"/>
        </w:rPr>
        <w:t xml:space="preserve">işler </w:t>
      </w:r>
      <w:r w:rsidR="00AF3C4D">
        <w:rPr>
          <w:rFonts w:ascii="Times New Roman" w:eastAsia="Times New Roman" w:hAnsi="Times New Roman"/>
          <w:bCs/>
          <w:sz w:val="24"/>
          <w:szCs w:val="24"/>
        </w:rPr>
        <w:t>vaziyette tutmak zorundadır</w:t>
      </w:r>
      <w:r w:rsidRPr="00E4598D">
        <w:rPr>
          <w:rFonts w:ascii="Times New Roman" w:eastAsia="Times New Roman" w:hAnsi="Times New Roman"/>
          <w:bCs/>
          <w:sz w:val="24"/>
          <w:szCs w:val="24"/>
        </w:rPr>
        <w:t xml:space="preserve">. </w:t>
      </w:r>
    </w:p>
    <w:p w14:paraId="2FAB94B5" w14:textId="69638BDF" w:rsidR="001D14D9" w:rsidRPr="00CC53E8" w:rsidRDefault="001D14D9" w:rsidP="00A76023">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p>
    <w:p w14:paraId="7CB0A12E" w14:textId="3D131AE2" w:rsidR="00AF262D" w:rsidRPr="00CC53E8" w:rsidRDefault="003A2B26" w:rsidP="00D77794">
      <w:pPr>
        <w:spacing w:before="120" w:after="120" w:line="240" w:lineRule="auto"/>
        <w:ind w:firstLine="567"/>
        <w:jc w:val="both"/>
        <w:rPr>
          <w:rFonts w:ascii="Times New Roman" w:eastAsia="Times New Roman" w:hAnsi="Times New Roman"/>
          <w:b/>
          <w:color w:val="FF0000"/>
          <w:sz w:val="24"/>
          <w:szCs w:val="24"/>
          <w:lang w:eastAsia="en-US"/>
        </w:rPr>
      </w:pPr>
      <w:r>
        <w:rPr>
          <w:rFonts w:ascii="Times New Roman" w:eastAsia="Times New Roman" w:hAnsi="Times New Roman"/>
          <w:b/>
          <w:sz w:val="24"/>
          <w:szCs w:val="24"/>
          <w:lang w:eastAsia="en-US"/>
        </w:rPr>
        <w:t>Su tahsisi</w:t>
      </w:r>
      <w:r w:rsidR="00AF262D" w:rsidRPr="00CC53E8">
        <w:rPr>
          <w:rFonts w:ascii="Times New Roman" w:eastAsia="Times New Roman" w:hAnsi="Times New Roman"/>
          <w:b/>
          <w:sz w:val="24"/>
          <w:szCs w:val="24"/>
          <w:lang w:eastAsia="en-US"/>
        </w:rPr>
        <w:t xml:space="preserve"> </w:t>
      </w:r>
    </w:p>
    <w:p w14:paraId="1F2454BA" w14:textId="5BA9ED8C" w:rsidR="00AF262D" w:rsidRPr="00CC53E8" w:rsidRDefault="00AF262D" w:rsidP="008E2F01">
      <w:pPr>
        <w:spacing w:before="120" w:after="120" w:line="240" w:lineRule="auto"/>
        <w:ind w:firstLine="567"/>
        <w:jc w:val="both"/>
        <w:rPr>
          <w:rFonts w:ascii="Times New Roman" w:eastAsia="Times New Roman" w:hAnsi="Times New Roman"/>
          <w:sz w:val="24"/>
          <w:szCs w:val="24"/>
          <w:lang w:eastAsia="en-US"/>
        </w:rPr>
      </w:pPr>
      <w:r w:rsidRPr="00CC53E8">
        <w:rPr>
          <w:rFonts w:ascii="Times New Roman" w:eastAsia="Times New Roman" w:hAnsi="Times New Roman"/>
          <w:b/>
          <w:sz w:val="24"/>
          <w:szCs w:val="24"/>
          <w:lang w:eastAsia="en-US"/>
        </w:rPr>
        <w:t xml:space="preserve">MADDE </w:t>
      </w:r>
      <w:r w:rsidR="00B67580" w:rsidRPr="00CC53E8">
        <w:rPr>
          <w:rFonts w:ascii="Times New Roman" w:eastAsia="Times New Roman" w:hAnsi="Times New Roman"/>
          <w:b/>
          <w:sz w:val="24"/>
          <w:szCs w:val="24"/>
          <w:lang w:eastAsia="en-US"/>
        </w:rPr>
        <w:t>1</w:t>
      </w:r>
      <w:r w:rsidR="00B67580">
        <w:rPr>
          <w:rFonts w:ascii="Times New Roman" w:eastAsia="Times New Roman" w:hAnsi="Times New Roman"/>
          <w:b/>
          <w:sz w:val="24"/>
          <w:szCs w:val="24"/>
          <w:lang w:eastAsia="en-US"/>
        </w:rPr>
        <w:t>1</w:t>
      </w:r>
      <w:r w:rsidRPr="00CC53E8">
        <w:rPr>
          <w:rFonts w:ascii="Times New Roman" w:eastAsia="Times New Roman" w:hAnsi="Times New Roman"/>
          <w:b/>
          <w:sz w:val="24"/>
          <w:szCs w:val="24"/>
          <w:lang w:eastAsia="en-US"/>
        </w:rPr>
        <w:t>-</w:t>
      </w:r>
      <w:r w:rsidRPr="00CC53E8">
        <w:rPr>
          <w:rFonts w:ascii="Times New Roman" w:eastAsia="Times New Roman" w:hAnsi="Times New Roman"/>
          <w:sz w:val="24"/>
          <w:szCs w:val="24"/>
          <w:lang w:eastAsia="en-US"/>
        </w:rPr>
        <w:t xml:space="preserve"> </w:t>
      </w:r>
      <w:r w:rsidR="006A635F" w:rsidRPr="00CC53E8">
        <w:rPr>
          <w:rFonts w:ascii="Times New Roman" w:hAnsi="Times New Roman"/>
          <w:color w:val="000000" w:themeColor="text1"/>
          <w:sz w:val="24"/>
          <w:szCs w:val="24"/>
        </w:rPr>
        <w:t>(1) Su tahsisi yapma yetkisi DSİ’ye aittir.</w:t>
      </w:r>
      <w:r w:rsidR="006A635F">
        <w:rPr>
          <w:rFonts w:ascii="Times New Roman" w:eastAsia="Times New Roman" w:hAnsi="Times New Roman"/>
          <w:sz w:val="24"/>
          <w:szCs w:val="24"/>
          <w:lang w:eastAsia="en-US"/>
        </w:rPr>
        <w:t xml:space="preserve"> </w:t>
      </w:r>
      <w:r w:rsidRPr="00CC53E8">
        <w:rPr>
          <w:rFonts w:ascii="Times New Roman" w:eastAsia="Times New Roman" w:hAnsi="Times New Roman"/>
          <w:sz w:val="24"/>
          <w:szCs w:val="24"/>
          <w:lang w:eastAsia="en-US"/>
        </w:rPr>
        <w:t xml:space="preserve">Suyun miktarı, kalitesi, havzanın özelliği, iklim değişikliği etkileri, zaruri ihtiyaçlar ve şartlar </w:t>
      </w:r>
      <w:r w:rsidR="009C4616" w:rsidRPr="00680750">
        <w:rPr>
          <w:rFonts w:ascii="Times New Roman" w:eastAsia="Times New Roman" w:hAnsi="Times New Roman"/>
          <w:sz w:val="24"/>
          <w:szCs w:val="24"/>
          <w:lang w:eastAsia="en-US"/>
        </w:rPr>
        <w:t>ile maksat hisseleri belirlenmiş olan tesisler</w:t>
      </w:r>
      <w:r w:rsidR="009C4616" w:rsidRPr="00CC53E8">
        <w:rPr>
          <w:rFonts w:ascii="Times New Roman" w:eastAsia="Times New Roman" w:hAnsi="Times New Roman"/>
          <w:sz w:val="24"/>
          <w:szCs w:val="24"/>
          <w:lang w:eastAsia="en-US"/>
        </w:rPr>
        <w:t xml:space="preserve"> </w:t>
      </w:r>
      <w:r w:rsidR="002421AC" w:rsidRPr="00CC53E8">
        <w:rPr>
          <w:rFonts w:ascii="Times New Roman" w:eastAsia="Times New Roman" w:hAnsi="Times New Roman"/>
          <w:sz w:val="24"/>
          <w:szCs w:val="24"/>
          <w:lang w:eastAsia="en-US"/>
        </w:rPr>
        <w:t xml:space="preserve">müstesna olmak üzere </w:t>
      </w:r>
      <w:r w:rsidRPr="00CC53E8">
        <w:rPr>
          <w:rFonts w:ascii="Times New Roman" w:eastAsia="Times New Roman" w:hAnsi="Times New Roman"/>
          <w:sz w:val="24"/>
          <w:szCs w:val="24"/>
          <w:lang w:eastAsia="en-US"/>
        </w:rPr>
        <w:t>suların kullanımında aşağıda</w:t>
      </w:r>
      <w:r w:rsidR="004541DA">
        <w:rPr>
          <w:rFonts w:ascii="Times New Roman" w:eastAsia="Times New Roman" w:hAnsi="Times New Roman"/>
          <w:sz w:val="24"/>
          <w:szCs w:val="24"/>
          <w:lang w:eastAsia="en-US"/>
        </w:rPr>
        <w:t xml:space="preserve"> belirtilen</w:t>
      </w:r>
      <w:r w:rsidRPr="00CC53E8">
        <w:rPr>
          <w:rFonts w:ascii="Times New Roman" w:eastAsia="Times New Roman" w:hAnsi="Times New Roman"/>
          <w:sz w:val="24"/>
          <w:szCs w:val="24"/>
          <w:lang w:eastAsia="en-US"/>
        </w:rPr>
        <w:t xml:space="preserve"> öncelik sırası uygulanır:</w:t>
      </w:r>
    </w:p>
    <w:p w14:paraId="7FE2420F" w14:textId="20FB266C" w:rsidR="00A6137A" w:rsidRPr="00CC53E8" w:rsidRDefault="005921C3" w:rsidP="00D77794">
      <w:pPr>
        <w:pBdr>
          <w:top w:val="nil"/>
          <w:left w:val="nil"/>
          <w:bottom w:val="nil"/>
          <w:right w:val="nil"/>
          <w:between w:val="nil"/>
        </w:pBdr>
        <w:tabs>
          <w:tab w:val="left" w:pos="456"/>
          <w:tab w:val="left" w:pos="851"/>
        </w:tabs>
        <w:spacing w:before="120" w:after="120" w:line="240" w:lineRule="auto"/>
        <w:ind w:firstLine="567"/>
        <w:jc w:val="both"/>
        <w:rPr>
          <w:rFonts w:ascii="Times New Roman" w:eastAsia="Times New Roman" w:hAnsi="Times New Roman"/>
          <w:sz w:val="24"/>
          <w:szCs w:val="24"/>
          <w:lang w:eastAsia="en-US"/>
        </w:rPr>
      </w:pPr>
      <w:r w:rsidRPr="00CC53E8">
        <w:rPr>
          <w:rFonts w:ascii="Times New Roman" w:eastAsia="Times New Roman" w:hAnsi="Times New Roman"/>
          <w:sz w:val="24"/>
          <w:szCs w:val="24"/>
          <w:lang w:eastAsia="en-US"/>
        </w:rPr>
        <w:t xml:space="preserve">a) </w:t>
      </w:r>
      <w:r w:rsidR="00AF262D" w:rsidRPr="00CC53E8">
        <w:rPr>
          <w:rFonts w:ascii="Times New Roman" w:eastAsia="Times New Roman" w:hAnsi="Times New Roman"/>
          <w:sz w:val="24"/>
          <w:szCs w:val="24"/>
          <w:lang w:eastAsia="en-US"/>
        </w:rPr>
        <w:t>İçme ve kullanma için su ihtiyacı</w:t>
      </w:r>
      <w:r w:rsidR="008B3E7F">
        <w:rPr>
          <w:rFonts w:ascii="Times New Roman" w:eastAsia="Times New Roman" w:hAnsi="Times New Roman"/>
          <w:sz w:val="24"/>
          <w:szCs w:val="24"/>
          <w:lang w:eastAsia="en-US"/>
        </w:rPr>
        <w:t>.</w:t>
      </w:r>
    </w:p>
    <w:p w14:paraId="74DF42B6" w14:textId="5DFDBA4D" w:rsidR="00AF262D" w:rsidRPr="00CC53E8" w:rsidRDefault="005921C3" w:rsidP="00D77794">
      <w:pPr>
        <w:pBdr>
          <w:top w:val="nil"/>
          <w:left w:val="nil"/>
          <w:bottom w:val="nil"/>
          <w:right w:val="nil"/>
          <w:between w:val="nil"/>
        </w:pBdr>
        <w:tabs>
          <w:tab w:val="left" w:pos="456"/>
          <w:tab w:val="left" w:pos="851"/>
        </w:tabs>
        <w:spacing w:before="120" w:after="120" w:line="240" w:lineRule="auto"/>
        <w:ind w:firstLine="567"/>
        <w:jc w:val="both"/>
        <w:rPr>
          <w:rFonts w:ascii="Times New Roman" w:eastAsia="Times New Roman" w:hAnsi="Times New Roman"/>
          <w:sz w:val="24"/>
          <w:szCs w:val="24"/>
          <w:lang w:eastAsia="en-US"/>
        </w:rPr>
      </w:pPr>
      <w:r w:rsidRPr="00CC53E8">
        <w:rPr>
          <w:rFonts w:ascii="Times New Roman" w:eastAsia="Times New Roman" w:hAnsi="Times New Roman"/>
          <w:sz w:val="24"/>
          <w:szCs w:val="24"/>
          <w:lang w:eastAsia="en-US"/>
        </w:rPr>
        <w:t xml:space="preserve">b) </w:t>
      </w:r>
      <w:r w:rsidR="00AF262D" w:rsidRPr="00CC53E8">
        <w:rPr>
          <w:rFonts w:ascii="Times New Roman" w:eastAsia="Times New Roman" w:hAnsi="Times New Roman"/>
          <w:sz w:val="24"/>
          <w:szCs w:val="24"/>
          <w:lang w:eastAsia="en-US"/>
        </w:rPr>
        <w:t>Çevresel akış ihtiyacı</w:t>
      </w:r>
      <w:r w:rsidR="008B3E7F">
        <w:rPr>
          <w:rFonts w:ascii="Times New Roman" w:eastAsia="Times New Roman" w:hAnsi="Times New Roman"/>
          <w:sz w:val="24"/>
          <w:szCs w:val="24"/>
          <w:lang w:eastAsia="en-US"/>
        </w:rPr>
        <w:t>.</w:t>
      </w:r>
    </w:p>
    <w:p w14:paraId="340F3B60" w14:textId="69E0F73C" w:rsidR="00AF262D" w:rsidRPr="00CC53E8" w:rsidRDefault="00AF262D" w:rsidP="00D77794">
      <w:pPr>
        <w:tabs>
          <w:tab w:val="left" w:pos="700"/>
          <w:tab w:val="left" w:pos="1100"/>
        </w:tabs>
        <w:spacing w:before="120" w:after="120" w:line="240" w:lineRule="auto"/>
        <w:ind w:firstLine="567"/>
        <w:jc w:val="both"/>
        <w:rPr>
          <w:rFonts w:ascii="Times New Roman" w:eastAsia="Times New Roman" w:hAnsi="Times New Roman"/>
          <w:sz w:val="24"/>
          <w:szCs w:val="24"/>
          <w:lang w:eastAsia="en-US"/>
        </w:rPr>
      </w:pPr>
      <w:r w:rsidRPr="00CC53E8">
        <w:rPr>
          <w:rFonts w:ascii="Times New Roman" w:eastAsia="Times New Roman" w:hAnsi="Times New Roman"/>
          <w:sz w:val="24"/>
          <w:szCs w:val="24"/>
          <w:lang w:eastAsia="en-US"/>
        </w:rPr>
        <w:t>c) Tarımsal sulama, hayvancılık ve su ürünleri yetiştiriciliği için su ihtiyacı</w:t>
      </w:r>
      <w:r w:rsidR="008B3E7F">
        <w:rPr>
          <w:rFonts w:ascii="Times New Roman" w:eastAsia="Times New Roman" w:hAnsi="Times New Roman"/>
          <w:sz w:val="24"/>
          <w:szCs w:val="24"/>
          <w:lang w:eastAsia="en-US"/>
        </w:rPr>
        <w:t>.</w:t>
      </w:r>
    </w:p>
    <w:p w14:paraId="4765A412" w14:textId="76799BC6" w:rsidR="00AF262D" w:rsidRPr="00CC53E8" w:rsidRDefault="00AF262D" w:rsidP="00D77794">
      <w:pPr>
        <w:tabs>
          <w:tab w:val="left" w:pos="700"/>
          <w:tab w:val="left" w:pos="1100"/>
        </w:tabs>
        <w:spacing w:before="120" w:after="120" w:line="240" w:lineRule="auto"/>
        <w:ind w:firstLine="567"/>
        <w:jc w:val="both"/>
        <w:rPr>
          <w:rFonts w:ascii="Times New Roman" w:eastAsia="Times New Roman" w:hAnsi="Times New Roman"/>
          <w:sz w:val="24"/>
          <w:szCs w:val="24"/>
          <w:lang w:eastAsia="en-US"/>
        </w:rPr>
      </w:pPr>
      <w:proofErr w:type="gramStart"/>
      <w:r w:rsidRPr="00CC53E8">
        <w:rPr>
          <w:rFonts w:ascii="Times New Roman" w:eastAsia="Times New Roman" w:hAnsi="Times New Roman"/>
          <w:sz w:val="24"/>
          <w:szCs w:val="24"/>
          <w:lang w:eastAsia="en-US"/>
        </w:rPr>
        <w:t>ç</w:t>
      </w:r>
      <w:proofErr w:type="gramEnd"/>
      <w:r w:rsidRPr="00CC53E8">
        <w:rPr>
          <w:rFonts w:ascii="Times New Roman" w:eastAsia="Times New Roman" w:hAnsi="Times New Roman"/>
          <w:sz w:val="24"/>
          <w:szCs w:val="24"/>
          <w:lang w:eastAsia="en-US"/>
        </w:rPr>
        <w:t>) Enerji üretimi</w:t>
      </w:r>
      <w:r w:rsidR="00E3621C" w:rsidRPr="00CC53E8">
        <w:rPr>
          <w:rFonts w:ascii="Times New Roman" w:eastAsia="Times New Roman" w:hAnsi="Times New Roman"/>
          <w:sz w:val="24"/>
          <w:szCs w:val="24"/>
          <w:lang w:eastAsia="en-US"/>
        </w:rPr>
        <w:t>,</w:t>
      </w:r>
      <w:r w:rsidRPr="00CC53E8">
        <w:rPr>
          <w:rFonts w:ascii="Times New Roman" w:eastAsia="Times New Roman" w:hAnsi="Times New Roman"/>
          <w:sz w:val="24"/>
          <w:szCs w:val="24"/>
          <w:lang w:eastAsia="en-US"/>
        </w:rPr>
        <w:t xml:space="preserve"> endüstri ve madencilik için su ihtiyacı</w:t>
      </w:r>
      <w:r w:rsidR="008B3E7F">
        <w:rPr>
          <w:rFonts w:ascii="Times New Roman" w:eastAsia="Times New Roman" w:hAnsi="Times New Roman"/>
          <w:sz w:val="24"/>
          <w:szCs w:val="24"/>
          <w:lang w:eastAsia="en-US"/>
        </w:rPr>
        <w:t>.</w:t>
      </w:r>
    </w:p>
    <w:p w14:paraId="21542A59" w14:textId="0016E7F3" w:rsidR="00AF262D" w:rsidRPr="00CC53E8" w:rsidRDefault="00AF262D" w:rsidP="00D77794">
      <w:pPr>
        <w:tabs>
          <w:tab w:val="left" w:pos="700"/>
          <w:tab w:val="left" w:pos="1100"/>
        </w:tabs>
        <w:spacing w:before="120" w:after="120" w:line="240" w:lineRule="auto"/>
        <w:ind w:firstLine="567"/>
        <w:jc w:val="both"/>
        <w:rPr>
          <w:rFonts w:ascii="Times New Roman" w:eastAsia="Times New Roman" w:hAnsi="Times New Roman"/>
          <w:sz w:val="24"/>
          <w:szCs w:val="24"/>
          <w:lang w:eastAsia="en-US"/>
        </w:rPr>
      </w:pPr>
      <w:r w:rsidRPr="00CC53E8">
        <w:rPr>
          <w:rFonts w:ascii="Times New Roman" w:eastAsia="Times New Roman" w:hAnsi="Times New Roman"/>
          <w:sz w:val="24"/>
          <w:szCs w:val="24"/>
          <w:lang w:eastAsia="en-US"/>
        </w:rPr>
        <w:t xml:space="preserve">d) Ticaret, turizm, rekreasyon, taşıma, ulaşım ile sair su ihtiyaçları. </w:t>
      </w:r>
    </w:p>
    <w:p w14:paraId="4BB7A2B4" w14:textId="4B71368C" w:rsidR="000E2361" w:rsidRPr="00CC53E8" w:rsidRDefault="007A6673" w:rsidP="008B3E7F">
      <w:pPr>
        <w:spacing w:before="120" w:after="120" w:line="240" w:lineRule="auto"/>
        <w:ind w:firstLine="567"/>
        <w:jc w:val="both"/>
        <w:rPr>
          <w:rFonts w:ascii="Times New Roman" w:hAnsi="Times New Roman"/>
          <w:strike/>
          <w:color w:val="000000" w:themeColor="text1"/>
          <w:sz w:val="24"/>
          <w:szCs w:val="24"/>
          <w:lang w:eastAsia="en-US"/>
        </w:rPr>
      </w:pPr>
      <w:r w:rsidRPr="00CC53E8">
        <w:rPr>
          <w:rFonts w:ascii="Times New Roman" w:hAnsi="Times New Roman"/>
          <w:color w:val="000000" w:themeColor="text1"/>
          <w:sz w:val="24"/>
          <w:szCs w:val="24"/>
          <w:lang w:eastAsia="en-US"/>
        </w:rPr>
        <w:t>(</w:t>
      </w:r>
      <w:r w:rsidR="00B67580">
        <w:rPr>
          <w:rFonts w:ascii="Times New Roman" w:hAnsi="Times New Roman"/>
          <w:color w:val="000000" w:themeColor="text1"/>
          <w:sz w:val="24"/>
          <w:szCs w:val="24"/>
          <w:lang w:eastAsia="en-US"/>
        </w:rPr>
        <w:t>2</w:t>
      </w:r>
      <w:r w:rsidRPr="00CC53E8">
        <w:rPr>
          <w:rFonts w:ascii="Times New Roman" w:hAnsi="Times New Roman"/>
          <w:color w:val="000000" w:themeColor="text1"/>
          <w:sz w:val="24"/>
          <w:szCs w:val="24"/>
          <w:lang w:eastAsia="en-US"/>
        </w:rPr>
        <w:t>) Tahsis edilen sular için su tahsis belgesi verilir.</w:t>
      </w:r>
      <w:r w:rsidR="008B3E7F">
        <w:rPr>
          <w:rFonts w:ascii="Times New Roman" w:hAnsi="Times New Roman"/>
          <w:color w:val="000000" w:themeColor="text1"/>
          <w:sz w:val="24"/>
          <w:szCs w:val="24"/>
          <w:lang w:eastAsia="en-US"/>
        </w:rPr>
        <w:t xml:space="preserve"> </w:t>
      </w:r>
      <w:r w:rsidR="000E2361" w:rsidRPr="00CC53E8">
        <w:rPr>
          <w:rFonts w:ascii="Times New Roman" w:hAnsi="Times New Roman"/>
          <w:color w:val="000000" w:themeColor="text1"/>
          <w:sz w:val="24"/>
          <w:szCs w:val="24"/>
          <w:lang w:eastAsia="en-US"/>
        </w:rPr>
        <w:t>Suyun tahsis belgesine uygun kullanımı esastır. Suyun kalite yönünden analizi tahsis sahibinin sorumluluğundadır.</w:t>
      </w:r>
      <w:r w:rsidR="009E6C71" w:rsidRPr="00CC53E8">
        <w:rPr>
          <w:rFonts w:ascii="Times New Roman" w:hAnsi="Times New Roman"/>
          <w:strike/>
          <w:color w:val="000000" w:themeColor="text1"/>
          <w:sz w:val="24"/>
          <w:szCs w:val="24"/>
          <w:lang w:eastAsia="en-US"/>
        </w:rPr>
        <w:t xml:space="preserve"> </w:t>
      </w:r>
    </w:p>
    <w:p w14:paraId="108234E7" w14:textId="5146807C" w:rsidR="00AF262D" w:rsidRPr="00CC53E8" w:rsidRDefault="00AF262D" w:rsidP="00D77794">
      <w:pPr>
        <w:spacing w:before="120" w:after="120" w:line="240" w:lineRule="auto"/>
        <w:ind w:firstLine="567"/>
        <w:jc w:val="both"/>
        <w:rPr>
          <w:rFonts w:ascii="Times New Roman" w:hAnsi="Times New Roman"/>
          <w:color w:val="000000" w:themeColor="text1"/>
          <w:sz w:val="24"/>
          <w:szCs w:val="24"/>
          <w:lang w:eastAsia="en-US"/>
        </w:rPr>
      </w:pPr>
      <w:r w:rsidRPr="00CC53E8">
        <w:rPr>
          <w:rFonts w:ascii="Times New Roman" w:hAnsi="Times New Roman"/>
          <w:color w:val="000000" w:themeColor="text1"/>
          <w:sz w:val="24"/>
          <w:szCs w:val="24"/>
          <w:lang w:eastAsia="en-US"/>
        </w:rPr>
        <w:t>(</w:t>
      </w:r>
      <w:r w:rsidR="008B3E7F">
        <w:rPr>
          <w:rFonts w:ascii="Times New Roman" w:hAnsi="Times New Roman"/>
          <w:color w:val="000000" w:themeColor="text1"/>
          <w:sz w:val="24"/>
          <w:szCs w:val="24"/>
          <w:lang w:eastAsia="en-US"/>
        </w:rPr>
        <w:t>3</w:t>
      </w:r>
      <w:r w:rsidRPr="00CC53E8">
        <w:rPr>
          <w:rFonts w:ascii="Times New Roman" w:hAnsi="Times New Roman"/>
          <w:color w:val="000000" w:themeColor="text1"/>
          <w:sz w:val="24"/>
          <w:szCs w:val="24"/>
          <w:lang w:eastAsia="en-US"/>
        </w:rPr>
        <w:t>) Tahsis süresi, mevcut ve mutasavver projeler açısından değerlendirilerek DSİ tarafından belirlenir.</w:t>
      </w:r>
      <w:r w:rsidR="003D593F" w:rsidRPr="003D593F">
        <w:rPr>
          <w:rFonts w:ascii="Times New Roman" w:eastAsia="Times New Roman" w:hAnsi="Times New Roman"/>
          <w:color w:val="000000" w:themeColor="text1"/>
          <w:sz w:val="24"/>
          <w:szCs w:val="24"/>
          <w:lang w:eastAsia="en-US"/>
        </w:rPr>
        <w:t xml:space="preserve"> </w:t>
      </w:r>
      <w:r w:rsidR="003D593F" w:rsidRPr="00CC53E8">
        <w:rPr>
          <w:rFonts w:ascii="Times New Roman" w:eastAsia="Times New Roman" w:hAnsi="Times New Roman"/>
          <w:color w:val="000000" w:themeColor="text1"/>
          <w:sz w:val="24"/>
          <w:szCs w:val="24"/>
          <w:lang w:eastAsia="en-US"/>
        </w:rPr>
        <w:t>Tahsisin süre ve miktar bakımından azaltılması, artırılması veya iptali hususunda DSİ yetkilidir.</w:t>
      </w:r>
    </w:p>
    <w:p w14:paraId="1B1200A1" w14:textId="49C3ABDF" w:rsidR="00BC3502" w:rsidRPr="00CC53E8" w:rsidRDefault="00BC3502" w:rsidP="00571DD7">
      <w:pPr>
        <w:spacing w:before="120" w:after="120" w:line="240" w:lineRule="auto"/>
        <w:ind w:firstLine="567"/>
        <w:jc w:val="both"/>
        <w:rPr>
          <w:rFonts w:ascii="Times New Roman" w:eastAsia="Times New Roman" w:hAnsi="Times New Roman"/>
          <w:color w:val="000000" w:themeColor="text1"/>
          <w:sz w:val="24"/>
          <w:szCs w:val="24"/>
          <w:lang w:eastAsia="en-US"/>
        </w:rPr>
      </w:pPr>
      <w:r w:rsidRPr="00CC53E8">
        <w:rPr>
          <w:rFonts w:ascii="Times New Roman" w:hAnsi="Times New Roman"/>
          <w:color w:val="000000" w:themeColor="text1"/>
          <w:spacing w:val="-3"/>
          <w:sz w:val="24"/>
          <w:szCs w:val="24"/>
          <w:lang w:eastAsia="en-US"/>
        </w:rPr>
        <w:t>(</w:t>
      </w:r>
      <w:r w:rsidR="00463E1B">
        <w:rPr>
          <w:rFonts w:ascii="Times New Roman" w:hAnsi="Times New Roman"/>
          <w:color w:val="000000" w:themeColor="text1"/>
          <w:spacing w:val="-3"/>
          <w:sz w:val="24"/>
          <w:szCs w:val="24"/>
          <w:lang w:eastAsia="en-US"/>
        </w:rPr>
        <w:t>4</w:t>
      </w:r>
      <w:r w:rsidRPr="00CC53E8">
        <w:rPr>
          <w:rFonts w:ascii="Times New Roman" w:hAnsi="Times New Roman"/>
          <w:color w:val="000000" w:themeColor="text1"/>
          <w:spacing w:val="-3"/>
          <w:sz w:val="24"/>
          <w:szCs w:val="24"/>
          <w:lang w:eastAsia="en-US"/>
        </w:rPr>
        <w:t xml:space="preserve">) Su tahsis belgeleri devredilemez. Ancak, tahsis yapılan arazinin veya işletmenin el değiştirmesi ve </w:t>
      </w:r>
      <w:r w:rsidR="00463E1B">
        <w:rPr>
          <w:rFonts w:ascii="Times New Roman" w:hAnsi="Times New Roman"/>
          <w:color w:val="000000" w:themeColor="text1"/>
          <w:spacing w:val="-3"/>
          <w:sz w:val="24"/>
          <w:szCs w:val="24"/>
          <w:lang w:eastAsia="en-US"/>
        </w:rPr>
        <w:t>doksan</w:t>
      </w:r>
      <w:r w:rsidR="00463E1B" w:rsidRPr="00CC53E8">
        <w:rPr>
          <w:rFonts w:ascii="Times New Roman" w:hAnsi="Times New Roman"/>
          <w:color w:val="000000" w:themeColor="text1"/>
          <w:spacing w:val="-3"/>
          <w:sz w:val="24"/>
          <w:szCs w:val="24"/>
          <w:lang w:eastAsia="en-US"/>
        </w:rPr>
        <w:t xml:space="preserve"> </w:t>
      </w:r>
      <w:r w:rsidRPr="00CC53E8">
        <w:rPr>
          <w:rFonts w:ascii="Times New Roman" w:hAnsi="Times New Roman"/>
          <w:color w:val="000000" w:themeColor="text1"/>
          <w:spacing w:val="-3"/>
          <w:sz w:val="24"/>
          <w:szCs w:val="24"/>
          <w:lang w:eastAsia="en-US"/>
        </w:rPr>
        <w:t xml:space="preserve">gün içerisinde talep </w:t>
      </w:r>
      <w:r w:rsidR="005E21F3" w:rsidRPr="00CC53E8">
        <w:rPr>
          <w:rFonts w:ascii="Times New Roman" w:hAnsi="Times New Roman"/>
          <w:color w:val="000000" w:themeColor="text1"/>
          <w:spacing w:val="-3"/>
          <w:sz w:val="24"/>
          <w:szCs w:val="24"/>
          <w:lang w:eastAsia="en-US"/>
        </w:rPr>
        <w:t xml:space="preserve">edilmesi </w:t>
      </w:r>
      <w:r w:rsidRPr="00CC53E8">
        <w:rPr>
          <w:rFonts w:ascii="Times New Roman" w:hAnsi="Times New Roman"/>
          <w:color w:val="000000" w:themeColor="text1"/>
          <w:spacing w:val="-3"/>
          <w:sz w:val="24"/>
          <w:szCs w:val="24"/>
          <w:lang w:eastAsia="en-US"/>
        </w:rPr>
        <w:t xml:space="preserve">halinde mevcut tahsis şartları değiştirilmeksizin kalan tahsis süresi için yeniden su tahsis belgesi </w:t>
      </w:r>
      <w:r w:rsidR="007A6673" w:rsidRPr="00CC53E8">
        <w:rPr>
          <w:rFonts w:ascii="Times New Roman" w:hAnsi="Times New Roman"/>
          <w:color w:val="000000" w:themeColor="text1"/>
          <w:spacing w:val="-3"/>
          <w:sz w:val="24"/>
          <w:szCs w:val="24"/>
          <w:lang w:eastAsia="en-US"/>
        </w:rPr>
        <w:t>düzenlenebilir</w:t>
      </w:r>
      <w:r w:rsidRPr="00CC53E8">
        <w:rPr>
          <w:rFonts w:ascii="Times New Roman" w:hAnsi="Times New Roman"/>
          <w:color w:val="000000" w:themeColor="text1"/>
          <w:spacing w:val="-3"/>
          <w:sz w:val="24"/>
          <w:szCs w:val="24"/>
          <w:lang w:eastAsia="en-US"/>
        </w:rPr>
        <w:t>.</w:t>
      </w:r>
      <w:r w:rsidR="00AF3C4D" w:rsidRPr="00AF3C4D">
        <w:t xml:space="preserve"> </w:t>
      </w:r>
      <w:r w:rsidR="00AF3C4D" w:rsidRPr="00CA60C7">
        <w:rPr>
          <w:rFonts w:ascii="Times New Roman" w:hAnsi="Times New Roman"/>
          <w:color w:val="000000" w:themeColor="text1"/>
          <w:spacing w:val="-3"/>
          <w:sz w:val="24"/>
          <w:szCs w:val="24"/>
          <w:lang w:eastAsia="en-US"/>
        </w:rPr>
        <w:t>Ayrıca, tahsis sahibi şirketin kendisine tahsis edilen sudan</w:t>
      </w:r>
      <w:r w:rsidR="00287188" w:rsidRPr="00CA60C7">
        <w:rPr>
          <w:rFonts w:ascii="Times New Roman" w:hAnsi="Times New Roman"/>
          <w:color w:val="000000" w:themeColor="text1"/>
          <w:spacing w:val="-3"/>
          <w:sz w:val="24"/>
          <w:szCs w:val="24"/>
          <w:lang w:eastAsia="en-US"/>
        </w:rPr>
        <w:t>,</w:t>
      </w:r>
      <w:r w:rsidR="00AF3C4D" w:rsidRPr="00CA60C7">
        <w:rPr>
          <w:rFonts w:ascii="Times New Roman" w:hAnsi="Times New Roman"/>
          <w:color w:val="000000" w:themeColor="text1"/>
          <w:spacing w:val="-3"/>
          <w:sz w:val="24"/>
          <w:szCs w:val="24"/>
          <w:lang w:eastAsia="en-US"/>
        </w:rPr>
        <w:t xml:space="preserve"> bağlı </w:t>
      </w:r>
      <w:r w:rsidR="005B73C9" w:rsidRPr="00CA60C7">
        <w:rPr>
          <w:rFonts w:ascii="Times New Roman" w:hAnsi="Times New Roman"/>
          <w:color w:val="000000" w:themeColor="text1"/>
          <w:spacing w:val="-3"/>
          <w:sz w:val="24"/>
          <w:szCs w:val="24"/>
          <w:lang w:eastAsia="en-US"/>
        </w:rPr>
        <w:t xml:space="preserve">kuruluşlarının </w:t>
      </w:r>
      <w:r w:rsidR="00AF3C4D" w:rsidRPr="00CA60C7">
        <w:rPr>
          <w:rFonts w:ascii="Times New Roman" w:hAnsi="Times New Roman"/>
          <w:color w:val="000000" w:themeColor="text1"/>
          <w:spacing w:val="-3"/>
          <w:sz w:val="24"/>
          <w:szCs w:val="24"/>
          <w:lang w:eastAsia="en-US"/>
        </w:rPr>
        <w:t>kullanımı amacıyla toplam tahsis miktarını aşmamak kaydıyla su kullanımı için yapılan başvurular DSİ tarafından değerlendirilir.</w:t>
      </w:r>
      <w:r w:rsidRPr="00CA60C7">
        <w:rPr>
          <w:rFonts w:ascii="Times New Roman" w:hAnsi="Times New Roman"/>
          <w:color w:val="000000" w:themeColor="text1"/>
          <w:spacing w:val="-3"/>
          <w:sz w:val="24"/>
          <w:szCs w:val="24"/>
          <w:lang w:eastAsia="en-US"/>
        </w:rPr>
        <w:t xml:space="preserve"> </w:t>
      </w:r>
    </w:p>
    <w:p w14:paraId="6D071BBD" w14:textId="7F43C8E0" w:rsidR="00683095" w:rsidRPr="00CC53E8" w:rsidRDefault="00683095" w:rsidP="00D77794">
      <w:pPr>
        <w:spacing w:before="120" w:after="120" w:line="240" w:lineRule="auto"/>
        <w:ind w:firstLine="567"/>
        <w:jc w:val="both"/>
        <w:rPr>
          <w:rFonts w:ascii="Times New Roman" w:hAnsi="Times New Roman"/>
          <w:bCs/>
          <w:color w:val="000000" w:themeColor="text1"/>
          <w:sz w:val="24"/>
          <w:szCs w:val="24"/>
          <w:lang w:eastAsia="en-US"/>
        </w:rPr>
      </w:pPr>
      <w:r w:rsidRPr="00CC53E8">
        <w:rPr>
          <w:rFonts w:ascii="Times New Roman" w:eastAsia="Times New Roman" w:hAnsi="Times New Roman"/>
          <w:color w:val="000000" w:themeColor="text1"/>
          <w:sz w:val="24"/>
          <w:szCs w:val="24"/>
          <w:lang w:eastAsia="en-US"/>
        </w:rPr>
        <w:t>(</w:t>
      </w:r>
      <w:r w:rsidR="003D593F">
        <w:rPr>
          <w:rFonts w:ascii="Times New Roman" w:eastAsia="Times New Roman" w:hAnsi="Times New Roman"/>
          <w:color w:val="000000" w:themeColor="text1"/>
          <w:sz w:val="24"/>
          <w:szCs w:val="24"/>
          <w:lang w:eastAsia="en-US"/>
        </w:rPr>
        <w:t>5</w:t>
      </w:r>
      <w:r w:rsidRPr="00CC53E8">
        <w:rPr>
          <w:rFonts w:ascii="Times New Roman" w:eastAsia="Times New Roman" w:hAnsi="Times New Roman"/>
          <w:color w:val="000000" w:themeColor="text1"/>
          <w:sz w:val="24"/>
          <w:szCs w:val="24"/>
          <w:lang w:eastAsia="en-US"/>
        </w:rPr>
        <w:t xml:space="preserve">) </w:t>
      </w:r>
      <w:r w:rsidRPr="00CC53E8">
        <w:rPr>
          <w:rFonts w:ascii="Times New Roman" w:hAnsi="Times New Roman"/>
          <w:bCs/>
          <w:color w:val="000000" w:themeColor="text1"/>
          <w:sz w:val="24"/>
          <w:szCs w:val="24"/>
          <w:lang w:eastAsia="en-US"/>
        </w:rPr>
        <w:t>Organize sanayi bölgesi, teknoloji geliştirme bölgesi</w:t>
      </w:r>
      <w:r w:rsidR="00735D99">
        <w:rPr>
          <w:rFonts w:ascii="Times New Roman" w:hAnsi="Times New Roman"/>
          <w:bCs/>
          <w:color w:val="000000" w:themeColor="text1"/>
          <w:sz w:val="24"/>
          <w:szCs w:val="24"/>
          <w:lang w:eastAsia="en-US"/>
        </w:rPr>
        <w:t>, endüstri bölgesi, serbest bölge</w:t>
      </w:r>
      <w:r w:rsidRPr="00CC53E8">
        <w:rPr>
          <w:rFonts w:ascii="Times New Roman" w:hAnsi="Times New Roman"/>
          <w:bCs/>
          <w:color w:val="000000" w:themeColor="text1"/>
          <w:sz w:val="24"/>
          <w:szCs w:val="24"/>
          <w:lang w:eastAsia="en-US"/>
        </w:rPr>
        <w:t xml:space="preserve"> ve organize</w:t>
      </w:r>
      <w:r w:rsidR="00604F3B">
        <w:rPr>
          <w:rFonts w:ascii="Times New Roman" w:hAnsi="Times New Roman"/>
          <w:bCs/>
          <w:color w:val="000000" w:themeColor="text1"/>
          <w:sz w:val="24"/>
          <w:szCs w:val="24"/>
          <w:lang w:eastAsia="en-US"/>
        </w:rPr>
        <w:t xml:space="preserve"> tarım bölgesi</w:t>
      </w:r>
      <w:r w:rsidRPr="00CC53E8">
        <w:rPr>
          <w:rFonts w:ascii="Times New Roman" w:hAnsi="Times New Roman"/>
          <w:bCs/>
          <w:color w:val="000000" w:themeColor="text1"/>
          <w:sz w:val="24"/>
          <w:szCs w:val="24"/>
          <w:lang w:eastAsia="en-US"/>
        </w:rPr>
        <w:t xml:space="preserve"> için yer seçimi yapılırken su kaynağı ile ilgili Bakanlık görüşü alınır.</w:t>
      </w:r>
    </w:p>
    <w:p w14:paraId="4F82D3F6" w14:textId="187055DF" w:rsidR="004D21A4" w:rsidRPr="00CC53E8" w:rsidRDefault="004D21A4" w:rsidP="00D77794">
      <w:pPr>
        <w:spacing w:before="120" w:after="120" w:line="259" w:lineRule="auto"/>
        <w:ind w:firstLine="567"/>
        <w:jc w:val="both"/>
        <w:rPr>
          <w:rFonts w:ascii="Times New Roman" w:hAnsi="Times New Roman"/>
          <w:color w:val="000000" w:themeColor="text1"/>
          <w:sz w:val="24"/>
          <w:szCs w:val="24"/>
          <w:lang w:eastAsia="en-US"/>
        </w:rPr>
      </w:pPr>
      <w:bookmarkStart w:id="4" w:name="_Hlk173407922"/>
      <w:r w:rsidRPr="00680750">
        <w:rPr>
          <w:rFonts w:ascii="Times New Roman" w:hAnsi="Times New Roman"/>
          <w:color w:val="000000" w:themeColor="text1"/>
          <w:sz w:val="24"/>
          <w:szCs w:val="24"/>
          <w:lang w:eastAsia="en-US"/>
        </w:rPr>
        <w:t>(</w:t>
      </w:r>
      <w:r w:rsidR="0086044B">
        <w:rPr>
          <w:rFonts w:ascii="Times New Roman" w:hAnsi="Times New Roman"/>
          <w:color w:val="000000" w:themeColor="text1"/>
          <w:sz w:val="24"/>
          <w:szCs w:val="24"/>
          <w:lang w:eastAsia="en-US"/>
        </w:rPr>
        <w:t>6</w:t>
      </w:r>
      <w:r w:rsidRPr="00680750">
        <w:rPr>
          <w:rFonts w:ascii="Times New Roman" w:hAnsi="Times New Roman"/>
          <w:color w:val="000000" w:themeColor="text1"/>
          <w:sz w:val="24"/>
          <w:szCs w:val="24"/>
          <w:lang w:eastAsia="en-US"/>
        </w:rPr>
        <w:t xml:space="preserve">) </w:t>
      </w:r>
      <w:r w:rsidR="00E542B6" w:rsidRPr="00680750">
        <w:rPr>
          <w:rFonts w:ascii="Times New Roman" w:hAnsi="Times New Roman"/>
          <w:color w:val="000000" w:themeColor="text1"/>
          <w:sz w:val="24"/>
          <w:szCs w:val="24"/>
          <w:lang w:eastAsia="en-US"/>
        </w:rPr>
        <w:t xml:space="preserve">Su kayıp oranlarını ilgili mevzuat ile </w:t>
      </w:r>
      <w:r w:rsidR="00E542B6" w:rsidRPr="00680750">
        <w:rPr>
          <w:rFonts w:ascii="Times New Roman" w:eastAsia="Times New Roman" w:hAnsi="Times New Roman"/>
          <w:color w:val="000000" w:themeColor="text1"/>
          <w:sz w:val="24"/>
          <w:szCs w:val="24"/>
          <w:lang w:eastAsia="en-US"/>
        </w:rPr>
        <w:t xml:space="preserve">belirlenen sürede </w:t>
      </w:r>
      <w:r w:rsidR="00232034">
        <w:rPr>
          <w:rFonts w:ascii="Times New Roman" w:eastAsia="Times New Roman" w:hAnsi="Times New Roman"/>
          <w:color w:val="000000" w:themeColor="text1"/>
          <w:sz w:val="24"/>
          <w:szCs w:val="24"/>
          <w:lang w:eastAsia="en-US"/>
        </w:rPr>
        <w:t>hedeflenen</w:t>
      </w:r>
      <w:r w:rsidR="00232034" w:rsidRPr="00680750">
        <w:rPr>
          <w:rFonts w:ascii="Times New Roman" w:eastAsia="Times New Roman" w:hAnsi="Times New Roman"/>
          <w:color w:val="000000" w:themeColor="text1"/>
          <w:sz w:val="24"/>
          <w:szCs w:val="24"/>
          <w:lang w:eastAsia="en-US"/>
        </w:rPr>
        <w:t xml:space="preserve"> </w:t>
      </w:r>
      <w:r w:rsidR="00E542B6" w:rsidRPr="00680750">
        <w:rPr>
          <w:rFonts w:ascii="Times New Roman" w:eastAsia="Times New Roman" w:hAnsi="Times New Roman"/>
          <w:color w:val="000000" w:themeColor="text1"/>
          <w:sz w:val="24"/>
          <w:szCs w:val="24"/>
          <w:lang w:eastAsia="en-US"/>
        </w:rPr>
        <w:t>düzeye</w:t>
      </w:r>
      <w:r w:rsidR="00E542B6" w:rsidRPr="00680750">
        <w:rPr>
          <w:rFonts w:ascii="Times New Roman" w:hAnsi="Times New Roman"/>
          <w:color w:val="000000" w:themeColor="text1"/>
          <w:sz w:val="24"/>
          <w:szCs w:val="24"/>
          <w:lang w:eastAsia="en-US"/>
        </w:rPr>
        <w:t xml:space="preserve"> indirme yükümlülüğünü yerine getirmeyen belediyelere içme suyu maksatlı ilave su tahsisi yapılmaz.</w:t>
      </w:r>
    </w:p>
    <w:bookmarkEnd w:id="4"/>
    <w:p w14:paraId="5994428F" w14:textId="23F6529F" w:rsidR="006C5503" w:rsidRPr="00E4598D" w:rsidRDefault="003F41E8" w:rsidP="005309CC">
      <w:pPr>
        <w:spacing w:before="120" w:after="120" w:line="240" w:lineRule="atLeast"/>
        <w:ind w:firstLine="567"/>
        <w:jc w:val="both"/>
        <w:rPr>
          <w:rFonts w:ascii="Times New Roman" w:eastAsia="Times New Roman" w:hAnsi="Times New Roman"/>
          <w:sz w:val="24"/>
          <w:szCs w:val="24"/>
          <w:lang w:eastAsia="en-US"/>
        </w:rPr>
      </w:pPr>
      <w:r w:rsidRPr="00CC53E8">
        <w:rPr>
          <w:rFonts w:ascii="Times New Roman" w:eastAsia="Times New Roman" w:hAnsi="Times New Roman"/>
          <w:bCs/>
          <w:color w:val="000000" w:themeColor="text1"/>
          <w:sz w:val="24"/>
          <w:szCs w:val="24"/>
        </w:rPr>
        <w:t>(</w:t>
      </w:r>
      <w:r w:rsidR="00060932">
        <w:rPr>
          <w:rFonts w:ascii="Times New Roman" w:eastAsia="Times New Roman" w:hAnsi="Times New Roman"/>
          <w:bCs/>
          <w:color w:val="000000" w:themeColor="text1"/>
          <w:sz w:val="24"/>
          <w:szCs w:val="24"/>
        </w:rPr>
        <w:t>7</w:t>
      </w:r>
      <w:r w:rsidRPr="00CC53E8">
        <w:rPr>
          <w:rFonts w:ascii="Times New Roman" w:eastAsia="Times New Roman" w:hAnsi="Times New Roman"/>
          <w:bCs/>
          <w:color w:val="000000" w:themeColor="text1"/>
          <w:sz w:val="24"/>
          <w:szCs w:val="24"/>
        </w:rPr>
        <w:t xml:space="preserve">) </w:t>
      </w:r>
      <w:r w:rsidR="00AF3C4D" w:rsidRPr="00AF3C4D">
        <w:rPr>
          <w:rFonts w:ascii="Times New Roman" w:eastAsia="Times New Roman" w:hAnsi="Times New Roman"/>
          <w:bCs/>
          <w:color w:val="000000" w:themeColor="text1"/>
          <w:sz w:val="24"/>
          <w:szCs w:val="24"/>
        </w:rPr>
        <w:t xml:space="preserve">Özel mülkiyete tabi olup genel su niteliğinde olan kaynak suları ile </w:t>
      </w:r>
      <w:r w:rsidR="006C5503" w:rsidRPr="005309CC">
        <w:rPr>
          <w:rFonts w:ascii="Times New Roman" w:eastAsia="Times New Roman" w:hAnsi="Times New Roman"/>
          <w:iCs/>
          <w:color w:val="000000" w:themeColor="text1"/>
          <w:sz w:val="24"/>
          <w:szCs w:val="24"/>
          <w:lang w:eastAsia="en-US"/>
        </w:rPr>
        <w:t>Hazinenin özel mülkiyetinde veya Devletin hüküm ve tasarrufu altında bulunan yerlerdeki kaynak suları</w:t>
      </w:r>
      <w:r w:rsidR="00AF3C4D" w:rsidRPr="00AF3C4D">
        <w:rPr>
          <w:rFonts w:ascii="Times New Roman" w:eastAsia="Times New Roman" w:hAnsi="Times New Roman"/>
          <w:iCs/>
          <w:color w:val="000000" w:themeColor="text1"/>
          <w:sz w:val="24"/>
          <w:szCs w:val="24"/>
          <w:lang w:eastAsia="en-US"/>
        </w:rPr>
        <w:t xml:space="preserve"> içme suyu, tarımsal sulama, enerji, hayvancılık maksatlı </w:t>
      </w:r>
      <w:r w:rsidR="005B73C9">
        <w:rPr>
          <w:rFonts w:ascii="Times New Roman" w:eastAsia="Times New Roman" w:hAnsi="Times New Roman"/>
          <w:iCs/>
          <w:color w:val="000000" w:themeColor="text1"/>
          <w:sz w:val="24"/>
          <w:szCs w:val="24"/>
          <w:lang w:eastAsia="en-US"/>
        </w:rPr>
        <w:t>tahsisler</w:t>
      </w:r>
      <w:r w:rsidR="00AF3C4D" w:rsidRPr="00AF3C4D">
        <w:rPr>
          <w:rFonts w:ascii="Times New Roman" w:eastAsia="Times New Roman" w:hAnsi="Times New Roman"/>
          <w:iCs/>
          <w:color w:val="000000" w:themeColor="text1"/>
          <w:sz w:val="24"/>
          <w:szCs w:val="24"/>
          <w:lang w:eastAsia="en-US"/>
        </w:rPr>
        <w:t xml:space="preserve"> hariç olmak üzere</w:t>
      </w:r>
      <w:r w:rsidR="006C5503" w:rsidRPr="005309CC">
        <w:rPr>
          <w:rFonts w:ascii="Times New Roman" w:eastAsia="Times New Roman" w:hAnsi="Times New Roman"/>
          <w:iCs/>
          <w:color w:val="000000" w:themeColor="text1"/>
          <w:sz w:val="24"/>
          <w:szCs w:val="24"/>
          <w:lang w:eastAsia="en-US"/>
        </w:rPr>
        <w:t>, DSİ</w:t>
      </w:r>
      <w:r w:rsidR="001C4C1F">
        <w:rPr>
          <w:rFonts w:ascii="Times New Roman" w:eastAsia="Times New Roman" w:hAnsi="Times New Roman"/>
          <w:iCs/>
          <w:color w:val="000000" w:themeColor="text1"/>
          <w:sz w:val="24"/>
          <w:szCs w:val="24"/>
          <w:lang w:eastAsia="en-US"/>
        </w:rPr>
        <w:t xml:space="preserve">’den </w:t>
      </w:r>
      <w:r w:rsidR="006C5503" w:rsidRPr="005309CC">
        <w:rPr>
          <w:rFonts w:ascii="Times New Roman" w:eastAsia="Times New Roman" w:hAnsi="Times New Roman"/>
          <w:iCs/>
          <w:color w:val="000000" w:themeColor="text1"/>
          <w:sz w:val="24"/>
          <w:szCs w:val="24"/>
          <w:lang w:eastAsia="en-US"/>
        </w:rPr>
        <w:t xml:space="preserve">su tahsisine ilişkin uygunluk görüşü alınarak </w:t>
      </w:r>
      <w:r w:rsidR="00055D2A">
        <w:rPr>
          <w:rFonts w:ascii="Times New Roman" w:eastAsia="Times New Roman" w:hAnsi="Times New Roman"/>
          <w:iCs/>
          <w:color w:val="000000" w:themeColor="text1"/>
          <w:sz w:val="24"/>
          <w:szCs w:val="24"/>
          <w:lang w:eastAsia="en-US"/>
        </w:rPr>
        <w:t>b</w:t>
      </w:r>
      <w:r w:rsidR="00055D2A" w:rsidRPr="005309CC">
        <w:rPr>
          <w:rFonts w:ascii="Times New Roman" w:eastAsia="Times New Roman" w:hAnsi="Times New Roman"/>
          <w:iCs/>
          <w:color w:val="000000" w:themeColor="text1"/>
          <w:sz w:val="24"/>
          <w:szCs w:val="24"/>
          <w:lang w:eastAsia="en-US"/>
        </w:rPr>
        <w:t xml:space="preserve">üyükşehirlerde </w:t>
      </w:r>
      <w:r w:rsidR="00221101">
        <w:rPr>
          <w:rFonts w:ascii="Times New Roman" w:eastAsia="Times New Roman" w:hAnsi="Times New Roman"/>
          <w:iCs/>
          <w:color w:val="000000" w:themeColor="text1"/>
          <w:sz w:val="24"/>
          <w:szCs w:val="24"/>
          <w:lang w:eastAsia="en-US"/>
        </w:rPr>
        <w:t>y</w:t>
      </w:r>
      <w:r w:rsidR="00221101" w:rsidRPr="005309CC">
        <w:rPr>
          <w:rFonts w:ascii="Times New Roman" w:eastAsia="Times New Roman" w:hAnsi="Times New Roman"/>
          <w:iCs/>
          <w:color w:val="000000" w:themeColor="text1"/>
          <w:sz w:val="24"/>
          <w:szCs w:val="24"/>
          <w:lang w:eastAsia="en-US"/>
        </w:rPr>
        <w:t xml:space="preserve">atırım </w:t>
      </w:r>
      <w:r w:rsidR="00221101">
        <w:rPr>
          <w:rFonts w:ascii="Times New Roman" w:eastAsia="Times New Roman" w:hAnsi="Times New Roman"/>
          <w:iCs/>
          <w:color w:val="000000" w:themeColor="text1"/>
          <w:sz w:val="24"/>
          <w:szCs w:val="24"/>
          <w:lang w:eastAsia="en-US"/>
        </w:rPr>
        <w:t>i</w:t>
      </w:r>
      <w:r w:rsidR="00221101" w:rsidRPr="005309CC">
        <w:rPr>
          <w:rFonts w:ascii="Times New Roman" w:eastAsia="Times New Roman" w:hAnsi="Times New Roman"/>
          <w:iCs/>
          <w:color w:val="000000" w:themeColor="text1"/>
          <w:sz w:val="24"/>
          <w:szCs w:val="24"/>
          <w:lang w:eastAsia="en-US"/>
        </w:rPr>
        <w:t xml:space="preserve">zleme </w:t>
      </w:r>
      <w:r w:rsidR="006C5503" w:rsidRPr="005309CC">
        <w:rPr>
          <w:rFonts w:ascii="Times New Roman" w:eastAsia="Times New Roman" w:hAnsi="Times New Roman"/>
          <w:iCs/>
          <w:color w:val="000000" w:themeColor="text1"/>
          <w:sz w:val="24"/>
          <w:szCs w:val="24"/>
          <w:lang w:eastAsia="en-US"/>
        </w:rPr>
        <w:t xml:space="preserve">ve </w:t>
      </w:r>
      <w:r w:rsidR="00221101">
        <w:rPr>
          <w:rFonts w:ascii="Times New Roman" w:eastAsia="Times New Roman" w:hAnsi="Times New Roman"/>
          <w:iCs/>
          <w:color w:val="000000" w:themeColor="text1"/>
          <w:sz w:val="24"/>
          <w:szCs w:val="24"/>
          <w:lang w:eastAsia="en-US"/>
        </w:rPr>
        <w:t>k</w:t>
      </w:r>
      <w:r w:rsidR="00221101" w:rsidRPr="005309CC">
        <w:rPr>
          <w:rFonts w:ascii="Times New Roman" w:eastAsia="Times New Roman" w:hAnsi="Times New Roman"/>
          <w:iCs/>
          <w:color w:val="000000" w:themeColor="text1"/>
          <w:sz w:val="24"/>
          <w:szCs w:val="24"/>
          <w:lang w:eastAsia="en-US"/>
        </w:rPr>
        <w:t xml:space="preserve">oordinasyon </w:t>
      </w:r>
      <w:r w:rsidR="00221101">
        <w:rPr>
          <w:rFonts w:ascii="Times New Roman" w:eastAsia="Times New Roman" w:hAnsi="Times New Roman"/>
          <w:iCs/>
          <w:color w:val="000000" w:themeColor="text1"/>
          <w:sz w:val="24"/>
          <w:szCs w:val="24"/>
          <w:lang w:eastAsia="en-US"/>
        </w:rPr>
        <w:lastRenderedPageBreak/>
        <w:t>b</w:t>
      </w:r>
      <w:r w:rsidR="00221101" w:rsidRPr="005309CC">
        <w:rPr>
          <w:rFonts w:ascii="Times New Roman" w:eastAsia="Times New Roman" w:hAnsi="Times New Roman"/>
          <w:iCs/>
          <w:color w:val="000000" w:themeColor="text1"/>
          <w:sz w:val="24"/>
          <w:szCs w:val="24"/>
          <w:lang w:eastAsia="en-US"/>
        </w:rPr>
        <w:t>aşkanlıklarınca</w:t>
      </w:r>
      <w:r w:rsidR="006C5503" w:rsidRPr="005309CC">
        <w:rPr>
          <w:rFonts w:ascii="Times New Roman" w:eastAsia="Times New Roman" w:hAnsi="Times New Roman"/>
          <w:iCs/>
          <w:color w:val="000000" w:themeColor="text1"/>
          <w:sz w:val="24"/>
          <w:szCs w:val="24"/>
          <w:lang w:eastAsia="en-US"/>
        </w:rPr>
        <w:t xml:space="preserve">, diğer illerde il özel idarelerince kiraya verilir. Aynı taşınmazdaki kaynak suyu miktar olarak kısımlara </w:t>
      </w:r>
      <w:r w:rsidR="006C5503" w:rsidRPr="00667CB6">
        <w:rPr>
          <w:rFonts w:ascii="Times New Roman" w:eastAsia="Times New Roman" w:hAnsi="Times New Roman"/>
          <w:iCs/>
          <w:color w:val="000000" w:themeColor="text1"/>
          <w:sz w:val="24"/>
          <w:szCs w:val="24"/>
          <w:lang w:eastAsia="en-US"/>
        </w:rPr>
        <w:t xml:space="preserve">bölünerek de kiralanabilir. </w:t>
      </w:r>
      <w:r w:rsidR="002E5383" w:rsidRPr="00667CB6">
        <w:rPr>
          <w:rFonts w:ascii="Times New Roman" w:eastAsia="Times New Roman" w:hAnsi="Times New Roman"/>
          <w:iCs/>
          <w:color w:val="000000" w:themeColor="text1"/>
          <w:sz w:val="24"/>
          <w:szCs w:val="24"/>
          <w:lang w:eastAsia="en-US"/>
        </w:rPr>
        <w:t xml:space="preserve">Kiralamaya hak kazananlar adına DSİ tarafından su tahsis belgesi düzenlenir. </w:t>
      </w:r>
      <w:r w:rsidR="006C5503" w:rsidRPr="00667CB6">
        <w:rPr>
          <w:rFonts w:ascii="Times New Roman" w:eastAsia="Times New Roman" w:hAnsi="Times New Roman"/>
          <w:iCs/>
          <w:color w:val="000000" w:themeColor="text1"/>
          <w:sz w:val="24"/>
          <w:szCs w:val="24"/>
          <w:lang w:eastAsia="en-US"/>
        </w:rPr>
        <w:t xml:space="preserve">Tahsil edilen kira gelirinden; kaynak suyunun çıktığı </w:t>
      </w:r>
      <w:r w:rsidR="003554C2" w:rsidRPr="00667CB6">
        <w:rPr>
          <w:rFonts w:ascii="Times New Roman" w:eastAsia="Times New Roman" w:hAnsi="Times New Roman"/>
          <w:iCs/>
          <w:color w:val="000000" w:themeColor="text1"/>
          <w:sz w:val="24"/>
          <w:szCs w:val="24"/>
          <w:lang w:eastAsia="en-US"/>
        </w:rPr>
        <w:t>yer,</w:t>
      </w:r>
      <w:r w:rsidR="006C5503" w:rsidRPr="00667CB6">
        <w:rPr>
          <w:rFonts w:ascii="Times New Roman" w:eastAsia="Times New Roman" w:hAnsi="Times New Roman"/>
          <w:iCs/>
          <w:color w:val="000000" w:themeColor="text1"/>
          <w:sz w:val="24"/>
          <w:szCs w:val="24"/>
          <w:lang w:eastAsia="en-US"/>
        </w:rPr>
        <w:t xml:space="preserve"> köy sınırları içinde ise o yerdeki köy tüzel kişiliğine %15, büyükşehir belediyesi olan illerde ilgili büyükşehir belediyesine</w:t>
      </w:r>
      <w:r w:rsidR="00E75597" w:rsidRPr="00667CB6">
        <w:rPr>
          <w:rFonts w:ascii="Times New Roman" w:eastAsia="Times New Roman" w:hAnsi="Times New Roman"/>
          <w:iCs/>
          <w:color w:val="000000" w:themeColor="text1"/>
          <w:sz w:val="24"/>
          <w:szCs w:val="24"/>
          <w:lang w:eastAsia="en-US"/>
        </w:rPr>
        <w:t>,</w:t>
      </w:r>
      <w:r w:rsidR="006C5503" w:rsidRPr="00667CB6">
        <w:rPr>
          <w:rFonts w:ascii="Times New Roman" w:eastAsia="Times New Roman" w:hAnsi="Times New Roman"/>
          <w:iCs/>
          <w:color w:val="000000" w:themeColor="text1"/>
          <w:sz w:val="24"/>
          <w:szCs w:val="24"/>
          <w:lang w:eastAsia="en-US"/>
        </w:rPr>
        <w:t xml:space="preserve"> diğer illerde ilgili belediye sınırlarında ise belediyeye </w:t>
      </w:r>
      <w:r w:rsidR="003554C2" w:rsidRPr="00667CB6">
        <w:rPr>
          <w:rFonts w:ascii="Times New Roman" w:eastAsia="Times New Roman" w:hAnsi="Times New Roman"/>
          <w:iCs/>
          <w:color w:val="000000" w:themeColor="text1"/>
          <w:sz w:val="24"/>
          <w:szCs w:val="24"/>
          <w:lang w:eastAsia="en-US"/>
        </w:rPr>
        <w:t>%25</w:t>
      </w:r>
      <w:r w:rsidR="006C5503" w:rsidRPr="00667CB6">
        <w:rPr>
          <w:rFonts w:ascii="Times New Roman" w:eastAsia="Times New Roman" w:hAnsi="Times New Roman"/>
          <w:iCs/>
          <w:color w:val="000000" w:themeColor="text1"/>
          <w:sz w:val="24"/>
          <w:szCs w:val="24"/>
          <w:lang w:eastAsia="en-US"/>
        </w:rPr>
        <w:t xml:space="preserve"> oranında pay verilir. </w:t>
      </w:r>
      <w:r w:rsidR="00253617" w:rsidRPr="00253617">
        <w:rPr>
          <w:rFonts w:ascii="Times New Roman" w:eastAsia="Times New Roman" w:hAnsi="Times New Roman"/>
          <w:iCs/>
          <w:color w:val="000000" w:themeColor="text1"/>
          <w:sz w:val="24"/>
          <w:szCs w:val="24"/>
          <w:lang w:eastAsia="en-US"/>
        </w:rPr>
        <w:t xml:space="preserve">Ancak; 22.03.1971 tarihli ve 1380 sayılı Su Ürünleri Kanununda belirtilen su ve su alanları kiralamaları için kaynak suyu için tahsil edilen kira gelirlerinden pay verilmesi hususunda bu madde hükümleri uygulanmaz. </w:t>
      </w:r>
      <w:r w:rsidR="006C5503" w:rsidRPr="00667CB6">
        <w:rPr>
          <w:rFonts w:ascii="Times New Roman" w:eastAsia="Times New Roman" w:hAnsi="Times New Roman"/>
          <w:iCs/>
          <w:color w:val="000000" w:themeColor="text1"/>
          <w:sz w:val="24"/>
          <w:szCs w:val="24"/>
          <w:lang w:eastAsia="en-US"/>
        </w:rPr>
        <w:t>Kiralama süresi</w:t>
      </w:r>
      <w:r w:rsidR="00055D2A">
        <w:rPr>
          <w:rFonts w:ascii="Times New Roman" w:eastAsia="Times New Roman" w:hAnsi="Times New Roman"/>
          <w:iCs/>
          <w:color w:val="000000" w:themeColor="text1"/>
          <w:sz w:val="24"/>
          <w:szCs w:val="24"/>
          <w:lang w:eastAsia="en-US"/>
        </w:rPr>
        <w:t>,</w:t>
      </w:r>
      <w:r w:rsidR="006C5503" w:rsidRPr="005309CC">
        <w:rPr>
          <w:rFonts w:ascii="Times New Roman" w:eastAsia="Times New Roman" w:hAnsi="Times New Roman"/>
          <w:iCs/>
          <w:color w:val="000000" w:themeColor="text1"/>
          <w:sz w:val="24"/>
          <w:szCs w:val="24"/>
          <w:lang w:eastAsia="en-US"/>
        </w:rPr>
        <w:t xml:space="preserve"> DSİ tarafından belirlenen tahsis süresini geçmemek kaydıyla en fazla on yıl </w:t>
      </w:r>
      <w:r w:rsidR="006C5503" w:rsidRPr="00E4598D">
        <w:rPr>
          <w:rFonts w:ascii="Times New Roman" w:eastAsia="Times New Roman" w:hAnsi="Times New Roman"/>
          <w:iCs/>
          <w:sz w:val="24"/>
          <w:szCs w:val="24"/>
          <w:lang w:eastAsia="en-US"/>
        </w:rPr>
        <w:t>olarak belirlenir.</w:t>
      </w:r>
    </w:p>
    <w:p w14:paraId="417A8551" w14:textId="1AED9C22" w:rsidR="00274D43" w:rsidRPr="00E4598D" w:rsidRDefault="00274D43">
      <w:pPr>
        <w:spacing w:before="120" w:after="120" w:line="240" w:lineRule="auto"/>
        <w:ind w:firstLine="567"/>
        <w:jc w:val="both"/>
        <w:rPr>
          <w:rFonts w:ascii="Times New Roman" w:eastAsia="Times New Roman" w:hAnsi="Times New Roman"/>
          <w:sz w:val="24"/>
          <w:szCs w:val="24"/>
        </w:rPr>
      </w:pPr>
      <w:r w:rsidRPr="00E4598D">
        <w:rPr>
          <w:rFonts w:ascii="Times New Roman" w:eastAsia="Times New Roman" w:hAnsi="Times New Roman"/>
          <w:sz w:val="24"/>
          <w:szCs w:val="24"/>
        </w:rPr>
        <w:t>(</w:t>
      </w:r>
      <w:r w:rsidR="0077247C">
        <w:rPr>
          <w:rFonts w:ascii="Times New Roman" w:eastAsia="Times New Roman" w:hAnsi="Times New Roman"/>
          <w:sz w:val="24"/>
          <w:szCs w:val="24"/>
        </w:rPr>
        <w:t>8</w:t>
      </w:r>
      <w:r w:rsidRPr="00E4598D">
        <w:rPr>
          <w:rFonts w:ascii="Times New Roman" w:eastAsia="Times New Roman" w:hAnsi="Times New Roman"/>
          <w:sz w:val="24"/>
          <w:szCs w:val="24"/>
        </w:rPr>
        <w:t>) Su tahsis sicili, DSİ tarafından tutulur.</w:t>
      </w:r>
      <w:r w:rsidR="00E273A1" w:rsidRPr="00E4598D">
        <w:rPr>
          <w:rFonts w:ascii="Times New Roman" w:eastAsia="Times New Roman" w:hAnsi="Times New Roman"/>
          <w:sz w:val="24"/>
          <w:szCs w:val="24"/>
        </w:rPr>
        <w:t xml:space="preserve"> </w:t>
      </w:r>
      <w:r w:rsidRPr="00E4598D">
        <w:rPr>
          <w:rFonts w:ascii="Times New Roman" w:eastAsia="Times New Roman" w:hAnsi="Times New Roman"/>
          <w:sz w:val="24"/>
          <w:szCs w:val="24"/>
        </w:rPr>
        <w:t>Su kaynaklarıyla ilgili idari karar ve işlemlerden doğan ihtilafların çözümlenmesinde</w:t>
      </w:r>
      <w:r w:rsidR="00545029">
        <w:rPr>
          <w:rFonts w:ascii="Times New Roman" w:eastAsia="Times New Roman" w:hAnsi="Times New Roman"/>
          <w:sz w:val="24"/>
          <w:szCs w:val="24"/>
        </w:rPr>
        <w:t>,</w:t>
      </w:r>
      <w:r w:rsidRPr="00E4598D">
        <w:rPr>
          <w:rFonts w:ascii="Times New Roman" w:eastAsia="Times New Roman" w:hAnsi="Times New Roman"/>
          <w:sz w:val="24"/>
          <w:szCs w:val="24"/>
        </w:rPr>
        <w:t xml:space="preserve"> bu sicildeki kayıt ve bilgiler esas alınır.</w:t>
      </w:r>
    </w:p>
    <w:p w14:paraId="27CC6BD8" w14:textId="10E22FEE" w:rsidR="00B9539A" w:rsidRPr="00E4598D" w:rsidRDefault="00B9539A" w:rsidP="00B9539A">
      <w:pPr>
        <w:spacing w:before="120" w:after="120"/>
        <w:ind w:firstLine="567"/>
        <w:jc w:val="both"/>
        <w:rPr>
          <w:rFonts w:ascii="Times New Roman" w:eastAsia="Times New Roman" w:hAnsi="Times New Roman"/>
          <w:sz w:val="24"/>
          <w:szCs w:val="24"/>
        </w:rPr>
      </w:pPr>
      <w:r w:rsidRPr="00E4598D">
        <w:rPr>
          <w:rFonts w:ascii="Times New Roman" w:eastAsia="Times New Roman" w:hAnsi="Times New Roman"/>
          <w:sz w:val="24"/>
          <w:szCs w:val="24"/>
        </w:rPr>
        <w:t>(</w:t>
      </w:r>
      <w:r w:rsidR="0077247C">
        <w:rPr>
          <w:rFonts w:ascii="Times New Roman" w:eastAsia="Times New Roman" w:hAnsi="Times New Roman"/>
          <w:sz w:val="24"/>
          <w:szCs w:val="24"/>
        </w:rPr>
        <w:t>9</w:t>
      </w:r>
      <w:r w:rsidRPr="00E4598D">
        <w:rPr>
          <w:rFonts w:ascii="Times New Roman" w:eastAsia="Times New Roman" w:hAnsi="Times New Roman"/>
          <w:sz w:val="24"/>
          <w:szCs w:val="24"/>
        </w:rPr>
        <w:t>) Su tahsisine bağlı faaliyetlere veya tesislere verilen izin, kiralama v</w:t>
      </w:r>
      <w:r w:rsidR="0077247C">
        <w:rPr>
          <w:rFonts w:ascii="Times New Roman" w:eastAsia="Times New Roman" w:hAnsi="Times New Roman"/>
          <w:sz w:val="24"/>
          <w:szCs w:val="24"/>
        </w:rPr>
        <w:t xml:space="preserve">e </w:t>
      </w:r>
      <w:r w:rsidRPr="00E4598D">
        <w:rPr>
          <w:rFonts w:ascii="Times New Roman" w:eastAsia="Times New Roman" w:hAnsi="Times New Roman"/>
          <w:sz w:val="24"/>
          <w:szCs w:val="24"/>
        </w:rPr>
        <w:t>b</w:t>
      </w:r>
      <w:r w:rsidR="0077247C">
        <w:rPr>
          <w:rFonts w:ascii="Times New Roman" w:eastAsia="Times New Roman" w:hAnsi="Times New Roman"/>
          <w:sz w:val="24"/>
          <w:szCs w:val="24"/>
        </w:rPr>
        <w:t>enzeri</w:t>
      </w:r>
      <w:r w:rsidRPr="00E4598D">
        <w:rPr>
          <w:rFonts w:ascii="Times New Roman" w:eastAsia="Times New Roman" w:hAnsi="Times New Roman"/>
          <w:sz w:val="24"/>
          <w:szCs w:val="24"/>
        </w:rPr>
        <w:t xml:space="preserve"> iş ve işlemlerin faaliyetten sorumlu kurum ve kuruluşlar tarafından iptal edilmesi halinde, DSİ tarafından</w:t>
      </w:r>
      <w:r w:rsidR="005B73C9">
        <w:rPr>
          <w:rFonts w:ascii="Times New Roman" w:eastAsia="Times New Roman" w:hAnsi="Times New Roman"/>
          <w:sz w:val="24"/>
          <w:szCs w:val="24"/>
        </w:rPr>
        <w:t xml:space="preserve"> yapılan </w:t>
      </w:r>
      <w:r w:rsidRPr="00E4598D">
        <w:rPr>
          <w:rFonts w:ascii="Times New Roman" w:eastAsia="Times New Roman" w:hAnsi="Times New Roman"/>
          <w:sz w:val="24"/>
          <w:szCs w:val="24"/>
        </w:rPr>
        <w:t>su tahsis</w:t>
      </w:r>
      <w:r w:rsidR="00C86E72">
        <w:rPr>
          <w:rFonts w:ascii="Times New Roman" w:eastAsia="Times New Roman" w:hAnsi="Times New Roman"/>
          <w:sz w:val="24"/>
          <w:szCs w:val="24"/>
        </w:rPr>
        <w:t>i</w:t>
      </w:r>
      <w:r w:rsidR="00AF3C4D">
        <w:rPr>
          <w:rFonts w:ascii="Times New Roman" w:eastAsia="Times New Roman" w:hAnsi="Times New Roman"/>
          <w:sz w:val="24"/>
          <w:szCs w:val="24"/>
        </w:rPr>
        <w:t xml:space="preserve"> hükümsüz</w:t>
      </w:r>
      <w:r w:rsidR="005B73C9">
        <w:rPr>
          <w:rFonts w:ascii="Times New Roman" w:eastAsia="Times New Roman" w:hAnsi="Times New Roman"/>
          <w:sz w:val="24"/>
          <w:szCs w:val="24"/>
        </w:rPr>
        <w:t>dür.</w:t>
      </w:r>
    </w:p>
    <w:p w14:paraId="3960614D" w14:textId="76E57FEF" w:rsidR="00BC3502" w:rsidRPr="00CC53E8" w:rsidRDefault="00BC3502" w:rsidP="00D77794">
      <w:pPr>
        <w:autoSpaceDE w:val="0"/>
        <w:autoSpaceDN w:val="0"/>
        <w:adjustRightInd w:val="0"/>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(1</w:t>
      </w:r>
      <w:r w:rsidR="00ED6D02">
        <w:rPr>
          <w:rFonts w:ascii="Times New Roman" w:eastAsia="Times New Roman" w:hAnsi="Times New Roman"/>
          <w:sz w:val="24"/>
          <w:szCs w:val="24"/>
        </w:rPr>
        <w:t>0</w:t>
      </w:r>
      <w:r w:rsidRPr="00CC53E8">
        <w:rPr>
          <w:rFonts w:ascii="Times New Roman" w:eastAsia="Times New Roman" w:hAnsi="Times New Roman"/>
          <w:sz w:val="24"/>
          <w:szCs w:val="24"/>
        </w:rPr>
        <w:t>) Tahsis edilen suyun kullanımı için ihtiyaç duyulan taşınmazlar ile ilgili kamulaştırma, satın alma, kiralama, irtifak hakkı, geçit hakkı, tahsis ve her türlü izin işlemleri</w:t>
      </w:r>
      <w:r w:rsidR="00545029">
        <w:rPr>
          <w:rFonts w:ascii="Times New Roman" w:eastAsia="Times New Roman" w:hAnsi="Times New Roman"/>
          <w:sz w:val="24"/>
          <w:szCs w:val="24"/>
        </w:rPr>
        <w:t>,</w:t>
      </w:r>
      <w:r w:rsidRPr="00CC53E8">
        <w:rPr>
          <w:rFonts w:ascii="Times New Roman" w:eastAsia="Times New Roman" w:hAnsi="Times New Roman"/>
          <w:sz w:val="24"/>
          <w:szCs w:val="24"/>
        </w:rPr>
        <w:t xml:space="preserve"> adına su tahsisi yapılanlar tarafından gerçekleştirilir.</w:t>
      </w:r>
      <w:r w:rsidR="00DB4955" w:rsidRPr="00CC53E8">
        <w:rPr>
          <w:rFonts w:ascii="Times New Roman" w:eastAsia="Times New Roman" w:hAnsi="Times New Roman"/>
          <w:sz w:val="24"/>
          <w:szCs w:val="24"/>
        </w:rPr>
        <w:t xml:space="preserve"> </w:t>
      </w:r>
    </w:p>
    <w:p w14:paraId="0F746DF1" w14:textId="5D69DC0C" w:rsidR="00BC3502" w:rsidRDefault="00BC3502" w:rsidP="00D77794">
      <w:pPr>
        <w:autoSpaceDE w:val="0"/>
        <w:autoSpaceDN w:val="0"/>
        <w:adjustRightInd w:val="0"/>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8C4071">
        <w:rPr>
          <w:rFonts w:ascii="Times New Roman" w:eastAsia="Times New Roman" w:hAnsi="Times New Roman"/>
          <w:sz w:val="24"/>
          <w:szCs w:val="24"/>
        </w:rPr>
        <w:t>1</w:t>
      </w:r>
      <w:r w:rsidR="00ED6D02">
        <w:rPr>
          <w:rFonts w:ascii="Times New Roman" w:eastAsia="Times New Roman" w:hAnsi="Times New Roman"/>
          <w:sz w:val="24"/>
          <w:szCs w:val="24"/>
        </w:rPr>
        <w:t>1</w:t>
      </w:r>
      <w:r w:rsidRPr="00CC53E8">
        <w:rPr>
          <w:rFonts w:ascii="Times New Roman" w:eastAsia="Times New Roman" w:hAnsi="Times New Roman"/>
          <w:sz w:val="24"/>
          <w:szCs w:val="24"/>
        </w:rPr>
        <w:t xml:space="preserve">) Tahsise konu su kaynağı hiçbir şekilde haczedilemez, </w:t>
      </w:r>
      <w:proofErr w:type="spellStart"/>
      <w:r w:rsidRPr="00CC53E8">
        <w:rPr>
          <w:rFonts w:ascii="Times New Roman" w:eastAsia="Times New Roman" w:hAnsi="Times New Roman"/>
          <w:sz w:val="24"/>
          <w:szCs w:val="24"/>
        </w:rPr>
        <w:t>rehnedilemez</w:t>
      </w:r>
      <w:proofErr w:type="spellEnd"/>
      <w:r w:rsidRPr="00CC53E8">
        <w:rPr>
          <w:rFonts w:ascii="Times New Roman" w:eastAsia="Times New Roman" w:hAnsi="Times New Roman"/>
          <w:sz w:val="24"/>
          <w:szCs w:val="24"/>
        </w:rPr>
        <w:t xml:space="preserve"> ve üzerine ihtiyati tedbir konamaz.</w:t>
      </w:r>
    </w:p>
    <w:p w14:paraId="78902A04" w14:textId="77777777" w:rsidR="00410974" w:rsidRPr="00CC53E8" w:rsidRDefault="00410974" w:rsidP="00D77794">
      <w:pPr>
        <w:spacing w:before="120" w:after="120" w:line="240" w:lineRule="auto"/>
        <w:ind w:firstLine="567"/>
        <w:jc w:val="center"/>
        <w:rPr>
          <w:rFonts w:ascii="Times New Roman" w:eastAsia="Times New Roman" w:hAnsi="Times New Roman"/>
          <w:b/>
          <w:strike/>
          <w:sz w:val="24"/>
          <w:szCs w:val="24"/>
        </w:rPr>
      </w:pPr>
    </w:p>
    <w:p w14:paraId="408805CC" w14:textId="4365D43A" w:rsidR="004C27F3" w:rsidRPr="00CC53E8" w:rsidRDefault="005A4ADE" w:rsidP="00D77794">
      <w:pPr>
        <w:spacing w:before="120" w:after="12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DÖRDÜNCÜ</w:t>
      </w:r>
      <w:r w:rsidRPr="00CC53E8">
        <w:rPr>
          <w:rFonts w:ascii="Times New Roman" w:eastAsia="Times New Roman" w:hAnsi="Times New Roman"/>
          <w:b/>
          <w:sz w:val="24"/>
          <w:szCs w:val="24"/>
        </w:rPr>
        <w:t xml:space="preserve"> </w:t>
      </w:r>
      <w:r w:rsidR="004C27F3" w:rsidRPr="00CC53E8">
        <w:rPr>
          <w:rFonts w:ascii="Times New Roman" w:eastAsia="Times New Roman" w:hAnsi="Times New Roman"/>
          <w:b/>
          <w:sz w:val="24"/>
          <w:szCs w:val="24"/>
        </w:rPr>
        <w:t>BÖLÜM</w:t>
      </w:r>
    </w:p>
    <w:p w14:paraId="3D5339BA" w14:textId="70C23CF9" w:rsidR="004C27F3" w:rsidRPr="00CC53E8" w:rsidRDefault="001A6889" w:rsidP="00D77794">
      <w:pPr>
        <w:spacing w:before="120" w:after="120" w:line="240" w:lineRule="auto"/>
        <w:ind w:firstLine="567"/>
        <w:jc w:val="center"/>
        <w:rPr>
          <w:rFonts w:ascii="Times New Roman" w:eastAsia="Times New Roman" w:hAnsi="Times New Roman"/>
          <w:b/>
          <w:sz w:val="24"/>
          <w:szCs w:val="24"/>
        </w:rPr>
      </w:pPr>
      <w:r w:rsidRPr="00CC53E8">
        <w:rPr>
          <w:rFonts w:ascii="Times New Roman" w:eastAsia="Times New Roman" w:hAnsi="Times New Roman"/>
          <w:b/>
          <w:sz w:val="24"/>
          <w:szCs w:val="24"/>
        </w:rPr>
        <w:t xml:space="preserve">Su Kaynaklarının Korunması, </w:t>
      </w:r>
      <w:r w:rsidR="004C27F3" w:rsidRPr="00CC53E8">
        <w:rPr>
          <w:rFonts w:ascii="Times New Roman" w:eastAsia="Times New Roman" w:hAnsi="Times New Roman"/>
          <w:b/>
          <w:sz w:val="24"/>
          <w:szCs w:val="24"/>
        </w:rPr>
        <w:t>Cezalar</w:t>
      </w:r>
      <w:r w:rsidR="0004242E" w:rsidRPr="00CC53E8">
        <w:rPr>
          <w:rFonts w:ascii="Times New Roman" w:eastAsia="Times New Roman" w:hAnsi="Times New Roman"/>
          <w:b/>
          <w:sz w:val="24"/>
          <w:szCs w:val="24"/>
        </w:rPr>
        <w:t xml:space="preserve"> ve Denetim</w:t>
      </w:r>
    </w:p>
    <w:p w14:paraId="1152C95C" w14:textId="77777777" w:rsidR="00F56AF2" w:rsidRPr="00CC53E8" w:rsidRDefault="00F56AF2" w:rsidP="00D77794">
      <w:pPr>
        <w:spacing w:before="120" w:after="120" w:line="240" w:lineRule="auto"/>
        <w:ind w:firstLine="567"/>
        <w:jc w:val="both"/>
        <w:rPr>
          <w:rFonts w:ascii="Times New Roman" w:eastAsia="Times New Roman" w:hAnsi="Times New Roman"/>
          <w:b/>
          <w:sz w:val="24"/>
          <w:szCs w:val="24"/>
        </w:rPr>
      </w:pPr>
    </w:p>
    <w:p w14:paraId="3B269B7F" w14:textId="2B770DA2" w:rsidR="00653194" w:rsidRPr="00CC53E8" w:rsidRDefault="001A6889"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Su kaynaklarının korunması </w:t>
      </w:r>
    </w:p>
    <w:p w14:paraId="297CA3AA" w14:textId="283F846D" w:rsidR="00541560" w:rsidRPr="00CC53E8" w:rsidRDefault="00653194" w:rsidP="00D77794">
      <w:pPr>
        <w:widowControl w:val="0"/>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bCs/>
          <w:sz w:val="24"/>
          <w:szCs w:val="24"/>
        </w:rPr>
      </w:pPr>
      <w:r w:rsidRPr="00CC53E8">
        <w:rPr>
          <w:rFonts w:ascii="Times New Roman" w:eastAsia="Times New Roman" w:hAnsi="Times New Roman"/>
          <w:b/>
          <w:sz w:val="24"/>
          <w:szCs w:val="24"/>
        </w:rPr>
        <w:t xml:space="preserve">MADDE </w:t>
      </w:r>
      <w:r w:rsidR="008C4071" w:rsidRPr="00CC53E8">
        <w:rPr>
          <w:rFonts w:ascii="Times New Roman" w:eastAsia="Times New Roman" w:hAnsi="Times New Roman"/>
          <w:b/>
          <w:sz w:val="24"/>
          <w:szCs w:val="24"/>
        </w:rPr>
        <w:t>1</w:t>
      </w:r>
      <w:r w:rsidR="008C4071">
        <w:rPr>
          <w:rFonts w:ascii="Times New Roman" w:eastAsia="Times New Roman" w:hAnsi="Times New Roman"/>
          <w:b/>
          <w:sz w:val="24"/>
          <w:szCs w:val="24"/>
        </w:rPr>
        <w:t>2</w:t>
      </w:r>
      <w:r w:rsidRPr="00A44163">
        <w:rPr>
          <w:rFonts w:ascii="Times New Roman" w:eastAsia="Times New Roman" w:hAnsi="Times New Roman"/>
          <w:b/>
          <w:sz w:val="24"/>
          <w:szCs w:val="24"/>
        </w:rPr>
        <w:t>-</w:t>
      </w:r>
      <w:r w:rsidR="00541560" w:rsidRPr="00A44163">
        <w:rPr>
          <w:rFonts w:ascii="Times New Roman" w:eastAsia="Times New Roman" w:hAnsi="Times New Roman"/>
          <w:bCs/>
          <w:sz w:val="24"/>
          <w:szCs w:val="24"/>
        </w:rPr>
        <w:t xml:space="preserve"> </w:t>
      </w:r>
      <w:r w:rsidR="00541560" w:rsidRPr="00CC53E8">
        <w:rPr>
          <w:rFonts w:ascii="Times New Roman" w:eastAsia="Times New Roman" w:hAnsi="Times New Roman"/>
          <w:bCs/>
          <w:sz w:val="24"/>
          <w:szCs w:val="24"/>
        </w:rPr>
        <w:t xml:space="preserve">(1) Su kaynaklarının korunması </w:t>
      </w:r>
      <w:r w:rsidR="00FA7FB9">
        <w:rPr>
          <w:rFonts w:ascii="Times New Roman" w:eastAsia="Times New Roman" w:hAnsi="Times New Roman"/>
          <w:bCs/>
          <w:sz w:val="24"/>
          <w:szCs w:val="24"/>
        </w:rPr>
        <w:t>amacıyla</w:t>
      </w:r>
      <w:r w:rsidR="00541560" w:rsidRPr="00CC53E8">
        <w:rPr>
          <w:rFonts w:ascii="Times New Roman" w:eastAsia="Times New Roman" w:hAnsi="Times New Roman"/>
          <w:bCs/>
          <w:sz w:val="24"/>
          <w:szCs w:val="24"/>
        </w:rPr>
        <w:t>;</w:t>
      </w:r>
    </w:p>
    <w:p w14:paraId="794F4252" w14:textId="454C4AAC" w:rsidR="00A07620" w:rsidRPr="00C37875" w:rsidRDefault="00541560" w:rsidP="00C37875">
      <w:pPr>
        <w:pStyle w:val="ListeParagraf"/>
        <w:widowControl w:val="0"/>
        <w:numPr>
          <w:ilvl w:val="0"/>
          <w:numId w:val="25"/>
        </w:numPr>
        <w:pBdr>
          <w:top w:val="nil"/>
          <w:left w:val="nil"/>
          <w:bottom w:val="nil"/>
          <w:right w:val="nil"/>
          <w:between w:val="nil"/>
        </w:pBdr>
        <w:tabs>
          <w:tab w:val="left" w:pos="851"/>
        </w:tabs>
        <w:spacing w:before="120" w:after="120" w:line="240" w:lineRule="auto"/>
        <w:jc w:val="both"/>
        <w:rPr>
          <w:rFonts w:ascii="Times New Roman" w:eastAsia="Times New Roman" w:hAnsi="Times New Roman"/>
          <w:bCs/>
          <w:sz w:val="24"/>
          <w:szCs w:val="24"/>
        </w:rPr>
      </w:pPr>
      <w:r w:rsidRPr="00C37875">
        <w:rPr>
          <w:rFonts w:ascii="Times New Roman" w:eastAsia="Times New Roman" w:hAnsi="Times New Roman"/>
          <w:bCs/>
          <w:sz w:val="24"/>
          <w:szCs w:val="24"/>
        </w:rPr>
        <w:t>Çevresel hedefler ve bu hedeflere ulaşılması için alınması gereken tedbirler</w:t>
      </w:r>
      <w:r w:rsidR="003961D7">
        <w:rPr>
          <w:rFonts w:ascii="Times New Roman" w:eastAsia="Times New Roman" w:hAnsi="Times New Roman"/>
          <w:bCs/>
          <w:sz w:val="24"/>
          <w:szCs w:val="24"/>
        </w:rPr>
        <w:t>,</w:t>
      </w:r>
    </w:p>
    <w:p w14:paraId="5E098D29" w14:textId="1AD98B51" w:rsidR="00A07620" w:rsidRDefault="00A07620" w:rsidP="001109B9">
      <w:pPr>
        <w:widowControl w:val="0"/>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b) K</w:t>
      </w:r>
      <w:r w:rsidR="00541560" w:rsidRPr="00CC53E8">
        <w:rPr>
          <w:rFonts w:ascii="Times New Roman" w:eastAsia="Times New Roman" w:hAnsi="Times New Roman"/>
          <w:bCs/>
          <w:sz w:val="24"/>
          <w:szCs w:val="24"/>
        </w:rPr>
        <w:t>orunan su alanları</w:t>
      </w:r>
      <w:r>
        <w:rPr>
          <w:rFonts w:ascii="Times New Roman" w:eastAsia="Times New Roman" w:hAnsi="Times New Roman"/>
          <w:bCs/>
          <w:sz w:val="24"/>
          <w:szCs w:val="24"/>
        </w:rPr>
        <w:t xml:space="preserve"> </w:t>
      </w:r>
      <w:r w:rsidR="00236084">
        <w:rPr>
          <w:rFonts w:ascii="Times New Roman" w:eastAsia="Times New Roman" w:hAnsi="Times New Roman"/>
          <w:bCs/>
          <w:sz w:val="24"/>
          <w:szCs w:val="24"/>
        </w:rPr>
        <w:t>ve</w:t>
      </w:r>
      <w:r w:rsidR="00CD2137">
        <w:rPr>
          <w:rFonts w:ascii="Times New Roman" w:eastAsia="Times New Roman" w:hAnsi="Times New Roman"/>
          <w:bCs/>
          <w:sz w:val="24"/>
          <w:szCs w:val="24"/>
        </w:rPr>
        <w:t xml:space="preserve"> b</w:t>
      </w:r>
      <w:r w:rsidR="00541560" w:rsidRPr="00CC53E8">
        <w:rPr>
          <w:rFonts w:ascii="Times New Roman" w:eastAsia="Times New Roman" w:hAnsi="Times New Roman"/>
          <w:bCs/>
          <w:sz w:val="24"/>
          <w:szCs w:val="24"/>
        </w:rPr>
        <w:t>u alanların korunması</w:t>
      </w:r>
      <w:r>
        <w:rPr>
          <w:rFonts w:ascii="Times New Roman" w:eastAsia="Times New Roman" w:hAnsi="Times New Roman"/>
          <w:bCs/>
          <w:sz w:val="24"/>
          <w:szCs w:val="24"/>
        </w:rPr>
        <w:t>na</w:t>
      </w:r>
      <w:r w:rsidR="00541560" w:rsidRPr="00CC53E8">
        <w:rPr>
          <w:rFonts w:ascii="Times New Roman" w:eastAsia="Times New Roman" w:hAnsi="Times New Roman"/>
          <w:bCs/>
          <w:sz w:val="24"/>
          <w:szCs w:val="24"/>
        </w:rPr>
        <w:t xml:space="preserve"> yönelik </w:t>
      </w:r>
      <w:proofErr w:type="spellStart"/>
      <w:r w:rsidR="0083222D" w:rsidRPr="00CC53E8">
        <w:rPr>
          <w:rFonts w:ascii="Times New Roman" w:eastAsia="Times New Roman" w:hAnsi="Times New Roman"/>
          <w:bCs/>
          <w:sz w:val="24"/>
          <w:szCs w:val="24"/>
        </w:rPr>
        <w:t>usûl</w:t>
      </w:r>
      <w:proofErr w:type="spellEnd"/>
      <w:r w:rsidR="00541560" w:rsidRPr="00CC53E8">
        <w:rPr>
          <w:rFonts w:ascii="Times New Roman" w:eastAsia="Times New Roman" w:hAnsi="Times New Roman"/>
          <w:bCs/>
          <w:sz w:val="24"/>
          <w:szCs w:val="24"/>
        </w:rPr>
        <w:t xml:space="preserve"> ve esaslar</w:t>
      </w:r>
      <w:r w:rsidR="003961D7">
        <w:rPr>
          <w:rFonts w:ascii="Times New Roman" w:eastAsia="Times New Roman" w:hAnsi="Times New Roman"/>
          <w:bCs/>
          <w:sz w:val="24"/>
          <w:szCs w:val="24"/>
        </w:rPr>
        <w:t>,</w:t>
      </w:r>
    </w:p>
    <w:p w14:paraId="42A491F1" w14:textId="26C26C4F" w:rsidR="00A07620" w:rsidRDefault="00A07620" w:rsidP="001109B9">
      <w:pPr>
        <w:widowControl w:val="0"/>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c) Ç</w:t>
      </w:r>
      <w:r w:rsidRPr="00CC53E8">
        <w:rPr>
          <w:rFonts w:ascii="Times New Roman" w:eastAsia="Times New Roman" w:hAnsi="Times New Roman"/>
          <w:bCs/>
          <w:sz w:val="24"/>
          <w:szCs w:val="24"/>
        </w:rPr>
        <w:t xml:space="preserve">evresel kalite </w:t>
      </w:r>
      <w:r>
        <w:rPr>
          <w:rFonts w:ascii="Times New Roman" w:eastAsia="Times New Roman" w:hAnsi="Times New Roman"/>
          <w:bCs/>
          <w:sz w:val="24"/>
          <w:szCs w:val="24"/>
        </w:rPr>
        <w:t>ve sulama suyu standartları</w:t>
      </w:r>
      <w:r w:rsidR="003961D7">
        <w:rPr>
          <w:rFonts w:ascii="Times New Roman" w:eastAsia="Times New Roman" w:hAnsi="Times New Roman"/>
          <w:bCs/>
          <w:sz w:val="24"/>
          <w:szCs w:val="24"/>
        </w:rPr>
        <w:t>,</w:t>
      </w:r>
    </w:p>
    <w:p w14:paraId="613A72A7" w14:textId="1BBB1BB1" w:rsidR="00A07620" w:rsidRDefault="00A07620" w:rsidP="00C37875">
      <w:pPr>
        <w:widowControl w:val="0"/>
        <w:pBdr>
          <w:top w:val="nil"/>
          <w:left w:val="nil"/>
          <w:bottom w:val="nil"/>
          <w:right w:val="nil"/>
          <w:between w:val="nil"/>
        </w:pBdr>
        <w:tabs>
          <w:tab w:val="left" w:pos="851"/>
        </w:tabs>
        <w:spacing w:before="120" w:after="12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Bakanlıkça belirlenir.</w:t>
      </w:r>
    </w:p>
    <w:p w14:paraId="679BA009" w14:textId="78C0BD7E" w:rsidR="00A07620" w:rsidRDefault="004E666A" w:rsidP="00A07620">
      <w:pPr>
        <w:widowControl w:val="0"/>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w:t>
      </w:r>
      <w:r w:rsidR="00A07620">
        <w:rPr>
          <w:rFonts w:ascii="Times New Roman" w:eastAsia="Times New Roman" w:hAnsi="Times New Roman"/>
          <w:bCs/>
          <w:sz w:val="24"/>
          <w:szCs w:val="24"/>
        </w:rPr>
        <w:t>2) Ç</w:t>
      </w:r>
      <w:r w:rsidR="00A07620" w:rsidRPr="00CC53E8">
        <w:rPr>
          <w:rFonts w:ascii="Times New Roman" w:eastAsia="Times New Roman" w:hAnsi="Times New Roman"/>
          <w:bCs/>
          <w:sz w:val="24"/>
          <w:szCs w:val="24"/>
        </w:rPr>
        <w:t xml:space="preserve">evresel kalite </w:t>
      </w:r>
      <w:r w:rsidR="00A07620">
        <w:rPr>
          <w:rFonts w:ascii="Times New Roman" w:eastAsia="Times New Roman" w:hAnsi="Times New Roman"/>
          <w:bCs/>
          <w:sz w:val="24"/>
          <w:szCs w:val="24"/>
        </w:rPr>
        <w:t>ve sulama suyu standartlarına</w:t>
      </w:r>
      <w:r w:rsidR="00A07620" w:rsidRPr="00CC53E8">
        <w:rPr>
          <w:rFonts w:ascii="Times New Roman" w:eastAsia="Times New Roman" w:hAnsi="Times New Roman"/>
          <w:bCs/>
          <w:sz w:val="24"/>
          <w:szCs w:val="24"/>
        </w:rPr>
        <w:t xml:space="preserve"> uygun olarak alıcı ortam esaslı deşarj </w:t>
      </w:r>
      <w:r w:rsidR="00A07620">
        <w:rPr>
          <w:rFonts w:ascii="Times New Roman" w:eastAsia="Times New Roman" w:hAnsi="Times New Roman"/>
          <w:bCs/>
          <w:sz w:val="24"/>
          <w:szCs w:val="24"/>
        </w:rPr>
        <w:t xml:space="preserve">kriterleri </w:t>
      </w:r>
      <w:r w:rsidR="00A07620" w:rsidRPr="00CC53E8">
        <w:rPr>
          <w:rFonts w:ascii="Times New Roman" w:eastAsia="Times New Roman" w:hAnsi="Times New Roman"/>
          <w:bCs/>
          <w:sz w:val="24"/>
          <w:szCs w:val="24"/>
        </w:rPr>
        <w:t>Çevre Şehircilik ve İklim Değişikliği Bakanlığınca</w:t>
      </w:r>
      <w:r w:rsidR="009C1284">
        <w:rPr>
          <w:rFonts w:ascii="Times New Roman" w:eastAsia="Times New Roman" w:hAnsi="Times New Roman"/>
          <w:bCs/>
          <w:sz w:val="24"/>
          <w:szCs w:val="24"/>
        </w:rPr>
        <w:t xml:space="preserve"> </w:t>
      </w:r>
      <w:r w:rsidR="00A07620" w:rsidRPr="00CC53E8">
        <w:rPr>
          <w:rFonts w:ascii="Times New Roman" w:eastAsia="Times New Roman" w:hAnsi="Times New Roman"/>
          <w:bCs/>
          <w:sz w:val="24"/>
          <w:szCs w:val="24"/>
        </w:rPr>
        <w:t xml:space="preserve">belirlenir. </w:t>
      </w:r>
    </w:p>
    <w:p w14:paraId="59027861" w14:textId="73255948" w:rsidR="000E627D" w:rsidRDefault="00C346A4" w:rsidP="005B0B5F">
      <w:pPr>
        <w:widowControl w:val="0"/>
        <w:pBdr>
          <w:top w:val="nil"/>
          <w:left w:val="nil"/>
          <w:bottom w:val="nil"/>
          <w:right w:val="nil"/>
          <w:between w:val="nil"/>
        </w:pBdr>
        <w:tabs>
          <w:tab w:val="left" w:pos="851"/>
        </w:tabs>
        <w:spacing w:before="120" w:after="120" w:line="240" w:lineRule="auto"/>
        <w:ind w:firstLine="567"/>
        <w:jc w:val="both"/>
        <w:rPr>
          <w:rFonts w:ascii="Times New Roman" w:hAnsi="Times New Roman"/>
          <w:sz w:val="24"/>
          <w:szCs w:val="24"/>
        </w:rPr>
      </w:pPr>
      <w:r w:rsidRPr="00C14A93">
        <w:rPr>
          <w:rFonts w:ascii="Times New Roman" w:eastAsia="Times New Roman" w:hAnsi="Times New Roman"/>
          <w:sz w:val="24"/>
          <w:szCs w:val="24"/>
        </w:rPr>
        <w:t>(</w:t>
      </w:r>
      <w:r w:rsidR="004E666A">
        <w:rPr>
          <w:rFonts w:ascii="Times New Roman" w:eastAsia="Times New Roman" w:hAnsi="Times New Roman"/>
          <w:sz w:val="24"/>
          <w:szCs w:val="24"/>
        </w:rPr>
        <w:t>3</w:t>
      </w:r>
      <w:r w:rsidRPr="00C14A93">
        <w:rPr>
          <w:rFonts w:ascii="Times New Roman" w:eastAsia="Times New Roman" w:hAnsi="Times New Roman"/>
          <w:sz w:val="24"/>
          <w:szCs w:val="24"/>
        </w:rPr>
        <w:t>) Su kaynağından ve doğal mineralli sulardan, su tahsis belgesi olmadan veya su tahsis belgesinin</w:t>
      </w:r>
      <w:r w:rsidRPr="00C14A93">
        <w:rPr>
          <w:rFonts w:ascii="Times New Roman" w:hAnsi="Times New Roman"/>
          <w:sz w:val="24"/>
          <w:szCs w:val="24"/>
        </w:rPr>
        <w:t xml:space="preserve"> </w:t>
      </w:r>
      <w:r w:rsidRPr="00C14A93">
        <w:rPr>
          <w:rFonts w:ascii="Times New Roman" w:eastAsia="Times New Roman" w:hAnsi="Times New Roman"/>
          <w:sz w:val="24"/>
          <w:szCs w:val="24"/>
        </w:rPr>
        <w:t>maksadına aykırı şekilde ya da belirtilen tahsis miktarından daha fazla su kullanmak</w:t>
      </w:r>
      <w:r w:rsidR="000E627D" w:rsidRPr="00C14A93">
        <w:rPr>
          <w:rFonts w:ascii="Times New Roman" w:hAnsi="Times New Roman"/>
          <w:sz w:val="24"/>
          <w:szCs w:val="24"/>
        </w:rPr>
        <w:t xml:space="preserve"> </w:t>
      </w:r>
      <w:r w:rsidR="007F74A5" w:rsidRPr="00C14A93">
        <w:rPr>
          <w:rFonts w:ascii="Times New Roman" w:hAnsi="Times New Roman"/>
          <w:sz w:val="24"/>
          <w:szCs w:val="24"/>
        </w:rPr>
        <w:t>yasaktır.</w:t>
      </w:r>
    </w:p>
    <w:p w14:paraId="232CA65F" w14:textId="6832488A" w:rsidR="00817637" w:rsidRPr="007365F7" w:rsidRDefault="00817637" w:rsidP="007365F7">
      <w:pPr>
        <w:widowControl w:val="0"/>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sz w:val="24"/>
          <w:szCs w:val="24"/>
        </w:rPr>
      </w:pPr>
      <w:r w:rsidRPr="00E010E9">
        <w:rPr>
          <w:rFonts w:ascii="Times New Roman" w:eastAsia="Times New Roman" w:hAnsi="Times New Roman"/>
          <w:sz w:val="24"/>
          <w:szCs w:val="24"/>
        </w:rPr>
        <w:t>(4) İnşa aşamasında veya işletmede olan sulama kanalları, servis yolları, drenaj kanalları, taşkın kontrol tesisleri, terfi merkezleri, barajlar, göletler ve düzenlenmiş göller gibi tüm su yapılarını DSİ’nin izin verdiği faaliyetler dışında kullanmak, suya girmek veya yüzmek yasaktır.</w:t>
      </w:r>
    </w:p>
    <w:p w14:paraId="22FFBBD5" w14:textId="77777777" w:rsidR="00775486" w:rsidRDefault="00775486" w:rsidP="00D77794">
      <w:pPr>
        <w:spacing w:before="120" w:after="120" w:line="240" w:lineRule="auto"/>
        <w:ind w:firstLine="567"/>
        <w:jc w:val="both"/>
        <w:rPr>
          <w:rFonts w:ascii="Times New Roman" w:eastAsia="Times New Roman" w:hAnsi="Times New Roman"/>
          <w:b/>
          <w:sz w:val="24"/>
          <w:szCs w:val="24"/>
        </w:rPr>
      </w:pPr>
    </w:p>
    <w:p w14:paraId="075785CA" w14:textId="408D3336" w:rsidR="00A914C5" w:rsidRPr="00CC53E8" w:rsidRDefault="00A914C5"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İçme </w:t>
      </w:r>
      <w:r w:rsidR="007F1946">
        <w:rPr>
          <w:rFonts w:ascii="Times New Roman" w:eastAsia="Times New Roman" w:hAnsi="Times New Roman"/>
          <w:b/>
          <w:sz w:val="24"/>
          <w:szCs w:val="24"/>
        </w:rPr>
        <w:t>s</w:t>
      </w:r>
      <w:r w:rsidR="007F1946" w:rsidRPr="00CC53E8">
        <w:rPr>
          <w:rFonts w:ascii="Times New Roman" w:eastAsia="Times New Roman" w:hAnsi="Times New Roman"/>
          <w:b/>
          <w:sz w:val="24"/>
          <w:szCs w:val="24"/>
        </w:rPr>
        <w:t xml:space="preserve">uyunun </w:t>
      </w:r>
      <w:r w:rsidR="007F1946">
        <w:rPr>
          <w:rFonts w:ascii="Times New Roman" w:eastAsia="Times New Roman" w:hAnsi="Times New Roman"/>
          <w:b/>
          <w:sz w:val="24"/>
          <w:szCs w:val="24"/>
        </w:rPr>
        <w:t>a</w:t>
      </w:r>
      <w:r w:rsidR="007F1946" w:rsidRPr="00CC53E8">
        <w:rPr>
          <w:rFonts w:ascii="Times New Roman" w:eastAsia="Times New Roman" w:hAnsi="Times New Roman"/>
          <w:b/>
          <w:sz w:val="24"/>
          <w:szCs w:val="24"/>
        </w:rPr>
        <w:t>rıtılması</w:t>
      </w:r>
    </w:p>
    <w:p w14:paraId="38E8D47C" w14:textId="415B1003" w:rsidR="002831D1" w:rsidRPr="00CC53E8" w:rsidRDefault="00A914C5" w:rsidP="00C37875">
      <w:pPr>
        <w:widowControl w:val="0"/>
        <w:pBdr>
          <w:top w:val="nil"/>
          <w:left w:val="nil"/>
          <w:bottom w:val="nil"/>
          <w:right w:val="nil"/>
          <w:between w:val="nil"/>
        </w:pBdr>
        <w:tabs>
          <w:tab w:val="left" w:pos="851"/>
        </w:tabs>
        <w:spacing w:before="120" w:after="120" w:line="240" w:lineRule="auto"/>
        <w:ind w:firstLine="567"/>
        <w:jc w:val="both"/>
        <w:rPr>
          <w:rFonts w:ascii="Times New Roman" w:hAnsi="Times New Roman"/>
          <w:iCs/>
          <w:sz w:val="24"/>
          <w:szCs w:val="24"/>
        </w:rPr>
      </w:pPr>
      <w:r w:rsidRPr="00CC53E8">
        <w:rPr>
          <w:rFonts w:ascii="Times New Roman" w:eastAsia="Times New Roman" w:hAnsi="Times New Roman"/>
          <w:b/>
          <w:sz w:val="24"/>
          <w:szCs w:val="24"/>
        </w:rPr>
        <w:t xml:space="preserve">MADDE </w:t>
      </w:r>
      <w:r w:rsidR="008C4071" w:rsidRPr="00CC53E8">
        <w:rPr>
          <w:rFonts w:ascii="Times New Roman" w:eastAsia="Times New Roman" w:hAnsi="Times New Roman"/>
          <w:b/>
          <w:sz w:val="24"/>
          <w:szCs w:val="24"/>
        </w:rPr>
        <w:t>1</w:t>
      </w:r>
      <w:r w:rsidR="008C4071">
        <w:rPr>
          <w:rFonts w:ascii="Times New Roman" w:eastAsia="Times New Roman" w:hAnsi="Times New Roman"/>
          <w:b/>
          <w:sz w:val="24"/>
          <w:szCs w:val="24"/>
        </w:rPr>
        <w:t>3</w:t>
      </w:r>
      <w:r w:rsidRPr="00CC53E8">
        <w:rPr>
          <w:rFonts w:ascii="Times New Roman" w:eastAsia="Times New Roman" w:hAnsi="Times New Roman"/>
          <w:b/>
          <w:sz w:val="24"/>
          <w:szCs w:val="24"/>
        </w:rPr>
        <w:t xml:space="preserve">- </w:t>
      </w:r>
      <w:r w:rsidR="000E7C11" w:rsidRPr="00CC53E8">
        <w:rPr>
          <w:rFonts w:ascii="Times New Roman" w:hAnsi="Times New Roman"/>
          <w:iCs/>
          <w:sz w:val="24"/>
          <w:szCs w:val="24"/>
        </w:rPr>
        <w:t>(</w:t>
      </w:r>
      <w:r w:rsidR="004E666A">
        <w:rPr>
          <w:rFonts w:ascii="Times New Roman" w:hAnsi="Times New Roman"/>
          <w:iCs/>
          <w:sz w:val="24"/>
          <w:szCs w:val="24"/>
        </w:rPr>
        <w:t>1</w:t>
      </w:r>
      <w:r w:rsidR="000E7C11" w:rsidRPr="00CC53E8">
        <w:rPr>
          <w:rFonts w:ascii="Times New Roman" w:hAnsi="Times New Roman"/>
          <w:iCs/>
          <w:sz w:val="24"/>
          <w:szCs w:val="24"/>
        </w:rPr>
        <w:t xml:space="preserve">) </w:t>
      </w:r>
      <w:r w:rsidR="002831D1" w:rsidRPr="00CC53E8">
        <w:rPr>
          <w:rFonts w:ascii="Times New Roman" w:hAnsi="Times New Roman"/>
          <w:iCs/>
          <w:sz w:val="24"/>
          <w:szCs w:val="24"/>
        </w:rPr>
        <w:t>İçme suyu arıtma tesisleri</w:t>
      </w:r>
      <w:r w:rsidR="000E7C11" w:rsidRPr="00CC53E8">
        <w:rPr>
          <w:rFonts w:ascii="Times New Roman" w:hAnsi="Times New Roman"/>
          <w:iCs/>
          <w:sz w:val="24"/>
          <w:szCs w:val="24"/>
        </w:rPr>
        <w:t>,</w:t>
      </w:r>
      <w:r w:rsidR="002831D1" w:rsidRPr="00CC53E8">
        <w:rPr>
          <w:rFonts w:ascii="Times New Roman" w:hAnsi="Times New Roman"/>
          <w:iCs/>
          <w:sz w:val="24"/>
          <w:szCs w:val="24"/>
        </w:rPr>
        <w:t xml:space="preserve"> </w:t>
      </w:r>
      <w:r w:rsidR="00482F44">
        <w:rPr>
          <w:rFonts w:ascii="Times New Roman" w:hAnsi="Times New Roman"/>
          <w:iCs/>
          <w:sz w:val="24"/>
          <w:szCs w:val="24"/>
        </w:rPr>
        <w:t xml:space="preserve">Bakanlıkça belirlenen kriterlere göre </w:t>
      </w:r>
      <w:r w:rsidR="00EB39B2">
        <w:rPr>
          <w:rFonts w:ascii="Times New Roman" w:hAnsi="Times New Roman"/>
          <w:iCs/>
          <w:sz w:val="24"/>
          <w:szCs w:val="24"/>
        </w:rPr>
        <w:lastRenderedPageBreak/>
        <w:t>b</w:t>
      </w:r>
      <w:r w:rsidR="00EB39B2" w:rsidRPr="00CC53E8">
        <w:rPr>
          <w:rFonts w:ascii="Times New Roman" w:hAnsi="Times New Roman"/>
          <w:iCs/>
          <w:sz w:val="24"/>
          <w:szCs w:val="24"/>
        </w:rPr>
        <w:t xml:space="preserve">üyükşehir </w:t>
      </w:r>
      <w:r w:rsidR="002831D1" w:rsidRPr="00CC53E8">
        <w:rPr>
          <w:rFonts w:ascii="Times New Roman" w:hAnsi="Times New Roman"/>
          <w:iCs/>
          <w:sz w:val="24"/>
          <w:szCs w:val="24"/>
        </w:rPr>
        <w:t>belediyeleri sınırları içerisinde su ve kanalizasyon idareleri, büyükşehir olmayan illerde belediyeler tarafından kurulur, işletilir, izlenir</w:t>
      </w:r>
      <w:r w:rsidR="000E7C11" w:rsidRPr="00CC53E8">
        <w:rPr>
          <w:rFonts w:ascii="Times New Roman" w:hAnsi="Times New Roman"/>
          <w:iCs/>
          <w:sz w:val="24"/>
          <w:szCs w:val="24"/>
        </w:rPr>
        <w:t xml:space="preserve"> ve</w:t>
      </w:r>
      <w:r w:rsidR="002831D1" w:rsidRPr="00CC53E8">
        <w:rPr>
          <w:rFonts w:ascii="Times New Roman" w:hAnsi="Times New Roman"/>
          <w:iCs/>
          <w:sz w:val="24"/>
          <w:szCs w:val="24"/>
        </w:rPr>
        <w:t xml:space="preserve"> arıtma verimi Bakanlığa rapor edilir.</w:t>
      </w:r>
    </w:p>
    <w:p w14:paraId="77BDCE12" w14:textId="04A8A5E4" w:rsidR="00630C9F" w:rsidRPr="00CC53E8" w:rsidRDefault="000E7C11" w:rsidP="00D77794">
      <w:pPr>
        <w:spacing w:before="120" w:after="120" w:line="240" w:lineRule="auto"/>
        <w:ind w:firstLine="567"/>
        <w:jc w:val="both"/>
        <w:rPr>
          <w:rFonts w:ascii="Times New Roman" w:hAnsi="Times New Roman"/>
          <w:iCs/>
          <w:sz w:val="24"/>
          <w:szCs w:val="24"/>
        </w:rPr>
      </w:pPr>
      <w:r w:rsidRPr="00CC53E8">
        <w:rPr>
          <w:rFonts w:ascii="Times New Roman" w:hAnsi="Times New Roman"/>
          <w:iCs/>
          <w:sz w:val="24"/>
          <w:szCs w:val="24"/>
        </w:rPr>
        <w:t>(</w:t>
      </w:r>
      <w:r w:rsidR="00A559A5">
        <w:rPr>
          <w:rFonts w:ascii="Times New Roman" w:hAnsi="Times New Roman"/>
          <w:iCs/>
          <w:sz w:val="24"/>
          <w:szCs w:val="24"/>
        </w:rPr>
        <w:t>2</w:t>
      </w:r>
      <w:r w:rsidRPr="00CC53E8">
        <w:rPr>
          <w:rFonts w:ascii="Times New Roman" w:hAnsi="Times New Roman"/>
          <w:iCs/>
          <w:sz w:val="24"/>
          <w:szCs w:val="24"/>
        </w:rPr>
        <w:t xml:space="preserve">) </w:t>
      </w:r>
      <w:r w:rsidR="001647B2" w:rsidRPr="00CC53E8">
        <w:rPr>
          <w:rFonts w:ascii="Times New Roman" w:hAnsi="Times New Roman"/>
          <w:iCs/>
          <w:sz w:val="24"/>
          <w:szCs w:val="24"/>
        </w:rPr>
        <w:t xml:space="preserve">İçme suyu arıtma tesislerini işletecek olan personelin Bakanlıktan sertifika alması zorunludur. </w:t>
      </w:r>
      <w:r w:rsidR="003F0C46" w:rsidRPr="00CC53E8">
        <w:rPr>
          <w:rFonts w:ascii="Times New Roman" w:hAnsi="Times New Roman"/>
          <w:iCs/>
          <w:sz w:val="24"/>
          <w:szCs w:val="24"/>
        </w:rPr>
        <w:t xml:space="preserve">Proses </w:t>
      </w:r>
      <w:r w:rsidR="0081381A" w:rsidRPr="00CC53E8">
        <w:rPr>
          <w:rFonts w:ascii="Times New Roman" w:hAnsi="Times New Roman"/>
          <w:iCs/>
          <w:sz w:val="24"/>
          <w:szCs w:val="24"/>
        </w:rPr>
        <w:t>onayı,</w:t>
      </w:r>
      <w:r w:rsidR="003F0C46" w:rsidRPr="00CC53E8">
        <w:rPr>
          <w:rFonts w:ascii="Times New Roman" w:hAnsi="Times New Roman"/>
          <w:iCs/>
          <w:sz w:val="24"/>
          <w:szCs w:val="24"/>
        </w:rPr>
        <w:t xml:space="preserve"> s</w:t>
      </w:r>
      <w:r w:rsidR="001647B2" w:rsidRPr="00CC53E8">
        <w:rPr>
          <w:rFonts w:ascii="Times New Roman" w:hAnsi="Times New Roman"/>
          <w:iCs/>
          <w:sz w:val="24"/>
          <w:szCs w:val="24"/>
        </w:rPr>
        <w:t>ertifika alınması</w:t>
      </w:r>
      <w:r w:rsidR="00D811E2" w:rsidRPr="00CC53E8">
        <w:rPr>
          <w:rFonts w:ascii="Times New Roman" w:hAnsi="Times New Roman"/>
          <w:iCs/>
          <w:sz w:val="24"/>
          <w:szCs w:val="24"/>
        </w:rPr>
        <w:t xml:space="preserve"> </w:t>
      </w:r>
      <w:r w:rsidR="0081381A" w:rsidRPr="00CC53E8">
        <w:rPr>
          <w:rFonts w:ascii="Times New Roman" w:hAnsi="Times New Roman"/>
          <w:iCs/>
          <w:sz w:val="24"/>
          <w:szCs w:val="24"/>
        </w:rPr>
        <w:t>ve</w:t>
      </w:r>
      <w:r w:rsidR="00D811E2" w:rsidRPr="00CC53E8">
        <w:rPr>
          <w:rFonts w:ascii="Times New Roman" w:hAnsi="Times New Roman"/>
          <w:iCs/>
          <w:sz w:val="24"/>
          <w:szCs w:val="24"/>
        </w:rPr>
        <w:t xml:space="preserve"> ücretlendirilme</w:t>
      </w:r>
      <w:r w:rsidR="00977F62">
        <w:rPr>
          <w:rFonts w:ascii="Times New Roman" w:hAnsi="Times New Roman"/>
          <w:iCs/>
          <w:sz w:val="24"/>
          <w:szCs w:val="24"/>
        </w:rPr>
        <w:t>ye</w:t>
      </w:r>
      <w:r w:rsidR="001647B2" w:rsidRPr="00CC53E8">
        <w:rPr>
          <w:rFonts w:ascii="Times New Roman" w:hAnsi="Times New Roman"/>
          <w:iCs/>
          <w:sz w:val="24"/>
          <w:szCs w:val="24"/>
        </w:rPr>
        <w:t xml:space="preserve"> ilişkin </w:t>
      </w:r>
      <w:proofErr w:type="spellStart"/>
      <w:r w:rsidR="0083222D" w:rsidRPr="00CC53E8">
        <w:rPr>
          <w:rFonts w:ascii="Times New Roman" w:hAnsi="Times New Roman"/>
          <w:iCs/>
          <w:sz w:val="24"/>
          <w:szCs w:val="24"/>
        </w:rPr>
        <w:t>usûl</w:t>
      </w:r>
      <w:proofErr w:type="spellEnd"/>
      <w:r w:rsidR="001647B2" w:rsidRPr="00CC53E8">
        <w:rPr>
          <w:rFonts w:ascii="Times New Roman" w:hAnsi="Times New Roman"/>
          <w:iCs/>
          <w:sz w:val="24"/>
          <w:szCs w:val="24"/>
        </w:rPr>
        <w:t xml:space="preserve"> ve esaslar Bakanlıkça belirlenir. </w:t>
      </w:r>
    </w:p>
    <w:p w14:paraId="3709B620" w14:textId="77777777" w:rsidR="008434F7" w:rsidRDefault="008434F7" w:rsidP="00D77794">
      <w:pPr>
        <w:pBdr>
          <w:top w:val="nil"/>
          <w:left w:val="nil"/>
          <w:bottom w:val="nil"/>
          <w:right w:val="nil"/>
          <w:between w:val="nil"/>
        </w:pBdr>
        <w:spacing w:before="120" w:after="120" w:line="240" w:lineRule="auto"/>
        <w:ind w:firstLine="567"/>
        <w:jc w:val="both"/>
        <w:rPr>
          <w:rFonts w:ascii="Times New Roman" w:eastAsia="Times New Roman" w:hAnsi="Times New Roman"/>
          <w:b/>
          <w:sz w:val="24"/>
          <w:szCs w:val="24"/>
        </w:rPr>
      </w:pPr>
    </w:p>
    <w:p w14:paraId="259A059A" w14:textId="31BCE77F" w:rsidR="0047396B" w:rsidRPr="00CC53E8" w:rsidRDefault="0047396B" w:rsidP="00D77794">
      <w:pPr>
        <w:pBdr>
          <w:top w:val="nil"/>
          <w:left w:val="nil"/>
          <w:bottom w:val="nil"/>
          <w:right w:val="nil"/>
          <w:between w:val="nil"/>
        </w:pBd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Cezalar </w:t>
      </w:r>
    </w:p>
    <w:p w14:paraId="730B75AA" w14:textId="40B67C84" w:rsidR="00CE51A9" w:rsidRPr="00C37875" w:rsidRDefault="008118E2" w:rsidP="00D77794">
      <w:pPr>
        <w:spacing w:before="120" w:after="120" w:line="240" w:lineRule="auto"/>
        <w:ind w:firstLine="567"/>
        <w:jc w:val="both"/>
        <w:rPr>
          <w:rFonts w:ascii="Times New Roman" w:eastAsia="Times New Roman" w:hAnsi="Times New Roman"/>
          <w:sz w:val="24"/>
          <w:szCs w:val="24"/>
        </w:rPr>
      </w:pPr>
      <w:r w:rsidRPr="00C37875">
        <w:rPr>
          <w:rFonts w:ascii="Times New Roman" w:eastAsia="Times New Roman" w:hAnsi="Times New Roman"/>
          <w:b/>
          <w:sz w:val="24"/>
          <w:szCs w:val="24"/>
        </w:rPr>
        <w:t xml:space="preserve">MADDE </w:t>
      </w:r>
      <w:r w:rsidR="008C4071" w:rsidRPr="00C37875">
        <w:rPr>
          <w:rFonts w:ascii="Times New Roman" w:eastAsia="Times New Roman" w:hAnsi="Times New Roman"/>
          <w:b/>
          <w:sz w:val="24"/>
          <w:szCs w:val="24"/>
        </w:rPr>
        <w:t>1</w:t>
      </w:r>
      <w:r w:rsidR="008C4071">
        <w:rPr>
          <w:rFonts w:ascii="Times New Roman" w:eastAsia="Times New Roman" w:hAnsi="Times New Roman"/>
          <w:b/>
          <w:sz w:val="24"/>
          <w:szCs w:val="24"/>
        </w:rPr>
        <w:t>4</w:t>
      </w:r>
      <w:r w:rsidR="00A2365A" w:rsidRPr="000C6F78">
        <w:rPr>
          <w:rFonts w:ascii="Times New Roman" w:eastAsia="Times New Roman" w:hAnsi="Times New Roman"/>
          <w:b/>
          <w:sz w:val="24"/>
          <w:szCs w:val="24"/>
        </w:rPr>
        <w:t>-</w:t>
      </w:r>
      <w:r w:rsidR="00A44163">
        <w:rPr>
          <w:rFonts w:ascii="Times New Roman" w:eastAsia="Times New Roman" w:hAnsi="Times New Roman"/>
          <w:bCs/>
          <w:sz w:val="24"/>
          <w:szCs w:val="24"/>
        </w:rPr>
        <w:t xml:space="preserve"> </w:t>
      </w:r>
      <w:r w:rsidR="00CE51A9" w:rsidRPr="00C37875">
        <w:rPr>
          <w:rFonts w:ascii="Times New Roman" w:eastAsia="Times New Roman" w:hAnsi="Times New Roman"/>
          <w:bCs/>
          <w:sz w:val="24"/>
          <w:szCs w:val="24"/>
        </w:rPr>
        <w:t>(1)</w:t>
      </w:r>
      <w:r w:rsidR="00CE51A9" w:rsidRPr="00C37875">
        <w:rPr>
          <w:rFonts w:ascii="Times New Roman" w:eastAsia="Times New Roman" w:hAnsi="Times New Roman"/>
          <w:b/>
          <w:sz w:val="24"/>
          <w:szCs w:val="24"/>
        </w:rPr>
        <w:t xml:space="preserve"> </w:t>
      </w:r>
      <w:r w:rsidR="00CE51A9" w:rsidRPr="00C37875">
        <w:rPr>
          <w:rFonts w:ascii="Times New Roman" w:eastAsia="Times New Roman" w:hAnsi="Times New Roman"/>
          <w:sz w:val="24"/>
          <w:szCs w:val="24"/>
        </w:rPr>
        <w:t>Bu Kanunun 5 inci maddesinin ikinci fıkrası</w:t>
      </w:r>
      <w:r w:rsidR="00F63A01">
        <w:rPr>
          <w:rFonts w:ascii="Times New Roman" w:eastAsia="Times New Roman" w:hAnsi="Times New Roman"/>
          <w:sz w:val="24"/>
          <w:szCs w:val="24"/>
        </w:rPr>
        <w:t xml:space="preserve"> kapsamında </w:t>
      </w:r>
      <w:r w:rsidR="00CE51A9" w:rsidRPr="00C37875">
        <w:rPr>
          <w:rFonts w:ascii="Times New Roman" w:eastAsia="Times New Roman" w:hAnsi="Times New Roman"/>
          <w:sz w:val="24"/>
          <w:szCs w:val="24"/>
        </w:rPr>
        <w:t xml:space="preserve">Bakanlıkça belirlenen </w:t>
      </w:r>
      <w:proofErr w:type="spellStart"/>
      <w:r w:rsidR="00CE51A9" w:rsidRPr="00C37875">
        <w:rPr>
          <w:rFonts w:ascii="Times New Roman" w:eastAsia="Times New Roman" w:hAnsi="Times New Roman"/>
          <w:sz w:val="24"/>
          <w:szCs w:val="24"/>
        </w:rPr>
        <w:t>usûl</w:t>
      </w:r>
      <w:proofErr w:type="spellEnd"/>
      <w:r w:rsidR="00CE51A9" w:rsidRPr="00C37875">
        <w:rPr>
          <w:rFonts w:ascii="Times New Roman" w:eastAsia="Times New Roman" w:hAnsi="Times New Roman"/>
          <w:sz w:val="24"/>
          <w:szCs w:val="24"/>
        </w:rPr>
        <w:t xml:space="preserve"> ve esaslara göre </w:t>
      </w:r>
      <w:r w:rsidR="00CE51A9" w:rsidRPr="00B475CF">
        <w:rPr>
          <w:rFonts w:ascii="Times New Roman" w:eastAsia="Times New Roman" w:hAnsi="Times New Roman"/>
          <w:sz w:val="24"/>
          <w:szCs w:val="24"/>
        </w:rPr>
        <w:t>yeşil</w:t>
      </w:r>
      <w:r w:rsidR="00B475CF" w:rsidRPr="00B475CF">
        <w:rPr>
          <w:rFonts w:ascii="Times New Roman" w:eastAsia="Times New Roman" w:hAnsi="Times New Roman"/>
          <w:sz w:val="24"/>
          <w:szCs w:val="24"/>
        </w:rPr>
        <w:t xml:space="preserve"> ve turkuaz</w:t>
      </w:r>
      <w:r w:rsidR="00C27A41">
        <w:rPr>
          <w:rFonts w:ascii="Times New Roman" w:eastAsia="Times New Roman" w:hAnsi="Times New Roman"/>
          <w:sz w:val="24"/>
          <w:szCs w:val="24"/>
        </w:rPr>
        <w:t xml:space="preserve"> </w:t>
      </w:r>
      <w:r w:rsidR="00CE51A9" w:rsidRPr="00B475CF">
        <w:rPr>
          <w:rFonts w:ascii="Times New Roman" w:eastAsia="Times New Roman" w:hAnsi="Times New Roman"/>
          <w:sz w:val="24"/>
          <w:szCs w:val="24"/>
        </w:rPr>
        <w:t>su verimliliği</w:t>
      </w:r>
      <w:r w:rsidR="00CE51A9" w:rsidRPr="00C37875">
        <w:rPr>
          <w:rFonts w:ascii="Times New Roman" w:eastAsia="Times New Roman" w:hAnsi="Times New Roman"/>
          <w:sz w:val="24"/>
          <w:szCs w:val="24"/>
        </w:rPr>
        <w:t xml:space="preserve"> belgesini almayanlara 100.000 Türk Lirasından 5.000.000 Türk Lirasına kadar idari para cezası verilir.</w:t>
      </w:r>
    </w:p>
    <w:p w14:paraId="643A1EAD" w14:textId="19136947" w:rsidR="00C84890" w:rsidRPr="00C37875" w:rsidRDefault="00CC53E8" w:rsidP="00C84890">
      <w:pPr>
        <w:pStyle w:val="AralkYok"/>
        <w:spacing w:before="120" w:after="120"/>
        <w:ind w:firstLine="567"/>
        <w:jc w:val="both"/>
        <w:rPr>
          <w:rFonts w:ascii="Times New Roman" w:hAnsi="Times New Roman"/>
          <w:sz w:val="24"/>
          <w:szCs w:val="24"/>
        </w:rPr>
      </w:pPr>
      <w:r w:rsidRPr="00C37875">
        <w:rPr>
          <w:rFonts w:ascii="Times New Roman" w:hAnsi="Times New Roman"/>
          <w:sz w:val="24"/>
          <w:szCs w:val="24"/>
        </w:rPr>
        <w:t>(</w:t>
      </w:r>
      <w:r w:rsidR="00A07620" w:rsidRPr="00C37875">
        <w:rPr>
          <w:rFonts w:ascii="Times New Roman" w:hAnsi="Times New Roman"/>
          <w:sz w:val="24"/>
          <w:szCs w:val="24"/>
        </w:rPr>
        <w:t>2</w:t>
      </w:r>
      <w:r w:rsidRPr="00C37875">
        <w:rPr>
          <w:rFonts w:ascii="Times New Roman" w:hAnsi="Times New Roman"/>
          <w:sz w:val="24"/>
          <w:szCs w:val="24"/>
        </w:rPr>
        <w:t xml:space="preserve">) </w:t>
      </w:r>
      <w:r w:rsidR="00C84890" w:rsidRPr="00B475CF">
        <w:rPr>
          <w:rFonts w:ascii="Times New Roman" w:hAnsi="Times New Roman"/>
          <w:sz w:val="24"/>
          <w:szCs w:val="24"/>
        </w:rPr>
        <w:t>Yeşil</w:t>
      </w:r>
      <w:r w:rsidR="00B475CF">
        <w:rPr>
          <w:rFonts w:ascii="Times New Roman" w:hAnsi="Times New Roman"/>
          <w:sz w:val="24"/>
          <w:szCs w:val="24"/>
        </w:rPr>
        <w:t xml:space="preserve"> ve turkuaz</w:t>
      </w:r>
      <w:r w:rsidR="00C84890" w:rsidRPr="00B475CF">
        <w:rPr>
          <w:rFonts w:ascii="Times New Roman" w:hAnsi="Times New Roman"/>
          <w:sz w:val="24"/>
          <w:szCs w:val="24"/>
        </w:rPr>
        <w:t xml:space="preserve"> </w:t>
      </w:r>
      <w:r w:rsidR="00B475CF">
        <w:rPr>
          <w:rFonts w:ascii="Times New Roman" w:hAnsi="Times New Roman"/>
          <w:sz w:val="24"/>
          <w:szCs w:val="24"/>
        </w:rPr>
        <w:t>s</w:t>
      </w:r>
      <w:r w:rsidR="00E11FBC" w:rsidRPr="00B475CF">
        <w:rPr>
          <w:rFonts w:ascii="Times New Roman" w:hAnsi="Times New Roman"/>
          <w:sz w:val="24"/>
          <w:szCs w:val="24"/>
        </w:rPr>
        <w:t>u verimliliği belgesi</w:t>
      </w:r>
      <w:r w:rsidR="00E11FBC">
        <w:rPr>
          <w:rFonts w:ascii="Times New Roman" w:hAnsi="Times New Roman"/>
          <w:sz w:val="24"/>
          <w:szCs w:val="24"/>
        </w:rPr>
        <w:t xml:space="preserve"> </w:t>
      </w:r>
      <w:r w:rsidR="00C84890" w:rsidRPr="00C37875">
        <w:rPr>
          <w:rFonts w:ascii="Times New Roman" w:hAnsi="Times New Roman"/>
          <w:sz w:val="24"/>
          <w:szCs w:val="24"/>
        </w:rPr>
        <w:t xml:space="preserve">alma yükümlülüğü olmayanlardan; </w:t>
      </w:r>
    </w:p>
    <w:p w14:paraId="0D98A90B" w14:textId="505580F8" w:rsidR="00B877E0" w:rsidRPr="00C37875" w:rsidRDefault="00C84890" w:rsidP="00B877E0">
      <w:pPr>
        <w:spacing w:before="120" w:after="120" w:line="240" w:lineRule="auto"/>
        <w:ind w:firstLine="567"/>
        <w:jc w:val="both"/>
        <w:rPr>
          <w:rFonts w:ascii="Times New Roman" w:eastAsia="Times New Roman" w:hAnsi="Times New Roman"/>
          <w:sz w:val="24"/>
          <w:szCs w:val="24"/>
        </w:rPr>
      </w:pPr>
      <w:r w:rsidRPr="00C37875">
        <w:rPr>
          <w:rFonts w:ascii="Times New Roman" w:hAnsi="Times New Roman"/>
          <w:sz w:val="24"/>
          <w:szCs w:val="24"/>
        </w:rPr>
        <w:t xml:space="preserve">a) </w:t>
      </w:r>
      <w:r w:rsidR="004905A7" w:rsidRPr="00C2794F">
        <w:rPr>
          <w:rFonts w:ascii="Times New Roman" w:hAnsi="Times New Roman"/>
          <w:sz w:val="24"/>
          <w:szCs w:val="24"/>
        </w:rPr>
        <w:t>İçme-kullanma suyu sistemlerinde</w:t>
      </w:r>
      <w:r w:rsidR="004905A7" w:rsidRPr="00C37875">
        <w:rPr>
          <w:rFonts w:ascii="Times New Roman" w:hAnsi="Times New Roman"/>
          <w:sz w:val="24"/>
          <w:szCs w:val="24"/>
        </w:rPr>
        <w:t xml:space="preserve"> </w:t>
      </w:r>
      <w:r w:rsidRPr="00C37875">
        <w:rPr>
          <w:rFonts w:ascii="Times New Roman" w:hAnsi="Times New Roman"/>
          <w:sz w:val="24"/>
          <w:szCs w:val="24"/>
        </w:rPr>
        <w:t xml:space="preserve">su kayıp hedeflerini sağlamayan </w:t>
      </w:r>
      <w:r w:rsidR="00B877E0" w:rsidRPr="00C37875">
        <w:rPr>
          <w:rFonts w:ascii="Times New Roman" w:eastAsia="Times New Roman" w:hAnsi="Times New Roman"/>
          <w:sz w:val="24"/>
          <w:szCs w:val="24"/>
        </w:rPr>
        <w:t>ilçe ve belde belediyelerinde her %1’lik su kayıp oranına karşılık olarak her yıl için belediye sınırları içerisinde adrese dayalı nüfus kayıt sisteminde kayıtlı kişi başına 25 Kuruş idari para cezası verilir.</w:t>
      </w:r>
    </w:p>
    <w:p w14:paraId="38E3FE0C" w14:textId="266E7B2D" w:rsidR="00B877E0" w:rsidRPr="00C37875" w:rsidRDefault="00B877E0" w:rsidP="00B877E0">
      <w:pPr>
        <w:pStyle w:val="AralkYok"/>
        <w:spacing w:before="120" w:after="120"/>
        <w:ind w:firstLine="567"/>
        <w:jc w:val="both"/>
        <w:rPr>
          <w:rFonts w:ascii="Times New Roman" w:eastAsia="Times New Roman" w:hAnsi="Times New Roman" w:cs="Times New Roman"/>
          <w:sz w:val="24"/>
          <w:szCs w:val="24"/>
        </w:rPr>
      </w:pPr>
      <w:r w:rsidRPr="00C37875">
        <w:rPr>
          <w:rFonts w:ascii="Times New Roman" w:hAnsi="Times New Roman"/>
          <w:sz w:val="24"/>
          <w:szCs w:val="24"/>
        </w:rPr>
        <w:t>b) İ</w:t>
      </w:r>
      <w:r w:rsidR="00C84890" w:rsidRPr="00C37875">
        <w:rPr>
          <w:rFonts w:ascii="Times New Roman" w:hAnsi="Times New Roman"/>
          <w:sz w:val="24"/>
          <w:szCs w:val="24"/>
        </w:rPr>
        <w:t>zleme ve ölçüm sistemlerini kurmayan</w:t>
      </w:r>
      <w:r w:rsidRPr="00C37875">
        <w:rPr>
          <w:rFonts w:ascii="Times New Roman" w:hAnsi="Times New Roman"/>
          <w:sz w:val="24"/>
          <w:szCs w:val="24"/>
        </w:rPr>
        <w:t>lara</w:t>
      </w:r>
      <w:r w:rsidR="00AF3C4D">
        <w:rPr>
          <w:rFonts w:ascii="Times New Roman" w:hAnsi="Times New Roman"/>
          <w:sz w:val="24"/>
          <w:szCs w:val="24"/>
        </w:rPr>
        <w:t xml:space="preserve"> veya çalışır vaziyette tutmayanlara</w:t>
      </w:r>
      <w:r w:rsidRPr="00C37875">
        <w:rPr>
          <w:rFonts w:ascii="Times New Roman" w:hAnsi="Times New Roman"/>
          <w:sz w:val="24"/>
          <w:szCs w:val="24"/>
        </w:rPr>
        <w:t xml:space="preserve"> 10.000 </w:t>
      </w:r>
      <w:r w:rsidRPr="00C37875">
        <w:rPr>
          <w:rFonts w:ascii="Times New Roman" w:eastAsia="Times New Roman" w:hAnsi="Times New Roman"/>
          <w:sz w:val="24"/>
          <w:szCs w:val="24"/>
        </w:rPr>
        <w:t>Türk Lirasından</w:t>
      </w:r>
      <w:r w:rsidRPr="00C37875">
        <w:rPr>
          <w:rFonts w:ascii="Times New Roman" w:hAnsi="Times New Roman"/>
          <w:sz w:val="24"/>
          <w:szCs w:val="24"/>
        </w:rPr>
        <w:t xml:space="preserve"> 200.000 </w:t>
      </w:r>
      <w:r w:rsidRPr="00C37875">
        <w:rPr>
          <w:rFonts w:ascii="Times New Roman" w:eastAsia="Times New Roman" w:hAnsi="Times New Roman" w:cs="Times New Roman"/>
          <w:sz w:val="24"/>
          <w:szCs w:val="24"/>
        </w:rPr>
        <w:t xml:space="preserve">Türk Lirasına kadar idari para cezası verilir. </w:t>
      </w:r>
    </w:p>
    <w:p w14:paraId="2708B128" w14:textId="21008677" w:rsidR="00B877E0" w:rsidRDefault="00B877E0" w:rsidP="00B877E0">
      <w:pPr>
        <w:pStyle w:val="AralkYok"/>
        <w:spacing w:before="120" w:after="120"/>
        <w:ind w:firstLine="567"/>
        <w:jc w:val="both"/>
        <w:rPr>
          <w:rFonts w:ascii="Times New Roman" w:hAnsi="Times New Roman"/>
          <w:sz w:val="24"/>
          <w:szCs w:val="24"/>
        </w:rPr>
      </w:pPr>
      <w:r w:rsidRPr="00C37875">
        <w:rPr>
          <w:rFonts w:ascii="Times New Roman" w:hAnsi="Times New Roman"/>
          <w:sz w:val="24"/>
          <w:szCs w:val="24"/>
        </w:rPr>
        <w:t xml:space="preserve">c) </w:t>
      </w:r>
      <w:r w:rsidR="00CF7FC2" w:rsidRPr="00C37875">
        <w:rPr>
          <w:rFonts w:ascii="Times New Roman" w:hAnsi="Times New Roman"/>
          <w:sz w:val="24"/>
          <w:szCs w:val="24"/>
        </w:rPr>
        <w:t xml:space="preserve">Kentsel </w:t>
      </w:r>
      <w:r w:rsidR="00CF7FC2" w:rsidRPr="00C37875">
        <w:rPr>
          <w:rFonts w:ascii="Times New Roman" w:eastAsia="Times New Roman" w:hAnsi="Times New Roman"/>
          <w:sz w:val="24"/>
          <w:szCs w:val="24"/>
        </w:rPr>
        <w:t xml:space="preserve">yeşil alanların </w:t>
      </w:r>
      <w:r w:rsidR="00CF7FC2" w:rsidRPr="00C37875">
        <w:rPr>
          <w:rFonts w:ascii="Times New Roman" w:hAnsi="Times New Roman"/>
          <w:sz w:val="24"/>
          <w:szCs w:val="24"/>
        </w:rPr>
        <w:t>en az %30</w:t>
      </w:r>
      <w:r w:rsidR="00215052">
        <w:rPr>
          <w:rFonts w:ascii="Times New Roman" w:hAnsi="Times New Roman"/>
          <w:sz w:val="24"/>
          <w:szCs w:val="24"/>
        </w:rPr>
        <w:t>’</w:t>
      </w:r>
      <w:r w:rsidR="00CF7FC2" w:rsidRPr="00C37875">
        <w:rPr>
          <w:rFonts w:ascii="Times New Roman" w:hAnsi="Times New Roman"/>
          <w:sz w:val="24"/>
          <w:szCs w:val="24"/>
        </w:rPr>
        <w:t>unda</w:t>
      </w:r>
      <w:r w:rsidR="00215052">
        <w:rPr>
          <w:rFonts w:ascii="Times New Roman" w:hAnsi="Times New Roman"/>
          <w:sz w:val="24"/>
          <w:szCs w:val="24"/>
        </w:rPr>
        <w:t xml:space="preserve"> </w:t>
      </w:r>
      <w:r w:rsidR="00CF7FC2" w:rsidRPr="00C37875">
        <w:rPr>
          <w:rFonts w:ascii="Times New Roman" w:hAnsi="Times New Roman"/>
          <w:sz w:val="24"/>
          <w:szCs w:val="24"/>
        </w:rPr>
        <w:t xml:space="preserve">kurakçıl peyzaj uygulamasını gerçekleştirmeyenlere </w:t>
      </w:r>
      <w:r w:rsidRPr="00C37875">
        <w:rPr>
          <w:rFonts w:ascii="Times New Roman" w:hAnsi="Times New Roman"/>
          <w:sz w:val="24"/>
          <w:szCs w:val="24"/>
        </w:rPr>
        <w:t xml:space="preserve">50.000 Türk Lirasından </w:t>
      </w:r>
      <w:r w:rsidR="00F01178">
        <w:rPr>
          <w:rFonts w:ascii="Times New Roman" w:hAnsi="Times New Roman"/>
          <w:sz w:val="24"/>
          <w:szCs w:val="24"/>
        </w:rPr>
        <w:t>25</w:t>
      </w:r>
      <w:r w:rsidRPr="00C37875">
        <w:rPr>
          <w:rFonts w:ascii="Times New Roman" w:hAnsi="Times New Roman"/>
          <w:sz w:val="24"/>
          <w:szCs w:val="24"/>
        </w:rPr>
        <w:t>0.000 Türk Lirasına kadar idari para cezası verilir.</w:t>
      </w:r>
    </w:p>
    <w:p w14:paraId="34BFF09B" w14:textId="77777777" w:rsidR="008A1543" w:rsidRPr="00C37875" w:rsidRDefault="008A1543" w:rsidP="008A1543">
      <w:pPr>
        <w:pStyle w:val="AralkYok"/>
        <w:spacing w:before="120" w:after="120"/>
        <w:ind w:firstLine="567"/>
        <w:jc w:val="both"/>
        <w:rPr>
          <w:rFonts w:ascii="Times New Roman" w:hAnsi="Times New Roman"/>
          <w:sz w:val="24"/>
          <w:szCs w:val="24"/>
        </w:rPr>
      </w:pPr>
      <w:r>
        <w:rPr>
          <w:rFonts w:ascii="Times New Roman" w:hAnsi="Times New Roman"/>
          <w:sz w:val="24"/>
          <w:szCs w:val="24"/>
        </w:rPr>
        <w:t xml:space="preserve">(3) Bu Kanunun </w:t>
      </w:r>
      <w:r>
        <w:rPr>
          <w:rFonts w:ascii="Times New Roman" w:eastAsia="Times New Roman" w:hAnsi="Times New Roman" w:cs="Times New Roman"/>
          <w:sz w:val="24"/>
          <w:szCs w:val="24"/>
        </w:rPr>
        <w:t>5 inci maddesinin</w:t>
      </w:r>
      <w:r w:rsidRPr="006069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altıncı</w:t>
      </w:r>
      <w:r w:rsidRPr="0060699D">
        <w:rPr>
          <w:rFonts w:ascii="Times New Roman" w:eastAsia="Times New Roman" w:hAnsi="Times New Roman" w:cs="Times New Roman"/>
          <w:sz w:val="24"/>
          <w:szCs w:val="24"/>
        </w:rPr>
        <w:t xml:space="preserve"> fıkrasın</w:t>
      </w:r>
      <w:r>
        <w:rPr>
          <w:rFonts w:ascii="Times New Roman" w:eastAsia="Times New Roman" w:hAnsi="Times New Roman" w:cs="Times New Roman"/>
          <w:sz w:val="24"/>
          <w:szCs w:val="24"/>
        </w:rPr>
        <w:t xml:space="preserve">a </w:t>
      </w:r>
      <w:r w:rsidRPr="0060699D">
        <w:rPr>
          <w:rFonts w:ascii="Times New Roman" w:eastAsia="Times New Roman" w:hAnsi="Times New Roman" w:cs="Times New Roman"/>
          <w:sz w:val="24"/>
          <w:szCs w:val="24"/>
        </w:rPr>
        <w:t>aykırı davrananlar</w:t>
      </w:r>
      <w:r>
        <w:rPr>
          <w:rFonts w:ascii="Times New Roman" w:eastAsia="Times New Roman" w:hAnsi="Times New Roman" w:cs="Times New Roman"/>
          <w:sz w:val="24"/>
          <w:szCs w:val="24"/>
        </w:rPr>
        <w:t xml:space="preserve">a </w:t>
      </w:r>
      <w:r w:rsidRPr="0060699D">
        <w:rPr>
          <w:rFonts w:ascii="Times New Roman" w:eastAsia="Times New Roman" w:hAnsi="Times New Roman"/>
          <w:color w:val="000000" w:themeColor="text1"/>
          <w:sz w:val="24"/>
          <w:szCs w:val="24"/>
        </w:rPr>
        <w:t xml:space="preserve">su kullanım hizmet bedeli iki kat tahakkuk </w:t>
      </w:r>
      <w:r w:rsidRPr="00571DD7">
        <w:rPr>
          <w:rFonts w:ascii="Times New Roman" w:eastAsia="Times New Roman" w:hAnsi="Times New Roman"/>
          <w:sz w:val="24"/>
          <w:szCs w:val="24"/>
        </w:rPr>
        <w:t>ettirilir.</w:t>
      </w:r>
    </w:p>
    <w:p w14:paraId="024790FD" w14:textId="6E9FBCC8" w:rsidR="005A10CB" w:rsidRPr="0060699D" w:rsidRDefault="00554C85" w:rsidP="000C381D">
      <w:pPr>
        <w:pStyle w:val="AralkYok"/>
        <w:spacing w:before="120" w:after="120"/>
        <w:ind w:firstLine="567"/>
        <w:jc w:val="both"/>
        <w:rPr>
          <w:rFonts w:ascii="Times New Roman" w:hAnsi="Times New Roman"/>
          <w:sz w:val="24"/>
          <w:szCs w:val="24"/>
        </w:rPr>
      </w:pPr>
      <w:r w:rsidRPr="00161E66">
        <w:rPr>
          <w:rFonts w:ascii="Times New Roman" w:hAnsi="Times New Roman"/>
          <w:sz w:val="24"/>
          <w:szCs w:val="24"/>
        </w:rPr>
        <w:t>(</w:t>
      </w:r>
      <w:r w:rsidR="00944635">
        <w:rPr>
          <w:rFonts w:ascii="Times New Roman" w:hAnsi="Times New Roman"/>
          <w:sz w:val="24"/>
          <w:szCs w:val="24"/>
        </w:rPr>
        <w:t>4</w:t>
      </w:r>
      <w:r w:rsidR="005A10CB" w:rsidRPr="00161E66">
        <w:rPr>
          <w:rFonts w:ascii="Times New Roman" w:hAnsi="Times New Roman"/>
          <w:sz w:val="24"/>
          <w:szCs w:val="24"/>
        </w:rPr>
        <w:t xml:space="preserve">) </w:t>
      </w:r>
      <w:r w:rsidR="005A10CB" w:rsidRPr="00161E66">
        <w:rPr>
          <w:rFonts w:ascii="Times New Roman" w:eastAsia="Times New Roman" w:hAnsi="Times New Roman"/>
          <w:color w:val="000000" w:themeColor="text1"/>
          <w:sz w:val="24"/>
          <w:szCs w:val="24"/>
        </w:rPr>
        <w:t xml:space="preserve">Bu Kanunun </w:t>
      </w:r>
      <w:proofErr w:type="gramStart"/>
      <w:r w:rsidR="0090299F" w:rsidRPr="00161E66">
        <w:rPr>
          <w:rFonts w:ascii="Times New Roman" w:eastAsia="Times New Roman" w:hAnsi="Times New Roman"/>
          <w:color w:val="000000" w:themeColor="text1"/>
          <w:sz w:val="24"/>
          <w:szCs w:val="24"/>
        </w:rPr>
        <w:t xml:space="preserve">6 </w:t>
      </w:r>
      <w:proofErr w:type="spellStart"/>
      <w:r w:rsidR="0090299F" w:rsidRPr="00161E66">
        <w:rPr>
          <w:rFonts w:ascii="Times New Roman" w:eastAsia="Times New Roman" w:hAnsi="Times New Roman"/>
          <w:color w:val="000000" w:themeColor="text1"/>
          <w:sz w:val="24"/>
          <w:szCs w:val="24"/>
        </w:rPr>
        <w:t>ncı</w:t>
      </w:r>
      <w:proofErr w:type="spellEnd"/>
      <w:proofErr w:type="gramEnd"/>
      <w:r w:rsidR="0090299F" w:rsidRPr="00161E66">
        <w:rPr>
          <w:rFonts w:ascii="Times New Roman" w:eastAsia="Times New Roman" w:hAnsi="Times New Roman"/>
          <w:color w:val="000000" w:themeColor="text1"/>
          <w:sz w:val="24"/>
          <w:szCs w:val="24"/>
        </w:rPr>
        <w:t xml:space="preserve"> </w:t>
      </w:r>
      <w:r w:rsidR="005A10CB" w:rsidRPr="00161E66">
        <w:rPr>
          <w:rFonts w:ascii="Times New Roman" w:eastAsia="Times New Roman" w:hAnsi="Times New Roman"/>
          <w:color w:val="000000" w:themeColor="text1"/>
          <w:sz w:val="24"/>
          <w:szCs w:val="24"/>
        </w:rPr>
        <w:t>maddesinin beşinci fıkrası</w:t>
      </w:r>
      <w:r w:rsidR="002651CB" w:rsidRPr="00161E66">
        <w:rPr>
          <w:rFonts w:ascii="Times New Roman" w:eastAsia="Times New Roman" w:hAnsi="Times New Roman"/>
          <w:color w:val="000000" w:themeColor="text1"/>
          <w:sz w:val="24"/>
          <w:szCs w:val="24"/>
        </w:rPr>
        <w:t xml:space="preserve"> kapsamında </w:t>
      </w:r>
      <w:r w:rsidR="005A10CB" w:rsidRPr="00161E66">
        <w:rPr>
          <w:rFonts w:ascii="Times New Roman" w:eastAsia="Times New Roman" w:hAnsi="Times New Roman"/>
          <w:color w:val="000000" w:themeColor="text1"/>
          <w:sz w:val="24"/>
          <w:szCs w:val="24"/>
        </w:rPr>
        <w:t xml:space="preserve">içme-kullanma suyu temin ve dağıtım sistemlerinde </w:t>
      </w:r>
      <w:r w:rsidR="005A10CB" w:rsidRPr="000D3A34">
        <w:rPr>
          <w:rFonts w:ascii="Times New Roman" w:eastAsia="Times New Roman" w:hAnsi="Times New Roman"/>
          <w:color w:val="000000" w:themeColor="text1"/>
          <w:sz w:val="24"/>
          <w:szCs w:val="24"/>
        </w:rPr>
        <w:t>gerekli tedbirleri almayan ve içme suyu güvenliğini sağlamak için gerekli personel, ekipman ve malzemeyi hazır bulundurmayan</w:t>
      </w:r>
      <w:r w:rsidR="005A10CB" w:rsidRPr="00161E66">
        <w:rPr>
          <w:rFonts w:ascii="Times New Roman" w:eastAsia="Times New Roman" w:hAnsi="Times New Roman"/>
          <w:color w:val="000000" w:themeColor="text1"/>
          <w:sz w:val="24"/>
          <w:szCs w:val="24"/>
        </w:rPr>
        <w:t xml:space="preserve"> idarelere 100.000 Türk Lirasından </w:t>
      </w:r>
      <w:r w:rsidR="00182F81" w:rsidRPr="00161E66">
        <w:rPr>
          <w:rFonts w:ascii="Times New Roman" w:eastAsia="Times New Roman" w:hAnsi="Times New Roman"/>
          <w:color w:val="000000" w:themeColor="text1"/>
          <w:sz w:val="24"/>
          <w:szCs w:val="24"/>
        </w:rPr>
        <w:t>350</w:t>
      </w:r>
      <w:r w:rsidR="005A10CB" w:rsidRPr="00161E66">
        <w:rPr>
          <w:rFonts w:ascii="Times New Roman" w:eastAsia="Times New Roman" w:hAnsi="Times New Roman"/>
          <w:color w:val="000000" w:themeColor="text1"/>
          <w:sz w:val="24"/>
          <w:szCs w:val="24"/>
        </w:rPr>
        <w:t xml:space="preserve">.000 </w:t>
      </w:r>
      <w:r w:rsidR="005A10CB" w:rsidRPr="00161E66">
        <w:rPr>
          <w:rFonts w:ascii="Times New Roman" w:hAnsi="Times New Roman"/>
          <w:color w:val="000000" w:themeColor="text1"/>
          <w:sz w:val="24"/>
          <w:szCs w:val="24"/>
        </w:rPr>
        <w:t>Türk Lirasına kadar idari para cezası verilir.</w:t>
      </w:r>
    </w:p>
    <w:p w14:paraId="490B2FBE" w14:textId="011A27A4" w:rsidR="00BC3A26" w:rsidRPr="0060699D" w:rsidRDefault="0047234C" w:rsidP="008A22DC">
      <w:pPr>
        <w:pStyle w:val="AralkYok"/>
        <w:spacing w:before="120" w:after="120"/>
        <w:ind w:firstLine="567"/>
        <w:jc w:val="both"/>
        <w:rPr>
          <w:rFonts w:ascii="Times New Roman" w:eastAsia="Times New Roman" w:hAnsi="Times New Roman" w:cs="Times New Roman"/>
          <w:color w:val="FF0000"/>
          <w:sz w:val="24"/>
          <w:szCs w:val="24"/>
        </w:rPr>
      </w:pPr>
      <w:r w:rsidRPr="0060699D">
        <w:rPr>
          <w:rFonts w:ascii="Times New Roman" w:eastAsia="Times New Roman" w:hAnsi="Times New Roman" w:cs="Times New Roman"/>
          <w:sz w:val="24"/>
          <w:szCs w:val="24"/>
        </w:rPr>
        <w:t>(</w:t>
      </w:r>
      <w:r w:rsidR="00944635">
        <w:rPr>
          <w:rFonts w:ascii="Times New Roman" w:eastAsia="Times New Roman" w:hAnsi="Times New Roman" w:cs="Times New Roman"/>
          <w:sz w:val="24"/>
          <w:szCs w:val="24"/>
        </w:rPr>
        <w:t>5</w:t>
      </w:r>
      <w:r w:rsidRPr="0060699D">
        <w:rPr>
          <w:rFonts w:ascii="Times New Roman" w:eastAsia="Times New Roman" w:hAnsi="Times New Roman" w:cs="Times New Roman"/>
          <w:sz w:val="24"/>
          <w:szCs w:val="24"/>
        </w:rPr>
        <w:t xml:space="preserve">) </w:t>
      </w:r>
      <w:r w:rsidR="00BC3A26" w:rsidRPr="0060699D">
        <w:rPr>
          <w:rFonts w:ascii="Times New Roman" w:eastAsia="Times New Roman" w:hAnsi="Times New Roman"/>
          <w:sz w:val="24"/>
          <w:szCs w:val="24"/>
        </w:rPr>
        <w:t xml:space="preserve">Bu Kanunun </w:t>
      </w:r>
      <w:proofErr w:type="gramStart"/>
      <w:r w:rsidR="00BC3A26" w:rsidRPr="0060699D">
        <w:rPr>
          <w:rFonts w:ascii="Times New Roman" w:eastAsia="Times New Roman" w:hAnsi="Times New Roman"/>
          <w:sz w:val="24"/>
          <w:szCs w:val="24"/>
        </w:rPr>
        <w:t xml:space="preserve">6 </w:t>
      </w:r>
      <w:proofErr w:type="spellStart"/>
      <w:r w:rsidR="00BC3A26" w:rsidRPr="0060699D">
        <w:rPr>
          <w:rFonts w:ascii="Times New Roman" w:eastAsia="Times New Roman" w:hAnsi="Times New Roman"/>
          <w:sz w:val="24"/>
          <w:szCs w:val="24"/>
        </w:rPr>
        <w:t>ncı</w:t>
      </w:r>
      <w:proofErr w:type="spellEnd"/>
      <w:proofErr w:type="gramEnd"/>
      <w:r w:rsidR="00BC3A26" w:rsidRPr="0060699D">
        <w:rPr>
          <w:rFonts w:ascii="Times New Roman" w:eastAsia="Times New Roman" w:hAnsi="Times New Roman"/>
          <w:sz w:val="24"/>
          <w:szCs w:val="24"/>
        </w:rPr>
        <w:t xml:space="preserve"> maddesinin yedinci fıkrasında belirlenen tedbirleri süresi içerisinde almayarak </w:t>
      </w:r>
      <w:r w:rsidR="0034135E" w:rsidRPr="0060699D">
        <w:rPr>
          <w:rFonts w:ascii="Times New Roman" w:eastAsia="Times New Roman" w:hAnsi="Times New Roman"/>
          <w:sz w:val="24"/>
          <w:szCs w:val="24"/>
        </w:rPr>
        <w:t xml:space="preserve">su kaynaklarının </w:t>
      </w:r>
      <w:r w:rsidR="00BC3A26" w:rsidRPr="0060699D">
        <w:rPr>
          <w:rFonts w:ascii="Times New Roman" w:eastAsia="Times New Roman" w:hAnsi="Times New Roman"/>
          <w:sz w:val="24"/>
          <w:szCs w:val="24"/>
        </w:rPr>
        <w:t>kalite ve miktarını olumsuz etkileyen ve yetkili makamların gerekli gördükleri değişiklikleri tanınan sürede yapmaya</w:t>
      </w:r>
      <w:r w:rsidR="008271D1" w:rsidRPr="0060699D">
        <w:rPr>
          <w:rFonts w:ascii="Times New Roman" w:eastAsia="Times New Roman" w:hAnsi="Times New Roman"/>
          <w:sz w:val="24"/>
          <w:szCs w:val="24"/>
        </w:rPr>
        <w:t>n</w:t>
      </w:r>
      <w:r w:rsidR="00A812B8" w:rsidRPr="0060699D">
        <w:rPr>
          <w:rFonts w:ascii="Times New Roman" w:eastAsia="Times New Roman" w:hAnsi="Times New Roman"/>
          <w:sz w:val="24"/>
          <w:szCs w:val="24"/>
        </w:rPr>
        <w:t>lara</w:t>
      </w:r>
      <w:r w:rsidR="00BC3A26" w:rsidRPr="0060699D">
        <w:rPr>
          <w:rFonts w:ascii="Times New Roman" w:eastAsia="Times New Roman" w:hAnsi="Times New Roman"/>
          <w:sz w:val="24"/>
          <w:szCs w:val="24"/>
        </w:rPr>
        <w:t xml:space="preserve">, </w:t>
      </w:r>
      <w:r w:rsidR="00225501">
        <w:rPr>
          <w:rFonts w:ascii="Times New Roman" w:eastAsia="Times New Roman" w:hAnsi="Times New Roman"/>
          <w:sz w:val="24"/>
          <w:szCs w:val="24"/>
        </w:rPr>
        <w:t xml:space="preserve">ilgili </w:t>
      </w:r>
      <w:r w:rsidR="00BC3A26" w:rsidRPr="0060699D">
        <w:rPr>
          <w:rFonts w:ascii="Times New Roman" w:eastAsia="Times New Roman" w:hAnsi="Times New Roman"/>
          <w:sz w:val="24"/>
          <w:szCs w:val="24"/>
        </w:rPr>
        <w:t xml:space="preserve">mevzuatla belirlenen yaptırımlar uygulanır. Mevzuatta yaptırım bulunmayan hallerde 600.000 Türk Lirası, </w:t>
      </w:r>
      <w:r w:rsidR="00BC3A26" w:rsidRPr="0060699D">
        <w:rPr>
          <w:rFonts w:ascii="Times New Roman" w:eastAsia="Times New Roman" w:hAnsi="Times New Roman"/>
          <w:color w:val="000000" w:themeColor="text1"/>
          <w:sz w:val="24"/>
          <w:szCs w:val="24"/>
        </w:rPr>
        <w:t>tedbirlerin tehlikeli maddeler ile ilgili olması durumunda 1.200.000 Türk Lirası idari para cezası verilir.</w:t>
      </w:r>
    </w:p>
    <w:p w14:paraId="30D29AE6" w14:textId="59282983" w:rsidR="00155FB5" w:rsidRDefault="00155FB5">
      <w:pPr>
        <w:pStyle w:val="AralkYok"/>
        <w:spacing w:before="120" w:after="120"/>
        <w:ind w:firstLine="567"/>
        <w:jc w:val="both"/>
        <w:rPr>
          <w:rFonts w:ascii="Times New Roman" w:eastAsia="Times New Roman" w:hAnsi="Times New Roman"/>
          <w:color w:val="000000" w:themeColor="text1"/>
          <w:sz w:val="24"/>
          <w:szCs w:val="24"/>
        </w:rPr>
      </w:pPr>
      <w:r w:rsidRPr="0060699D">
        <w:rPr>
          <w:rFonts w:ascii="Times New Roman" w:hAnsi="Times New Roman"/>
          <w:sz w:val="24"/>
          <w:szCs w:val="24"/>
        </w:rPr>
        <w:t>(</w:t>
      </w:r>
      <w:r w:rsidR="00944635">
        <w:rPr>
          <w:rFonts w:ascii="Times New Roman" w:hAnsi="Times New Roman"/>
          <w:sz w:val="24"/>
          <w:szCs w:val="24"/>
        </w:rPr>
        <w:t>6</w:t>
      </w:r>
      <w:r w:rsidRPr="0060699D">
        <w:rPr>
          <w:rFonts w:ascii="Times New Roman" w:hAnsi="Times New Roman"/>
          <w:sz w:val="24"/>
          <w:szCs w:val="24"/>
        </w:rPr>
        <w:t>) Bu Kanunun</w:t>
      </w:r>
      <w:r w:rsidR="00F01178">
        <w:rPr>
          <w:rFonts w:ascii="Times New Roman" w:hAnsi="Times New Roman"/>
          <w:sz w:val="24"/>
          <w:szCs w:val="24"/>
        </w:rPr>
        <w:t xml:space="preserve"> 9 uncu maddesinin üçüncü fıkrası ile</w:t>
      </w:r>
      <w:r w:rsidRPr="0060699D">
        <w:rPr>
          <w:rFonts w:ascii="Times New Roman" w:hAnsi="Times New Roman"/>
          <w:sz w:val="24"/>
          <w:szCs w:val="24"/>
        </w:rPr>
        <w:t xml:space="preserve"> 10 uncu maddesinin üçüncü fıkrasının </w:t>
      </w:r>
      <w:r w:rsidR="0090299F" w:rsidRPr="0060699D">
        <w:rPr>
          <w:rFonts w:ascii="Times New Roman" w:hAnsi="Times New Roman"/>
          <w:sz w:val="24"/>
          <w:szCs w:val="24"/>
        </w:rPr>
        <w:t>(</w:t>
      </w:r>
      <w:r w:rsidRPr="0060699D">
        <w:rPr>
          <w:rFonts w:ascii="Times New Roman" w:hAnsi="Times New Roman"/>
          <w:sz w:val="24"/>
          <w:szCs w:val="24"/>
        </w:rPr>
        <w:t>a</w:t>
      </w:r>
      <w:r w:rsidR="0090299F" w:rsidRPr="0060699D">
        <w:rPr>
          <w:rFonts w:ascii="Times New Roman" w:hAnsi="Times New Roman"/>
          <w:sz w:val="24"/>
          <w:szCs w:val="24"/>
        </w:rPr>
        <w:t>)</w:t>
      </w:r>
      <w:r w:rsidR="008C5153" w:rsidRPr="0060699D">
        <w:rPr>
          <w:rFonts w:ascii="Times New Roman" w:hAnsi="Times New Roman"/>
          <w:sz w:val="24"/>
          <w:szCs w:val="24"/>
        </w:rPr>
        <w:t xml:space="preserve"> ve</w:t>
      </w:r>
      <w:r w:rsidRPr="0060699D">
        <w:rPr>
          <w:rFonts w:ascii="Times New Roman" w:hAnsi="Times New Roman"/>
          <w:sz w:val="24"/>
          <w:szCs w:val="24"/>
        </w:rPr>
        <w:t xml:space="preserve"> </w:t>
      </w:r>
      <w:r w:rsidR="0090299F" w:rsidRPr="0060699D">
        <w:rPr>
          <w:rFonts w:ascii="Times New Roman" w:hAnsi="Times New Roman"/>
          <w:sz w:val="24"/>
          <w:szCs w:val="24"/>
        </w:rPr>
        <w:t>(</w:t>
      </w:r>
      <w:r w:rsidRPr="0060699D">
        <w:rPr>
          <w:rFonts w:ascii="Times New Roman" w:hAnsi="Times New Roman"/>
          <w:sz w:val="24"/>
          <w:szCs w:val="24"/>
        </w:rPr>
        <w:t>b</w:t>
      </w:r>
      <w:r w:rsidR="0090299F" w:rsidRPr="0060699D">
        <w:rPr>
          <w:rFonts w:ascii="Times New Roman" w:hAnsi="Times New Roman"/>
          <w:sz w:val="24"/>
          <w:szCs w:val="24"/>
        </w:rPr>
        <w:t>)</w:t>
      </w:r>
      <w:r w:rsidRPr="0060699D">
        <w:rPr>
          <w:rFonts w:ascii="Times New Roman" w:hAnsi="Times New Roman"/>
          <w:sz w:val="24"/>
          <w:szCs w:val="24"/>
        </w:rPr>
        <w:t xml:space="preserve"> bentleri</w:t>
      </w:r>
      <w:r w:rsidR="00AC6B27">
        <w:rPr>
          <w:rFonts w:ascii="Times New Roman" w:hAnsi="Times New Roman"/>
          <w:sz w:val="24"/>
          <w:szCs w:val="24"/>
        </w:rPr>
        <w:t xml:space="preserve"> </w:t>
      </w:r>
      <w:r w:rsidRPr="0060699D">
        <w:rPr>
          <w:rFonts w:ascii="Times New Roman" w:hAnsi="Times New Roman"/>
          <w:sz w:val="24"/>
          <w:szCs w:val="24"/>
        </w:rPr>
        <w:t xml:space="preserve">aykırı davrananlara 10.000 </w:t>
      </w:r>
      <w:r w:rsidRPr="0060699D">
        <w:rPr>
          <w:rFonts w:ascii="Times New Roman" w:eastAsia="Times New Roman" w:hAnsi="Times New Roman"/>
          <w:sz w:val="24"/>
          <w:szCs w:val="24"/>
        </w:rPr>
        <w:t>Türk Lirasından</w:t>
      </w:r>
      <w:r w:rsidRPr="0060699D">
        <w:rPr>
          <w:rFonts w:ascii="Times New Roman" w:hAnsi="Times New Roman"/>
          <w:sz w:val="24"/>
          <w:szCs w:val="24"/>
        </w:rPr>
        <w:t xml:space="preserve"> 200.000 </w:t>
      </w:r>
      <w:r w:rsidRPr="0060699D">
        <w:rPr>
          <w:rFonts w:ascii="Times New Roman" w:eastAsia="Times New Roman" w:hAnsi="Times New Roman" w:cs="Times New Roman"/>
          <w:sz w:val="24"/>
          <w:szCs w:val="24"/>
        </w:rPr>
        <w:t xml:space="preserve">Türk Lirasına kadar idari para cezası verilir. </w:t>
      </w:r>
      <w:r w:rsidR="008A1543" w:rsidRPr="008A1543">
        <w:rPr>
          <w:rFonts w:ascii="Times New Roman" w:hAnsi="Times New Roman"/>
          <w:sz w:val="24"/>
          <w:szCs w:val="24"/>
        </w:rPr>
        <w:t xml:space="preserve"> </w:t>
      </w:r>
    </w:p>
    <w:p w14:paraId="0BB16A54" w14:textId="735D9B84" w:rsidR="00EF0E2F" w:rsidRDefault="0047234C"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944635">
        <w:rPr>
          <w:rFonts w:ascii="Times New Roman" w:eastAsia="Times New Roman" w:hAnsi="Times New Roman"/>
          <w:sz w:val="24"/>
          <w:szCs w:val="24"/>
        </w:rPr>
        <w:t>7</w:t>
      </w:r>
      <w:r w:rsidRPr="00CC53E8">
        <w:rPr>
          <w:rFonts w:ascii="Times New Roman" w:eastAsia="Times New Roman" w:hAnsi="Times New Roman"/>
          <w:sz w:val="24"/>
          <w:szCs w:val="24"/>
        </w:rPr>
        <w:t xml:space="preserve">) Bu Kanunun </w:t>
      </w:r>
      <w:r w:rsidR="00B67580" w:rsidRPr="00CC53E8">
        <w:rPr>
          <w:rFonts w:ascii="Times New Roman" w:eastAsia="Times New Roman" w:hAnsi="Times New Roman"/>
          <w:sz w:val="24"/>
          <w:szCs w:val="24"/>
        </w:rPr>
        <w:t>1</w:t>
      </w:r>
      <w:r w:rsidR="00B67580">
        <w:rPr>
          <w:rFonts w:ascii="Times New Roman" w:eastAsia="Times New Roman" w:hAnsi="Times New Roman"/>
          <w:sz w:val="24"/>
          <w:szCs w:val="24"/>
        </w:rPr>
        <w:t>1</w:t>
      </w:r>
      <w:r w:rsidR="00B67580" w:rsidRPr="00CC53E8">
        <w:rPr>
          <w:rFonts w:ascii="Times New Roman" w:eastAsia="Times New Roman" w:hAnsi="Times New Roman"/>
          <w:sz w:val="24"/>
          <w:szCs w:val="24"/>
        </w:rPr>
        <w:t xml:space="preserve"> </w:t>
      </w:r>
      <w:r w:rsidR="00B67580">
        <w:rPr>
          <w:rFonts w:ascii="Times New Roman" w:eastAsia="Times New Roman" w:hAnsi="Times New Roman"/>
          <w:sz w:val="24"/>
          <w:szCs w:val="24"/>
        </w:rPr>
        <w:t>inci</w:t>
      </w:r>
      <w:r w:rsidR="00B67580"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madde</w:t>
      </w:r>
      <w:r w:rsidR="00D95E6D">
        <w:rPr>
          <w:rFonts w:ascii="Times New Roman" w:eastAsia="Times New Roman" w:hAnsi="Times New Roman"/>
          <w:sz w:val="24"/>
          <w:szCs w:val="24"/>
        </w:rPr>
        <w:t>si</w:t>
      </w:r>
      <w:r w:rsidRPr="00CC53E8">
        <w:rPr>
          <w:rFonts w:ascii="Times New Roman" w:eastAsia="Times New Roman" w:hAnsi="Times New Roman"/>
          <w:sz w:val="24"/>
          <w:szCs w:val="24"/>
        </w:rPr>
        <w:t xml:space="preserve">nin </w:t>
      </w:r>
      <w:r w:rsidR="00D95E6D">
        <w:rPr>
          <w:rFonts w:ascii="Times New Roman" w:eastAsia="Times New Roman" w:hAnsi="Times New Roman"/>
          <w:sz w:val="24"/>
          <w:szCs w:val="24"/>
        </w:rPr>
        <w:t>ikinci</w:t>
      </w:r>
      <w:r w:rsidR="00D95E6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fıkrasına aykırı olarak </w:t>
      </w:r>
      <w:r w:rsidR="00AC6B27" w:rsidRPr="00215052">
        <w:rPr>
          <w:rFonts w:ascii="Times New Roman" w:eastAsia="Times New Roman" w:hAnsi="Times New Roman"/>
          <w:sz w:val="24"/>
          <w:szCs w:val="24"/>
        </w:rPr>
        <w:t>suyu</w:t>
      </w:r>
      <w:r w:rsidR="00AC6B27">
        <w:rPr>
          <w:rFonts w:ascii="Times New Roman" w:eastAsia="Times New Roman" w:hAnsi="Times New Roman"/>
          <w:sz w:val="24"/>
          <w:szCs w:val="24"/>
        </w:rPr>
        <w:t xml:space="preserve"> </w:t>
      </w:r>
      <w:r w:rsidRPr="00CC53E8">
        <w:rPr>
          <w:rFonts w:ascii="Times New Roman" w:eastAsia="Times New Roman" w:hAnsi="Times New Roman"/>
          <w:sz w:val="24"/>
          <w:szCs w:val="24"/>
        </w:rPr>
        <w:t>tahsis belgesine uygun kullanmayan</w:t>
      </w:r>
      <w:r w:rsidR="00CD4770">
        <w:rPr>
          <w:rFonts w:ascii="Times New Roman" w:eastAsia="Times New Roman" w:hAnsi="Times New Roman"/>
          <w:sz w:val="24"/>
          <w:szCs w:val="24"/>
        </w:rPr>
        <w:t>lara</w:t>
      </w:r>
      <w:r w:rsidRPr="00CC53E8">
        <w:rPr>
          <w:rFonts w:ascii="Times New Roman" w:eastAsia="Times New Roman" w:hAnsi="Times New Roman"/>
          <w:sz w:val="24"/>
          <w:szCs w:val="24"/>
        </w:rPr>
        <w:t xml:space="preserve"> </w:t>
      </w:r>
      <w:r w:rsidR="00960343">
        <w:rPr>
          <w:rFonts w:ascii="Times New Roman" w:eastAsia="Times New Roman" w:hAnsi="Times New Roman"/>
          <w:sz w:val="24"/>
          <w:szCs w:val="24"/>
        </w:rPr>
        <w:t>5.000 Türk Lirasından</w:t>
      </w:r>
      <w:r w:rsidR="00960343" w:rsidRPr="00CC53E8">
        <w:rPr>
          <w:rFonts w:ascii="Times New Roman" w:eastAsia="Times New Roman" w:hAnsi="Times New Roman"/>
          <w:sz w:val="24"/>
          <w:szCs w:val="24"/>
        </w:rPr>
        <w:t xml:space="preserve"> </w:t>
      </w:r>
      <w:r w:rsidR="00960343">
        <w:rPr>
          <w:rFonts w:ascii="Times New Roman" w:eastAsia="Times New Roman" w:hAnsi="Times New Roman"/>
          <w:sz w:val="24"/>
          <w:szCs w:val="24"/>
        </w:rPr>
        <w:t>500.000</w:t>
      </w:r>
      <w:r w:rsidRPr="00CC53E8">
        <w:rPr>
          <w:rFonts w:ascii="Times New Roman" w:eastAsia="Times New Roman" w:hAnsi="Times New Roman"/>
          <w:sz w:val="24"/>
          <w:szCs w:val="24"/>
        </w:rPr>
        <w:t xml:space="preserve"> Türk Lirası</w:t>
      </w:r>
      <w:r w:rsidR="005F0C5C">
        <w:rPr>
          <w:rFonts w:ascii="Times New Roman" w:eastAsia="Times New Roman" w:hAnsi="Times New Roman"/>
          <w:sz w:val="24"/>
          <w:szCs w:val="24"/>
        </w:rPr>
        <w:t>na kadar</w:t>
      </w:r>
      <w:r w:rsidRPr="00CC53E8">
        <w:rPr>
          <w:rFonts w:ascii="Times New Roman" w:eastAsia="Times New Roman" w:hAnsi="Times New Roman"/>
          <w:sz w:val="24"/>
          <w:szCs w:val="24"/>
        </w:rPr>
        <w:t xml:space="preserve"> idari para cezası verilir. İzinsiz kullanılan su</w:t>
      </w:r>
      <w:r w:rsidR="00CD4770">
        <w:rPr>
          <w:rFonts w:ascii="Times New Roman" w:eastAsia="Times New Roman" w:hAnsi="Times New Roman"/>
          <w:sz w:val="24"/>
          <w:szCs w:val="24"/>
        </w:rPr>
        <w:t xml:space="preserve"> </w:t>
      </w:r>
      <w:r w:rsidR="008116E1">
        <w:rPr>
          <w:rFonts w:ascii="Times New Roman" w:eastAsia="Times New Roman" w:hAnsi="Times New Roman"/>
          <w:sz w:val="24"/>
          <w:szCs w:val="24"/>
        </w:rPr>
        <w:t xml:space="preserve">kullanım </w:t>
      </w:r>
      <w:r w:rsidR="00CD4770">
        <w:rPr>
          <w:rFonts w:ascii="Times New Roman" w:eastAsia="Times New Roman" w:hAnsi="Times New Roman"/>
          <w:sz w:val="24"/>
          <w:szCs w:val="24"/>
        </w:rPr>
        <w:t>hizmet</w:t>
      </w:r>
      <w:r w:rsidRPr="00CC53E8">
        <w:rPr>
          <w:rFonts w:ascii="Times New Roman" w:eastAsia="Times New Roman" w:hAnsi="Times New Roman"/>
          <w:sz w:val="24"/>
          <w:szCs w:val="24"/>
        </w:rPr>
        <w:t xml:space="preserve"> bedeli, tahsis belgesindeki su miktarı esas alınarak iki katı olarak uygulanır.</w:t>
      </w:r>
      <w:r w:rsidR="00CD4770">
        <w:rPr>
          <w:rFonts w:ascii="Times New Roman" w:eastAsia="Times New Roman" w:hAnsi="Times New Roman"/>
          <w:sz w:val="24"/>
          <w:szCs w:val="24"/>
        </w:rPr>
        <w:t xml:space="preserve"> </w:t>
      </w:r>
    </w:p>
    <w:p w14:paraId="13CEAE69" w14:textId="74CD6AB1" w:rsidR="00AD2894" w:rsidRDefault="00AD2894">
      <w:pPr>
        <w:pBdr>
          <w:top w:val="nil"/>
          <w:left w:val="nil"/>
          <w:bottom w:val="nil"/>
          <w:right w:val="nil"/>
          <w:between w:val="nil"/>
        </w:pBdr>
        <w:spacing w:before="120" w:after="120" w:line="240" w:lineRule="auto"/>
        <w:ind w:firstLine="567"/>
        <w:jc w:val="both"/>
        <w:rPr>
          <w:rFonts w:ascii="Times New Roman" w:eastAsia="Times New Roman" w:hAnsi="Times New Roman"/>
          <w:color w:val="000000" w:themeColor="text1"/>
          <w:sz w:val="24"/>
          <w:szCs w:val="24"/>
        </w:rPr>
      </w:pPr>
      <w:r w:rsidRPr="00FD1FDE">
        <w:rPr>
          <w:rFonts w:ascii="Times New Roman" w:eastAsia="Times New Roman" w:hAnsi="Times New Roman"/>
          <w:sz w:val="24"/>
          <w:szCs w:val="24"/>
        </w:rPr>
        <w:t>(</w:t>
      </w:r>
      <w:r w:rsidR="00944635">
        <w:rPr>
          <w:rFonts w:ascii="Times New Roman" w:eastAsia="Times New Roman" w:hAnsi="Times New Roman"/>
          <w:sz w:val="24"/>
          <w:szCs w:val="24"/>
        </w:rPr>
        <w:t>8</w:t>
      </w:r>
      <w:r w:rsidRPr="00FD1FDE">
        <w:rPr>
          <w:rFonts w:ascii="Times New Roman" w:eastAsia="Times New Roman" w:hAnsi="Times New Roman"/>
          <w:sz w:val="24"/>
          <w:szCs w:val="24"/>
        </w:rPr>
        <w:t xml:space="preserve">) </w:t>
      </w:r>
      <w:r>
        <w:rPr>
          <w:rFonts w:ascii="Times New Roman" w:eastAsia="Times New Roman" w:hAnsi="Times New Roman"/>
          <w:sz w:val="24"/>
          <w:szCs w:val="24"/>
        </w:rPr>
        <w:t xml:space="preserve">Bu Kanunun </w:t>
      </w:r>
      <w:proofErr w:type="gramStart"/>
      <w:r w:rsidR="001C1140">
        <w:rPr>
          <w:rFonts w:ascii="Times New Roman" w:eastAsia="Times New Roman" w:hAnsi="Times New Roman"/>
          <w:sz w:val="24"/>
          <w:szCs w:val="24"/>
        </w:rPr>
        <w:t xml:space="preserve">12 </w:t>
      </w:r>
      <w:proofErr w:type="spellStart"/>
      <w:r w:rsidR="001C1140">
        <w:rPr>
          <w:rFonts w:ascii="Times New Roman" w:eastAsia="Times New Roman" w:hAnsi="Times New Roman"/>
          <w:sz w:val="24"/>
          <w:szCs w:val="24"/>
        </w:rPr>
        <w:t>nci</w:t>
      </w:r>
      <w:proofErr w:type="spellEnd"/>
      <w:proofErr w:type="gramEnd"/>
      <w:r w:rsidR="001C1140">
        <w:rPr>
          <w:rFonts w:ascii="Times New Roman" w:eastAsia="Times New Roman" w:hAnsi="Times New Roman"/>
          <w:sz w:val="24"/>
          <w:szCs w:val="24"/>
        </w:rPr>
        <w:t xml:space="preserve"> </w:t>
      </w:r>
      <w:r>
        <w:rPr>
          <w:rFonts w:ascii="Times New Roman" w:eastAsia="Times New Roman" w:hAnsi="Times New Roman"/>
          <w:sz w:val="24"/>
          <w:szCs w:val="24"/>
        </w:rPr>
        <w:t>maddesinin birinci fıkrası</w:t>
      </w:r>
      <w:r w:rsidR="00AC6B27" w:rsidRPr="00215052">
        <w:rPr>
          <w:rFonts w:ascii="Times New Roman" w:eastAsia="Times New Roman" w:hAnsi="Times New Roman"/>
          <w:sz w:val="24"/>
          <w:szCs w:val="24"/>
        </w:rPr>
        <w:t>nın</w:t>
      </w:r>
      <w:r>
        <w:rPr>
          <w:rFonts w:ascii="Times New Roman" w:eastAsia="Times New Roman" w:hAnsi="Times New Roman"/>
          <w:sz w:val="24"/>
          <w:szCs w:val="24"/>
        </w:rPr>
        <w:t xml:space="preserve"> </w:t>
      </w:r>
      <w:r w:rsidR="008C1042">
        <w:rPr>
          <w:rFonts w:ascii="Times New Roman" w:eastAsia="Times New Roman" w:hAnsi="Times New Roman"/>
          <w:sz w:val="24"/>
          <w:szCs w:val="24"/>
        </w:rPr>
        <w:t>(</w:t>
      </w:r>
      <w:r>
        <w:rPr>
          <w:rFonts w:ascii="Times New Roman" w:eastAsia="Times New Roman" w:hAnsi="Times New Roman"/>
          <w:sz w:val="24"/>
          <w:szCs w:val="24"/>
        </w:rPr>
        <w:t>b</w:t>
      </w:r>
      <w:r w:rsidR="008C1042">
        <w:rPr>
          <w:rFonts w:ascii="Times New Roman" w:eastAsia="Times New Roman" w:hAnsi="Times New Roman"/>
          <w:sz w:val="24"/>
          <w:szCs w:val="24"/>
        </w:rPr>
        <w:t>)</w:t>
      </w:r>
      <w:r>
        <w:rPr>
          <w:rFonts w:ascii="Times New Roman" w:eastAsia="Times New Roman" w:hAnsi="Times New Roman"/>
          <w:sz w:val="24"/>
          <w:szCs w:val="24"/>
        </w:rPr>
        <w:t xml:space="preserve"> bendi uyarınca belirlenen usul ve esaslara aykırı davrananlara</w:t>
      </w:r>
      <w:r w:rsidRPr="00FD1FDE">
        <w:rPr>
          <w:rFonts w:ascii="Times New Roman" w:eastAsia="Times New Roman" w:hAnsi="Times New Roman"/>
          <w:sz w:val="24"/>
          <w:szCs w:val="24"/>
        </w:rPr>
        <w:t xml:space="preserve">, </w:t>
      </w:r>
      <w:r w:rsidR="00AC6B27">
        <w:rPr>
          <w:rFonts w:ascii="Times New Roman" w:eastAsia="Times New Roman" w:hAnsi="Times New Roman"/>
          <w:sz w:val="24"/>
          <w:szCs w:val="24"/>
        </w:rPr>
        <w:t>diğer kanunlarda yaptırım öngörülmemiş</w:t>
      </w:r>
      <w:r w:rsidR="00131404">
        <w:rPr>
          <w:rFonts w:ascii="Times New Roman" w:eastAsia="Times New Roman" w:hAnsi="Times New Roman"/>
          <w:sz w:val="24"/>
          <w:szCs w:val="24"/>
        </w:rPr>
        <w:t xml:space="preserve"> olması halinde</w:t>
      </w:r>
      <w:r w:rsidR="00AC6B27">
        <w:rPr>
          <w:rFonts w:ascii="Times New Roman" w:eastAsia="Times New Roman" w:hAnsi="Times New Roman"/>
          <w:sz w:val="24"/>
          <w:szCs w:val="24"/>
        </w:rPr>
        <w:t xml:space="preserve"> </w:t>
      </w:r>
      <w:r w:rsidRPr="00FD1FDE">
        <w:rPr>
          <w:rFonts w:ascii="Times New Roman" w:eastAsia="Times New Roman" w:hAnsi="Times New Roman"/>
          <w:color w:val="000000" w:themeColor="text1"/>
          <w:sz w:val="24"/>
          <w:szCs w:val="24"/>
        </w:rPr>
        <w:t>1.300.000 Türk Lirası, bu alanda kirlenmenin tehlikeli madde</w:t>
      </w:r>
      <w:r w:rsidR="00131404">
        <w:rPr>
          <w:rFonts w:ascii="Times New Roman" w:eastAsia="Times New Roman" w:hAnsi="Times New Roman"/>
          <w:color w:val="000000" w:themeColor="text1"/>
          <w:sz w:val="24"/>
          <w:szCs w:val="24"/>
        </w:rPr>
        <w:t>den kaynaklanması</w:t>
      </w:r>
      <w:r w:rsidRPr="00FD1FDE">
        <w:rPr>
          <w:rFonts w:ascii="Times New Roman" w:eastAsia="Times New Roman" w:hAnsi="Times New Roman"/>
          <w:color w:val="000000" w:themeColor="text1"/>
          <w:sz w:val="24"/>
          <w:szCs w:val="24"/>
        </w:rPr>
        <w:t xml:space="preserve"> durumunda ise 2.000.000 Türk Lirası idari para cezası verilir. Cezaya konu fiilin içme-kullanma suyu havzalarının su yüzeyinde ya da maksimum su kotundan itibaren yatayda bin metre içerisindeki alanda gerçekleşmesi durumunda ceza iki katı uygulanır.</w:t>
      </w:r>
    </w:p>
    <w:p w14:paraId="00E4AEFA" w14:textId="180EF69C" w:rsidR="0070655C" w:rsidRPr="00CC53E8" w:rsidRDefault="0070655C" w:rsidP="0070655C">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lastRenderedPageBreak/>
        <w:t>(</w:t>
      </w:r>
      <w:r w:rsidR="00944635">
        <w:rPr>
          <w:rFonts w:ascii="Times New Roman" w:eastAsia="Times New Roman" w:hAnsi="Times New Roman"/>
          <w:sz w:val="24"/>
          <w:szCs w:val="24"/>
        </w:rPr>
        <w:t>9</w:t>
      </w:r>
      <w:r w:rsidRPr="00CC53E8">
        <w:rPr>
          <w:rFonts w:ascii="Times New Roman" w:eastAsia="Times New Roman" w:hAnsi="Times New Roman"/>
          <w:sz w:val="24"/>
          <w:szCs w:val="24"/>
        </w:rPr>
        <w:t>) Su kaynaklarını</w:t>
      </w:r>
      <w:r w:rsidR="00977F62">
        <w:rPr>
          <w:rFonts w:ascii="Times New Roman" w:eastAsia="Times New Roman" w:hAnsi="Times New Roman"/>
          <w:sz w:val="24"/>
          <w:szCs w:val="24"/>
        </w:rPr>
        <w:t>n</w:t>
      </w:r>
      <w:r w:rsidRPr="00CC53E8">
        <w:rPr>
          <w:rFonts w:ascii="Times New Roman" w:eastAsia="Times New Roman" w:hAnsi="Times New Roman"/>
          <w:sz w:val="24"/>
          <w:szCs w:val="24"/>
        </w:rPr>
        <w:t xml:space="preserve"> ve doğal mineralli suları</w:t>
      </w:r>
      <w:r w:rsidR="00977F62">
        <w:rPr>
          <w:rFonts w:ascii="Times New Roman" w:eastAsia="Times New Roman" w:hAnsi="Times New Roman"/>
          <w:sz w:val="24"/>
          <w:szCs w:val="24"/>
        </w:rPr>
        <w:t>n</w:t>
      </w:r>
      <w:r w:rsidRPr="00CC53E8">
        <w:rPr>
          <w:rFonts w:ascii="Times New Roman" w:eastAsia="Times New Roman" w:hAnsi="Times New Roman"/>
          <w:sz w:val="24"/>
          <w:szCs w:val="24"/>
        </w:rPr>
        <w:t xml:space="preserve">, bu Kanunun </w:t>
      </w:r>
      <w:proofErr w:type="gramStart"/>
      <w:r w:rsidR="00F60093" w:rsidRPr="00CC53E8">
        <w:rPr>
          <w:rFonts w:ascii="Times New Roman" w:eastAsia="Times New Roman" w:hAnsi="Times New Roman"/>
          <w:sz w:val="24"/>
          <w:szCs w:val="24"/>
        </w:rPr>
        <w:t>1</w:t>
      </w:r>
      <w:r w:rsidR="00F60093">
        <w:rPr>
          <w:rFonts w:ascii="Times New Roman" w:eastAsia="Times New Roman" w:hAnsi="Times New Roman"/>
          <w:sz w:val="24"/>
          <w:szCs w:val="24"/>
        </w:rPr>
        <w:t>2</w:t>
      </w:r>
      <w:r w:rsidR="00F60093" w:rsidRPr="00CC53E8">
        <w:rPr>
          <w:rFonts w:ascii="Times New Roman" w:eastAsia="Times New Roman" w:hAnsi="Times New Roman"/>
          <w:sz w:val="24"/>
          <w:szCs w:val="24"/>
        </w:rPr>
        <w:t xml:space="preserve"> </w:t>
      </w:r>
      <w:proofErr w:type="spellStart"/>
      <w:r w:rsidR="00F60093">
        <w:rPr>
          <w:rFonts w:ascii="Times New Roman" w:eastAsia="Times New Roman" w:hAnsi="Times New Roman"/>
          <w:sz w:val="24"/>
          <w:szCs w:val="24"/>
        </w:rPr>
        <w:t>nci</w:t>
      </w:r>
      <w:proofErr w:type="spellEnd"/>
      <w:proofErr w:type="gramEnd"/>
      <w:r w:rsidR="00F60093"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maddesinin </w:t>
      </w:r>
      <w:r w:rsidR="00A559A5">
        <w:rPr>
          <w:rFonts w:ascii="Times New Roman" w:eastAsia="Times New Roman" w:hAnsi="Times New Roman"/>
          <w:sz w:val="24"/>
          <w:szCs w:val="24"/>
        </w:rPr>
        <w:t xml:space="preserve">üçüncü </w:t>
      </w:r>
      <w:r w:rsidRPr="00CC53E8">
        <w:rPr>
          <w:rFonts w:ascii="Times New Roman" w:eastAsia="Times New Roman" w:hAnsi="Times New Roman"/>
          <w:sz w:val="24"/>
          <w:szCs w:val="24"/>
        </w:rPr>
        <w:t>fıkrasına aykırı olarak su tahsis belgesi olmadan</w:t>
      </w:r>
      <w:r w:rsidR="00AF3C4D">
        <w:rPr>
          <w:rFonts w:ascii="Times New Roman" w:eastAsia="Times New Roman" w:hAnsi="Times New Roman"/>
          <w:sz w:val="24"/>
          <w:szCs w:val="24"/>
        </w:rPr>
        <w:t xml:space="preserve"> </w:t>
      </w:r>
      <w:r w:rsidR="00AF3C4D" w:rsidRPr="00AF3C4D">
        <w:rPr>
          <w:rFonts w:ascii="Times New Roman" w:eastAsia="Times New Roman" w:hAnsi="Times New Roman"/>
          <w:sz w:val="24"/>
          <w:szCs w:val="24"/>
        </w:rPr>
        <w:t>veya tahsis miktarından daha fazla su kullanı</w:t>
      </w:r>
      <w:r w:rsidR="00977F62">
        <w:rPr>
          <w:rFonts w:ascii="Times New Roman" w:eastAsia="Times New Roman" w:hAnsi="Times New Roman"/>
          <w:sz w:val="24"/>
          <w:szCs w:val="24"/>
        </w:rPr>
        <w:t>lması</w:t>
      </w:r>
      <w:r w:rsidR="00AF3C4D" w:rsidRPr="00AF3C4D">
        <w:rPr>
          <w:rFonts w:ascii="Times New Roman" w:eastAsia="Times New Roman" w:hAnsi="Times New Roman"/>
          <w:sz w:val="24"/>
          <w:szCs w:val="24"/>
        </w:rPr>
        <w:t xml:space="preserve"> halinde;</w:t>
      </w:r>
      <w:r w:rsidR="005B73C9" w:rsidRPr="005B73C9">
        <w:t xml:space="preserve"> </w:t>
      </w:r>
    </w:p>
    <w:p w14:paraId="601963F7" w14:textId="5C525E1A" w:rsidR="0070655C" w:rsidRPr="00CC53E8" w:rsidRDefault="0070655C" w:rsidP="0070655C">
      <w:pPr>
        <w:pStyle w:val="ListeParagraf"/>
        <w:pBdr>
          <w:top w:val="nil"/>
          <w:left w:val="nil"/>
          <w:bottom w:val="nil"/>
          <w:right w:val="nil"/>
          <w:between w:val="nil"/>
        </w:pBdr>
        <w:spacing w:before="120" w:after="120" w:line="240" w:lineRule="auto"/>
        <w:ind w:left="0" w:firstLine="567"/>
        <w:contextualSpacing w:val="0"/>
        <w:jc w:val="both"/>
        <w:rPr>
          <w:rFonts w:ascii="Times New Roman" w:eastAsia="Times New Roman" w:hAnsi="Times New Roman"/>
          <w:sz w:val="24"/>
          <w:szCs w:val="24"/>
        </w:rPr>
      </w:pPr>
      <w:r w:rsidRPr="00CC53E8">
        <w:rPr>
          <w:rFonts w:ascii="Times New Roman" w:eastAsia="Times New Roman" w:hAnsi="Times New Roman"/>
          <w:sz w:val="24"/>
          <w:szCs w:val="24"/>
        </w:rPr>
        <w:t>a) İçme ve kullanma maksatlı olarak kullananlara, köylerde</w:t>
      </w:r>
      <w:r w:rsidR="00CD4770">
        <w:rPr>
          <w:rFonts w:ascii="Times New Roman" w:eastAsia="Times New Roman" w:hAnsi="Times New Roman"/>
          <w:sz w:val="24"/>
          <w:szCs w:val="24"/>
        </w:rPr>
        <w:t xml:space="preserve"> ve kırsal mahallelerde</w:t>
      </w:r>
      <w:r w:rsidRPr="00CC53E8">
        <w:rPr>
          <w:rFonts w:ascii="Times New Roman" w:eastAsia="Times New Roman" w:hAnsi="Times New Roman"/>
          <w:sz w:val="24"/>
          <w:szCs w:val="24"/>
        </w:rPr>
        <w:t xml:space="preserve"> </w:t>
      </w:r>
      <w:r w:rsidR="001C09AE">
        <w:rPr>
          <w:rFonts w:ascii="Times New Roman" w:eastAsia="Times New Roman" w:hAnsi="Times New Roman"/>
          <w:sz w:val="24"/>
          <w:szCs w:val="24"/>
        </w:rPr>
        <w:t>1.000</w:t>
      </w:r>
      <w:r w:rsidRPr="00CC53E8">
        <w:rPr>
          <w:rFonts w:ascii="Times New Roman" w:eastAsia="Times New Roman" w:hAnsi="Times New Roman"/>
          <w:sz w:val="24"/>
          <w:szCs w:val="24"/>
        </w:rPr>
        <w:t xml:space="preserve"> Türk Lirası, belediye sınırları içerisinde </w:t>
      </w:r>
      <w:r w:rsidR="001C09AE">
        <w:rPr>
          <w:rFonts w:ascii="Times New Roman" w:eastAsia="Times New Roman" w:hAnsi="Times New Roman"/>
          <w:sz w:val="24"/>
          <w:szCs w:val="24"/>
        </w:rPr>
        <w:t>5.000</w:t>
      </w:r>
      <w:r w:rsidRPr="00CC53E8">
        <w:rPr>
          <w:rFonts w:ascii="Times New Roman" w:eastAsia="Times New Roman" w:hAnsi="Times New Roman"/>
          <w:sz w:val="24"/>
          <w:szCs w:val="24"/>
        </w:rPr>
        <w:t xml:space="preserve"> Türk Lirası, </w:t>
      </w:r>
    </w:p>
    <w:p w14:paraId="491CEEF2" w14:textId="51C453FB" w:rsidR="0070655C" w:rsidRPr="00CC53E8" w:rsidRDefault="0070655C" w:rsidP="0070655C">
      <w:pPr>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 xml:space="preserve">b) Zirai maksatlı kullananlara </w:t>
      </w:r>
      <w:r w:rsidR="001C09AE">
        <w:rPr>
          <w:rFonts w:ascii="Times New Roman" w:hAnsi="Times New Roman"/>
          <w:sz w:val="24"/>
          <w:szCs w:val="24"/>
        </w:rPr>
        <w:t>2.000</w:t>
      </w:r>
      <w:r w:rsidRPr="00CC53E8">
        <w:rPr>
          <w:rFonts w:ascii="Times New Roman" w:hAnsi="Times New Roman"/>
          <w:sz w:val="24"/>
          <w:szCs w:val="24"/>
        </w:rPr>
        <w:t xml:space="preserve"> Türk Lirasına ilave olarak</w:t>
      </w:r>
      <w:r w:rsidR="00AF3C4D">
        <w:rPr>
          <w:rFonts w:ascii="Times New Roman" w:hAnsi="Times New Roman"/>
          <w:sz w:val="24"/>
          <w:szCs w:val="24"/>
        </w:rPr>
        <w:t xml:space="preserve"> </w:t>
      </w:r>
      <w:r w:rsidR="00AF3C4D" w:rsidRPr="00AF3C4D">
        <w:rPr>
          <w:rFonts w:ascii="Times New Roman" w:hAnsi="Times New Roman"/>
          <w:sz w:val="24"/>
          <w:szCs w:val="24"/>
        </w:rPr>
        <w:t>tahsis miktarını aşan kısım veya belgesiz kullanılan miktar için DSİ tarafından hesaplanan</w:t>
      </w:r>
      <w:r w:rsidRPr="00CC53E8">
        <w:rPr>
          <w:rFonts w:ascii="Times New Roman" w:hAnsi="Times New Roman"/>
          <w:sz w:val="24"/>
          <w:szCs w:val="24"/>
        </w:rPr>
        <w:t xml:space="preserve"> metreküp başına </w:t>
      </w:r>
      <w:r w:rsidR="001C09AE">
        <w:rPr>
          <w:rFonts w:ascii="Times New Roman" w:hAnsi="Times New Roman"/>
          <w:sz w:val="24"/>
          <w:szCs w:val="24"/>
        </w:rPr>
        <w:t>25</w:t>
      </w:r>
      <w:r w:rsidRPr="00CC53E8">
        <w:rPr>
          <w:rFonts w:ascii="Times New Roman" w:hAnsi="Times New Roman"/>
          <w:sz w:val="24"/>
          <w:szCs w:val="24"/>
        </w:rPr>
        <w:t xml:space="preserve"> </w:t>
      </w:r>
      <w:r w:rsidR="001C09AE">
        <w:rPr>
          <w:rFonts w:ascii="Times New Roman" w:hAnsi="Times New Roman"/>
          <w:sz w:val="24"/>
          <w:szCs w:val="24"/>
        </w:rPr>
        <w:t>K</w:t>
      </w:r>
      <w:r w:rsidRPr="00CC53E8">
        <w:rPr>
          <w:rFonts w:ascii="Times New Roman" w:hAnsi="Times New Roman"/>
          <w:sz w:val="24"/>
          <w:szCs w:val="24"/>
        </w:rPr>
        <w:t>uruş,</w:t>
      </w:r>
    </w:p>
    <w:p w14:paraId="760794A6" w14:textId="0D19214E" w:rsidR="0070655C" w:rsidRPr="00CC53E8" w:rsidRDefault="0070655C" w:rsidP="0070655C">
      <w:pPr>
        <w:spacing w:before="120" w:after="120" w:line="240" w:lineRule="auto"/>
        <w:ind w:firstLine="567"/>
        <w:jc w:val="both"/>
        <w:rPr>
          <w:rFonts w:ascii="Times New Roman" w:hAnsi="Times New Roman"/>
          <w:sz w:val="24"/>
          <w:szCs w:val="24"/>
        </w:rPr>
      </w:pPr>
      <w:r w:rsidRPr="00CC53E8">
        <w:rPr>
          <w:rFonts w:ascii="Times New Roman" w:hAnsi="Times New Roman"/>
          <w:sz w:val="24"/>
          <w:szCs w:val="24"/>
        </w:rPr>
        <w:t>c) Su ürünleri yetiştiriciliğinde</w:t>
      </w:r>
      <w:r w:rsidR="00FB0EFC">
        <w:rPr>
          <w:rFonts w:ascii="Times New Roman" w:hAnsi="Times New Roman"/>
          <w:sz w:val="24"/>
          <w:szCs w:val="24"/>
        </w:rPr>
        <w:t xml:space="preserve"> </w:t>
      </w:r>
      <w:r w:rsidR="00FB0EFC" w:rsidRPr="00FB0EFC">
        <w:rPr>
          <w:rFonts w:ascii="Times New Roman" w:hAnsi="Times New Roman"/>
          <w:sz w:val="24"/>
          <w:szCs w:val="24"/>
        </w:rPr>
        <w:t xml:space="preserve">sayaç okumalarında veya </w:t>
      </w:r>
      <w:r w:rsidR="00AF3C4D" w:rsidRPr="00AF3C4D">
        <w:rPr>
          <w:rFonts w:ascii="Times New Roman" w:hAnsi="Times New Roman"/>
          <w:sz w:val="24"/>
          <w:szCs w:val="24"/>
        </w:rPr>
        <w:t>DSİ tarafından</w:t>
      </w:r>
      <w:r w:rsidR="00AF3C4D">
        <w:rPr>
          <w:rFonts w:ascii="Times New Roman" w:hAnsi="Times New Roman"/>
          <w:sz w:val="24"/>
          <w:szCs w:val="24"/>
        </w:rPr>
        <w:t xml:space="preserve"> </w:t>
      </w:r>
      <w:r w:rsidRPr="00CC53E8">
        <w:rPr>
          <w:rFonts w:ascii="Times New Roman" w:hAnsi="Times New Roman"/>
          <w:sz w:val="24"/>
          <w:szCs w:val="24"/>
        </w:rPr>
        <w:t>yapılan anlık ölçümlerde,</w:t>
      </w:r>
      <w:r w:rsidR="002944A9" w:rsidRPr="002944A9">
        <w:rPr>
          <w:rFonts w:ascii="Times New Roman" w:hAnsi="Times New Roman"/>
          <w:sz w:val="24"/>
          <w:szCs w:val="24"/>
        </w:rPr>
        <w:t xml:space="preserve"> tahsis miktarını aşan kısımda veya belgesiz kullanılan miktarda </w:t>
      </w:r>
      <w:r w:rsidRPr="00CC53E8">
        <w:rPr>
          <w:rFonts w:ascii="Times New Roman" w:hAnsi="Times New Roman"/>
          <w:sz w:val="24"/>
          <w:szCs w:val="24"/>
        </w:rPr>
        <w:t xml:space="preserve">50 l/s’ye kadar su kullananlara </w:t>
      </w:r>
      <w:r w:rsidR="00991307">
        <w:rPr>
          <w:rFonts w:ascii="Times New Roman" w:hAnsi="Times New Roman"/>
          <w:sz w:val="24"/>
          <w:szCs w:val="24"/>
        </w:rPr>
        <w:t>75</w:t>
      </w:r>
      <w:r w:rsidR="005B73C9">
        <w:rPr>
          <w:rFonts w:ascii="Times New Roman" w:hAnsi="Times New Roman"/>
          <w:sz w:val="24"/>
          <w:szCs w:val="24"/>
        </w:rPr>
        <w:t>.</w:t>
      </w:r>
      <w:r w:rsidR="002944A9">
        <w:rPr>
          <w:rFonts w:ascii="Times New Roman" w:hAnsi="Times New Roman"/>
          <w:sz w:val="24"/>
          <w:szCs w:val="24"/>
        </w:rPr>
        <w:t>00</w:t>
      </w:r>
      <w:r w:rsidR="00991307">
        <w:rPr>
          <w:rFonts w:ascii="Times New Roman" w:hAnsi="Times New Roman"/>
          <w:sz w:val="24"/>
          <w:szCs w:val="24"/>
        </w:rPr>
        <w:t>0</w:t>
      </w:r>
      <w:r w:rsidR="00991307" w:rsidRPr="00CC53E8">
        <w:rPr>
          <w:rFonts w:ascii="Times New Roman" w:hAnsi="Times New Roman"/>
          <w:sz w:val="24"/>
          <w:szCs w:val="24"/>
        </w:rPr>
        <w:t xml:space="preserve"> </w:t>
      </w:r>
      <w:r w:rsidRPr="00CC53E8">
        <w:rPr>
          <w:rFonts w:ascii="Times New Roman" w:hAnsi="Times New Roman"/>
          <w:sz w:val="24"/>
          <w:szCs w:val="24"/>
        </w:rPr>
        <w:t xml:space="preserve">Türk Lirası, 50-500 l/s arasında kullananlara </w:t>
      </w:r>
      <w:r w:rsidR="001C09AE">
        <w:rPr>
          <w:rFonts w:ascii="Times New Roman" w:hAnsi="Times New Roman"/>
          <w:sz w:val="24"/>
          <w:szCs w:val="24"/>
        </w:rPr>
        <w:t>2</w:t>
      </w:r>
      <w:r w:rsidR="002944A9">
        <w:rPr>
          <w:rFonts w:ascii="Times New Roman" w:hAnsi="Times New Roman"/>
          <w:sz w:val="24"/>
          <w:szCs w:val="24"/>
        </w:rPr>
        <w:t>50</w:t>
      </w:r>
      <w:r w:rsidR="001C09AE">
        <w:rPr>
          <w:rFonts w:ascii="Times New Roman" w:hAnsi="Times New Roman"/>
          <w:sz w:val="24"/>
          <w:szCs w:val="24"/>
        </w:rPr>
        <w:t>.</w:t>
      </w:r>
      <w:r w:rsidR="002944A9">
        <w:rPr>
          <w:rFonts w:ascii="Times New Roman" w:hAnsi="Times New Roman"/>
          <w:sz w:val="24"/>
          <w:szCs w:val="24"/>
        </w:rPr>
        <w:t>0</w:t>
      </w:r>
      <w:r w:rsidR="001C09AE">
        <w:rPr>
          <w:rFonts w:ascii="Times New Roman" w:hAnsi="Times New Roman"/>
          <w:sz w:val="24"/>
          <w:szCs w:val="24"/>
        </w:rPr>
        <w:t>00</w:t>
      </w:r>
      <w:r w:rsidRPr="00CC53E8">
        <w:rPr>
          <w:rFonts w:ascii="Times New Roman" w:hAnsi="Times New Roman"/>
          <w:sz w:val="24"/>
          <w:szCs w:val="24"/>
        </w:rPr>
        <w:t xml:space="preserve"> Türk Lirası, 500 l/s’den daha fazla kullananlara </w:t>
      </w:r>
      <w:r w:rsidR="001C09AE">
        <w:rPr>
          <w:rFonts w:ascii="Times New Roman" w:hAnsi="Times New Roman"/>
          <w:sz w:val="24"/>
          <w:szCs w:val="24"/>
        </w:rPr>
        <w:t>5</w:t>
      </w:r>
      <w:r w:rsidR="002944A9">
        <w:rPr>
          <w:rFonts w:ascii="Times New Roman" w:hAnsi="Times New Roman"/>
          <w:sz w:val="24"/>
          <w:szCs w:val="24"/>
        </w:rPr>
        <w:t>00</w:t>
      </w:r>
      <w:r w:rsidR="001C09AE">
        <w:rPr>
          <w:rFonts w:ascii="Times New Roman" w:hAnsi="Times New Roman"/>
          <w:sz w:val="24"/>
          <w:szCs w:val="24"/>
        </w:rPr>
        <w:t>.000</w:t>
      </w:r>
      <w:r w:rsidRPr="00CC53E8">
        <w:rPr>
          <w:rFonts w:ascii="Times New Roman" w:hAnsi="Times New Roman"/>
          <w:sz w:val="24"/>
          <w:szCs w:val="24"/>
        </w:rPr>
        <w:t xml:space="preserve"> Türk Lirası, </w:t>
      </w:r>
    </w:p>
    <w:p w14:paraId="2C54BA72" w14:textId="069B3FB2" w:rsidR="00227D79" w:rsidRDefault="0070655C" w:rsidP="00136A62">
      <w:pPr>
        <w:spacing w:before="120" w:after="120" w:line="240" w:lineRule="auto"/>
        <w:ind w:firstLine="567"/>
        <w:jc w:val="both"/>
        <w:rPr>
          <w:rFonts w:ascii="Times New Roman" w:hAnsi="Times New Roman"/>
          <w:sz w:val="24"/>
          <w:szCs w:val="24"/>
        </w:rPr>
      </w:pPr>
      <w:proofErr w:type="gramStart"/>
      <w:r w:rsidRPr="00CC53E8">
        <w:rPr>
          <w:rFonts w:ascii="Times New Roman" w:hAnsi="Times New Roman"/>
          <w:sz w:val="24"/>
          <w:szCs w:val="24"/>
        </w:rPr>
        <w:t>ç</w:t>
      </w:r>
      <w:proofErr w:type="gramEnd"/>
      <w:r w:rsidRPr="00CC53E8">
        <w:rPr>
          <w:rFonts w:ascii="Times New Roman" w:hAnsi="Times New Roman"/>
          <w:sz w:val="24"/>
          <w:szCs w:val="24"/>
        </w:rPr>
        <w:t xml:space="preserve">) </w:t>
      </w:r>
      <w:r w:rsidR="002944A9">
        <w:rPr>
          <w:rFonts w:ascii="Times New Roman" w:hAnsi="Times New Roman"/>
          <w:sz w:val="24"/>
          <w:szCs w:val="24"/>
        </w:rPr>
        <w:t>H</w:t>
      </w:r>
      <w:r w:rsidRPr="00CC53E8">
        <w:rPr>
          <w:rFonts w:ascii="Times New Roman" w:hAnsi="Times New Roman"/>
          <w:sz w:val="24"/>
          <w:szCs w:val="24"/>
        </w:rPr>
        <w:t xml:space="preserve">idroelektrik enerji hariç olmak üzere diğer enerji </w:t>
      </w:r>
      <w:r w:rsidR="002944A9">
        <w:rPr>
          <w:rFonts w:ascii="Times New Roman" w:hAnsi="Times New Roman"/>
          <w:sz w:val="24"/>
          <w:szCs w:val="24"/>
        </w:rPr>
        <w:t>tesisleri, endüstri, madencilik, sanayi,</w:t>
      </w:r>
      <w:r w:rsidR="00FB0EFC">
        <w:rPr>
          <w:rFonts w:ascii="Times New Roman" w:hAnsi="Times New Roman"/>
          <w:sz w:val="24"/>
          <w:szCs w:val="24"/>
        </w:rPr>
        <w:t xml:space="preserve"> </w:t>
      </w:r>
      <w:r w:rsidR="002944A9">
        <w:rPr>
          <w:rFonts w:ascii="Times New Roman" w:hAnsi="Times New Roman"/>
          <w:sz w:val="24"/>
          <w:szCs w:val="24"/>
        </w:rPr>
        <w:t>ticare</w:t>
      </w:r>
      <w:r w:rsidR="005308BD">
        <w:rPr>
          <w:rFonts w:ascii="Times New Roman" w:hAnsi="Times New Roman"/>
          <w:sz w:val="24"/>
          <w:szCs w:val="24"/>
        </w:rPr>
        <w:t>t</w:t>
      </w:r>
      <w:r w:rsidR="00FB0EFC">
        <w:rPr>
          <w:rFonts w:ascii="Times New Roman" w:hAnsi="Times New Roman"/>
          <w:sz w:val="24"/>
          <w:szCs w:val="24"/>
        </w:rPr>
        <w:t>,</w:t>
      </w:r>
      <w:r w:rsidR="002944A9">
        <w:rPr>
          <w:rFonts w:ascii="Times New Roman" w:hAnsi="Times New Roman"/>
          <w:sz w:val="24"/>
          <w:szCs w:val="24"/>
        </w:rPr>
        <w:t xml:space="preserve"> turizm,</w:t>
      </w:r>
      <w:r w:rsidR="00FB0EFC">
        <w:rPr>
          <w:rFonts w:ascii="Times New Roman" w:hAnsi="Times New Roman"/>
          <w:sz w:val="24"/>
          <w:szCs w:val="24"/>
        </w:rPr>
        <w:t xml:space="preserve"> </w:t>
      </w:r>
      <w:r w:rsidRPr="00CC53E8">
        <w:rPr>
          <w:rFonts w:ascii="Times New Roman" w:hAnsi="Times New Roman"/>
          <w:sz w:val="24"/>
          <w:szCs w:val="24"/>
        </w:rPr>
        <w:t xml:space="preserve">rekreasyon, taşıma, ulaşım ve diğer maksatla kullananlara </w:t>
      </w:r>
      <w:r w:rsidR="001C09AE">
        <w:rPr>
          <w:rFonts w:ascii="Times New Roman" w:hAnsi="Times New Roman"/>
          <w:sz w:val="24"/>
          <w:szCs w:val="24"/>
        </w:rPr>
        <w:t>7.000</w:t>
      </w:r>
      <w:r w:rsidRPr="00CC53E8">
        <w:rPr>
          <w:rFonts w:ascii="Times New Roman" w:hAnsi="Times New Roman"/>
          <w:sz w:val="24"/>
          <w:szCs w:val="24"/>
        </w:rPr>
        <w:t xml:space="preserve"> Türk Lirasına ilave olarak </w:t>
      </w:r>
      <w:r w:rsidR="002704E1">
        <w:rPr>
          <w:rFonts w:ascii="Times New Roman" w:hAnsi="Times New Roman"/>
          <w:sz w:val="24"/>
          <w:szCs w:val="24"/>
        </w:rPr>
        <w:t xml:space="preserve">tahsis miktarını aşan kısım veya belgesiz kullanılan miktar için DSİ tarafından tespit edilen </w:t>
      </w:r>
      <w:r w:rsidRPr="00CC53E8">
        <w:rPr>
          <w:rFonts w:ascii="Times New Roman" w:hAnsi="Times New Roman"/>
          <w:sz w:val="24"/>
          <w:szCs w:val="24"/>
        </w:rPr>
        <w:t xml:space="preserve">sanayide kullanımlara metreküp başına </w:t>
      </w:r>
      <w:r w:rsidR="001C09AE">
        <w:rPr>
          <w:rFonts w:ascii="Times New Roman" w:hAnsi="Times New Roman"/>
          <w:sz w:val="24"/>
          <w:szCs w:val="24"/>
        </w:rPr>
        <w:t>2</w:t>
      </w:r>
      <w:r w:rsidRPr="00CC53E8">
        <w:rPr>
          <w:rFonts w:ascii="Times New Roman" w:hAnsi="Times New Roman"/>
          <w:sz w:val="24"/>
          <w:szCs w:val="24"/>
        </w:rPr>
        <w:t xml:space="preserve"> Türk Lirası ve diğer kullanımlara metreküp başına </w:t>
      </w:r>
      <w:r w:rsidR="001C09AE">
        <w:rPr>
          <w:rFonts w:ascii="Times New Roman" w:hAnsi="Times New Roman"/>
          <w:sz w:val="24"/>
          <w:szCs w:val="24"/>
        </w:rPr>
        <w:t>1</w:t>
      </w:r>
      <w:r w:rsidRPr="00CC53E8">
        <w:rPr>
          <w:rFonts w:ascii="Times New Roman" w:hAnsi="Times New Roman"/>
          <w:sz w:val="24"/>
          <w:szCs w:val="24"/>
        </w:rPr>
        <w:t xml:space="preserve"> Türk Lirası </w:t>
      </w:r>
    </w:p>
    <w:p w14:paraId="3C3A1256" w14:textId="6C63BD07" w:rsidR="002944A9" w:rsidRDefault="0070655C" w:rsidP="002944A9">
      <w:pPr>
        <w:spacing w:before="120" w:after="120" w:line="240" w:lineRule="auto"/>
        <w:ind w:firstLine="567"/>
        <w:jc w:val="both"/>
        <w:rPr>
          <w:rFonts w:ascii="Times New Roman" w:hAnsi="Times New Roman"/>
          <w:sz w:val="24"/>
          <w:szCs w:val="24"/>
        </w:rPr>
      </w:pPr>
      <w:proofErr w:type="gramStart"/>
      <w:r w:rsidRPr="00CC53E8">
        <w:rPr>
          <w:rFonts w:ascii="Times New Roman" w:hAnsi="Times New Roman"/>
          <w:sz w:val="24"/>
          <w:szCs w:val="24"/>
        </w:rPr>
        <w:t>idari</w:t>
      </w:r>
      <w:proofErr w:type="gramEnd"/>
      <w:r w:rsidRPr="00CC53E8">
        <w:rPr>
          <w:rFonts w:ascii="Times New Roman" w:hAnsi="Times New Roman"/>
          <w:sz w:val="24"/>
          <w:szCs w:val="24"/>
        </w:rPr>
        <w:t xml:space="preserve"> para cezası verilir. </w:t>
      </w:r>
    </w:p>
    <w:p w14:paraId="331C2254" w14:textId="5C7C19E1" w:rsidR="000D12E4" w:rsidRPr="00571DD7" w:rsidRDefault="005D5A8E" w:rsidP="006908CF">
      <w:pPr>
        <w:spacing w:before="120" w:after="120" w:line="240" w:lineRule="auto"/>
        <w:ind w:firstLine="567"/>
        <w:jc w:val="both"/>
        <w:rPr>
          <w:rFonts w:ascii="Times New Roman" w:eastAsia="Times New Roman" w:hAnsi="Times New Roman"/>
          <w:sz w:val="24"/>
          <w:szCs w:val="24"/>
        </w:rPr>
      </w:pPr>
      <w:r w:rsidRPr="00571DD7">
        <w:rPr>
          <w:rFonts w:ascii="Times New Roman" w:eastAsia="Times New Roman" w:hAnsi="Times New Roman"/>
          <w:sz w:val="24"/>
          <w:szCs w:val="24"/>
        </w:rPr>
        <w:t>(</w:t>
      </w:r>
      <w:r w:rsidR="00944635">
        <w:rPr>
          <w:rFonts w:ascii="Times New Roman" w:eastAsia="Times New Roman" w:hAnsi="Times New Roman"/>
          <w:sz w:val="24"/>
          <w:szCs w:val="24"/>
        </w:rPr>
        <w:t>10</w:t>
      </w:r>
      <w:r w:rsidRPr="00571DD7">
        <w:rPr>
          <w:rFonts w:ascii="Times New Roman" w:eastAsia="Times New Roman" w:hAnsi="Times New Roman"/>
          <w:sz w:val="24"/>
          <w:szCs w:val="24"/>
        </w:rPr>
        <w:t xml:space="preserve">) Bu Kanunun </w:t>
      </w:r>
      <w:proofErr w:type="gramStart"/>
      <w:r w:rsidR="00B40081" w:rsidRPr="00571DD7">
        <w:rPr>
          <w:rFonts w:ascii="Times New Roman" w:eastAsia="Times New Roman" w:hAnsi="Times New Roman"/>
          <w:sz w:val="24"/>
          <w:szCs w:val="24"/>
        </w:rPr>
        <w:t xml:space="preserve">13 </w:t>
      </w:r>
      <w:r w:rsidR="00C10002" w:rsidRPr="00571DD7">
        <w:rPr>
          <w:rFonts w:ascii="Times New Roman" w:eastAsia="Times New Roman" w:hAnsi="Times New Roman"/>
          <w:sz w:val="24"/>
          <w:szCs w:val="24"/>
        </w:rPr>
        <w:t>ü</w:t>
      </w:r>
      <w:r w:rsidRPr="00571DD7">
        <w:rPr>
          <w:rFonts w:ascii="Times New Roman" w:eastAsia="Times New Roman" w:hAnsi="Times New Roman"/>
          <w:sz w:val="24"/>
          <w:szCs w:val="24"/>
        </w:rPr>
        <w:t>nc</w:t>
      </w:r>
      <w:r w:rsidR="00C10002" w:rsidRPr="00571DD7">
        <w:rPr>
          <w:rFonts w:ascii="Times New Roman" w:eastAsia="Times New Roman" w:hAnsi="Times New Roman"/>
          <w:sz w:val="24"/>
          <w:szCs w:val="24"/>
        </w:rPr>
        <w:t>ü</w:t>
      </w:r>
      <w:proofErr w:type="gramEnd"/>
      <w:r w:rsidRPr="00571DD7">
        <w:rPr>
          <w:rFonts w:ascii="Times New Roman" w:eastAsia="Times New Roman" w:hAnsi="Times New Roman"/>
          <w:sz w:val="24"/>
          <w:szCs w:val="24"/>
        </w:rPr>
        <w:t xml:space="preserve"> maddesin</w:t>
      </w:r>
      <w:r w:rsidR="00BC68E2" w:rsidRPr="00571DD7">
        <w:rPr>
          <w:rFonts w:ascii="Times New Roman" w:eastAsia="Times New Roman" w:hAnsi="Times New Roman"/>
          <w:sz w:val="24"/>
          <w:szCs w:val="24"/>
        </w:rPr>
        <w:t>in</w:t>
      </w:r>
      <w:r w:rsidRPr="00571DD7">
        <w:rPr>
          <w:rFonts w:ascii="Times New Roman" w:eastAsia="Times New Roman" w:hAnsi="Times New Roman"/>
          <w:sz w:val="24"/>
          <w:szCs w:val="24"/>
        </w:rPr>
        <w:t xml:space="preserve"> </w:t>
      </w:r>
      <w:r w:rsidR="00C10002" w:rsidRPr="00571DD7">
        <w:rPr>
          <w:rFonts w:ascii="Times New Roman" w:eastAsia="Times New Roman" w:hAnsi="Times New Roman"/>
          <w:sz w:val="24"/>
          <w:szCs w:val="24"/>
        </w:rPr>
        <w:t xml:space="preserve">birinci </w:t>
      </w:r>
      <w:r w:rsidR="00BC68E2" w:rsidRPr="00571DD7">
        <w:rPr>
          <w:rFonts w:ascii="Times New Roman" w:eastAsia="Times New Roman" w:hAnsi="Times New Roman"/>
          <w:sz w:val="24"/>
          <w:szCs w:val="24"/>
        </w:rPr>
        <w:t xml:space="preserve">fıkrasına </w:t>
      </w:r>
      <w:r w:rsidRPr="00571DD7">
        <w:rPr>
          <w:rFonts w:ascii="Times New Roman" w:eastAsia="Times New Roman" w:hAnsi="Times New Roman"/>
          <w:sz w:val="24"/>
          <w:szCs w:val="24"/>
        </w:rPr>
        <w:t>aykırı olarak</w:t>
      </w:r>
      <w:r w:rsidR="000D12E4" w:rsidRPr="00571DD7">
        <w:rPr>
          <w:rFonts w:ascii="Times New Roman" w:eastAsia="Times New Roman" w:hAnsi="Times New Roman"/>
          <w:sz w:val="24"/>
          <w:szCs w:val="24"/>
        </w:rPr>
        <w:t>;</w:t>
      </w:r>
    </w:p>
    <w:p w14:paraId="671A0DCB" w14:textId="5F8C2844" w:rsidR="00554107" w:rsidRPr="00571DD7" w:rsidRDefault="000D12E4" w:rsidP="006908CF">
      <w:pPr>
        <w:spacing w:before="120" w:after="120" w:line="240" w:lineRule="auto"/>
        <w:ind w:firstLine="567"/>
        <w:jc w:val="both"/>
        <w:rPr>
          <w:rFonts w:ascii="Times New Roman" w:hAnsi="Times New Roman"/>
          <w:sz w:val="24"/>
          <w:szCs w:val="24"/>
        </w:rPr>
      </w:pPr>
      <w:r w:rsidRPr="00571DD7">
        <w:rPr>
          <w:rFonts w:ascii="Times New Roman" w:eastAsia="Times New Roman" w:hAnsi="Times New Roman"/>
          <w:sz w:val="24"/>
          <w:szCs w:val="24"/>
        </w:rPr>
        <w:t>a)</w:t>
      </w:r>
      <w:r w:rsidR="005D5A8E" w:rsidRPr="00571DD7">
        <w:rPr>
          <w:rFonts w:ascii="Times New Roman" w:eastAsia="Times New Roman" w:hAnsi="Times New Roman"/>
          <w:sz w:val="24"/>
          <w:szCs w:val="24"/>
        </w:rPr>
        <w:t xml:space="preserve"> </w:t>
      </w:r>
      <w:r w:rsidRPr="00571DD7">
        <w:rPr>
          <w:rFonts w:ascii="Times New Roman" w:eastAsia="Times New Roman" w:hAnsi="Times New Roman"/>
          <w:sz w:val="24"/>
          <w:szCs w:val="24"/>
        </w:rPr>
        <w:t>İ</w:t>
      </w:r>
      <w:r w:rsidR="005D5A8E" w:rsidRPr="00571DD7">
        <w:rPr>
          <w:rFonts w:ascii="Times New Roman" w:eastAsia="Times New Roman" w:hAnsi="Times New Roman"/>
          <w:sz w:val="24"/>
          <w:szCs w:val="24"/>
        </w:rPr>
        <w:t>çme suyu arıtma tesisini kurmayan</w:t>
      </w:r>
      <w:r w:rsidR="006908CF" w:rsidRPr="00571DD7">
        <w:rPr>
          <w:rFonts w:ascii="Times New Roman" w:eastAsia="Times New Roman" w:hAnsi="Times New Roman"/>
          <w:sz w:val="24"/>
          <w:szCs w:val="24"/>
        </w:rPr>
        <w:t xml:space="preserve"> ve</w:t>
      </w:r>
      <w:r w:rsidR="008A4065" w:rsidRPr="00571DD7">
        <w:rPr>
          <w:rFonts w:ascii="Times New Roman" w:eastAsia="Times New Roman" w:hAnsi="Times New Roman"/>
          <w:sz w:val="24"/>
          <w:szCs w:val="24"/>
        </w:rPr>
        <w:t xml:space="preserve"> </w:t>
      </w:r>
      <w:r w:rsidR="005D5A8E" w:rsidRPr="00571DD7">
        <w:rPr>
          <w:rFonts w:ascii="Times New Roman" w:hAnsi="Times New Roman"/>
          <w:sz w:val="24"/>
          <w:szCs w:val="24"/>
        </w:rPr>
        <w:t>işletmeyen</w:t>
      </w:r>
      <w:r w:rsidRPr="00571DD7">
        <w:rPr>
          <w:rFonts w:ascii="Times New Roman" w:eastAsia="Times New Roman" w:hAnsi="Times New Roman"/>
          <w:sz w:val="24"/>
          <w:szCs w:val="24"/>
        </w:rPr>
        <w:t xml:space="preserve"> </w:t>
      </w:r>
      <w:r w:rsidR="006908CF" w:rsidRPr="00571DD7">
        <w:rPr>
          <w:rFonts w:ascii="Times New Roman" w:hAnsi="Times New Roman"/>
          <w:color w:val="000000"/>
          <w:spacing w:val="-2"/>
          <w:sz w:val="24"/>
          <w:szCs w:val="24"/>
        </w:rPr>
        <w:t>belediyelere</w:t>
      </w:r>
      <w:r w:rsidR="00554107" w:rsidRPr="00571DD7">
        <w:rPr>
          <w:rFonts w:ascii="Times New Roman" w:hAnsi="Times New Roman"/>
          <w:color w:val="000000"/>
          <w:spacing w:val="-2"/>
          <w:sz w:val="24"/>
          <w:szCs w:val="24"/>
        </w:rPr>
        <w:t>,</w:t>
      </w:r>
      <w:r w:rsidR="006908CF" w:rsidRPr="00571DD7">
        <w:rPr>
          <w:rFonts w:ascii="Times New Roman" w:hAnsi="Times New Roman"/>
          <w:color w:val="000000"/>
          <w:spacing w:val="-2"/>
          <w:sz w:val="24"/>
          <w:szCs w:val="24"/>
        </w:rPr>
        <w:t xml:space="preserve"> nüfusu </w:t>
      </w:r>
      <w:r w:rsidR="00554107" w:rsidRPr="00571DD7">
        <w:rPr>
          <w:rFonts w:ascii="Times New Roman" w:hAnsi="Times New Roman"/>
          <w:color w:val="000000"/>
          <w:spacing w:val="-2"/>
          <w:sz w:val="24"/>
          <w:szCs w:val="24"/>
        </w:rPr>
        <w:t xml:space="preserve">1.000.000’dan fazla olanlara </w:t>
      </w:r>
      <w:r w:rsidRPr="00571DD7">
        <w:rPr>
          <w:rFonts w:ascii="Times New Roman" w:hAnsi="Times New Roman"/>
          <w:color w:val="000000"/>
          <w:spacing w:val="-2"/>
          <w:sz w:val="24"/>
          <w:szCs w:val="24"/>
        </w:rPr>
        <w:t>5</w:t>
      </w:r>
      <w:r w:rsidR="00554107" w:rsidRPr="00571DD7">
        <w:rPr>
          <w:rFonts w:ascii="Times New Roman" w:hAnsi="Times New Roman"/>
          <w:color w:val="000000"/>
          <w:spacing w:val="-2"/>
          <w:sz w:val="24"/>
          <w:szCs w:val="24"/>
        </w:rPr>
        <w:t xml:space="preserve">.000.000 Türk Lirası, 1.000.000 </w:t>
      </w:r>
      <w:r w:rsidR="00F82533" w:rsidRPr="00571DD7">
        <w:rPr>
          <w:rFonts w:ascii="Times New Roman" w:hAnsi="Times New Roman"/>
          <w:color w:val="000000"/>
          <w:spacing w:val="-2"/>
          <w:sz w:val="24"/>
          <w:szCs w:val="24"/>
        </w:rPr>
        <w:t>il</w:t>
      </w:r>
      <w:r w:rsidR="00F82533">
        <w:rPr>
          <w:rFonts w:ascii="Times New Roman" w:hAnsi="Times New Roman"/>
          <w:color w:val="000000"/>
          <w:spacing w:val="-2"/>
          <w:sz w:val="24"/>
          <w:szCs w:val="24"/>
        </w:rPr>
        <w:t>a</w:t>
      </w:r>
      <w:r w:rsidR="00F82533" w:rsidRPr="00571DD7">
        <w:rPr>
          <w:rFonts w:ascii="Times New Roman" w:hAnsi="Times New Roman"/>
          <w:color w:val="000000"/>
          <w:spacing w:val="-2"/>
          <w:sz w:val="24"/>
          <w:szCs w:val="24"/>
        </w:rPr>
        <w:t xml:space="preserve"> </w:t>
      </w:r>
      <w:r w:rsidR="00554107" w:rsidRPr="00571DD7">
        <w:rPr>
          <w:rFonts w:ascii="Times New Roman" w:hAnsi="Times New Roman"/>
          <w:color w:val="000000"/>
          <w:spacing w:val="-2"/>
          <w:sz w:val="24"/>
          <w:szCs w:val="24"/>
        </w:rPr>
        <w:t xml:space="preserve">500.000 arasında olanlara </w:t>
      </w:r>
      <w:r w:rsidRPr="00571DD7">
        <w:rPr>
          <w:rFonts w:ascii="Times New Roman" w:hAnsi="Times New Roman"/>
          <w:color w:val="000000"/>
          <w:spacing w:val="-2"/>
          <w:sz w:val="24"/>
          <w:szCs w:val="24"/>
        </w:rPr>
        <w:t>3.750</w:t>
      </w:r>
      <w:r w:rsidR="00554107" w:rsidRPr="00571DD7">
        <w:rPr>
          <w:rFonts w:ascii="Times New Roman" w:hAnsi="Times New Roman"/>
          <w:color w:val="000000"/>
          <w:spacing w:val="-2"/>
          <w:sz w:val="24"/>
          <w:szCs w:val="24"/>
        </w:rPr>
        <w:t xml:space="preserve">.000 Türk Lirası, 500.000 </w:t>
      </w:r>
      <w:r w:rsidR="00F82533" w:rsidRPr="00571DD7">
        <w:rPr>
          <w:rFonts w:ascii="Times New Roman" w:hAnsi="Times New Roman"/>
          <w:color w:val="000000"/>
          <w:spacing w:val="-2"/>
          <w:sz w:val="24"/>
          <w:szCs w:val="24"/>
        </w:rPr>
        <w:t>il</w:t>
      </w:r>
      <w:r w:rsidR="00F82533">
        <w:rPr>
          <w:rFonts w:ascii="Times New Roman" w:hAnsi="Times New Roman"/>
          <w:color w:val="000000"/>
          <w:spacing w:val="-2"/>
          <w:sz w:val="24"/>
          <w:szCs w:val="24"/>
        </w:rPr>
        <w:t>a</w:t>
      </w:r>
      <w:r w:rsidR="00F82533" w:rsidRPr="00571DD7">
        <w:rPr>
          <w:rFonts w:ascii="Times New Roman" w:hAnsi="Times New Roman"/>
          <w:color w:val="000000"/>
          <w:spacing w:val="-2"/>
          <w:sz w:val="24"/>
          <w:szCs w:val="24"/>
        </w:rPr>
        <w:t xml:space="preserve"> </w:t>
      </w:r>
      <w:r w:rsidR="00554107" w:rsidRPr="00571DD7">
        <w:rPr>
          <w:rFonts w:ascii="Times New Roman" w:hAnsi="Times New Roman"/>
          <w:color w:val="000000"/>
          <w:spacing w:val="-2"/>
          <w:sz w:val="24"/>
          <w:szCs w:val="24"/>
        </w:rPr>
        <w:t xml:space="preserve">100.000 arasında olanlara </w:t>
      </w:r>
      <w:r w:rsidRPr="00571DD7">
        <w:rPr>
          <w:rFonts w:ascii="Times New Roman" w:hAnsi="Times New Roman"/>
          <w:color w:val="000000"/>
          <w:spacing w:val="-2"/>
          <w:sz w:val="24"/>
          <w:szCs w:val="24"/>
        </w:rPr>
        <w:t>1.500.000</w:t>
      </w:r>
      <w:r w:rsidR="00554107" w:rsidRPr="00571DD7">
        <w:rPr>
          <w:rFonts w:ascii="Times New Roman" w:hAnsi="Times New Roman"/>
          <w:color w:val="000000"/>
          <w:spacing w:val="-2"/>
          <w:sz w:val="24"/>
          <w:szCs w:val="24"/>
        </w:rPr>
        <w:t xml:space="preserve"> Türk Lirası, 100.000 </w:t>
      </w:r>
      <w:r w:rsidR="00F82533" w:rsidRPr="00571DD7">
        <w:rPr>
          <w:rFonts w:ascii="Times New Roman" w:hAnsi="Times New Roman"/>
          <w:color w:val="000000"/>
          <w:spacing w:val="-2"/>
          <w:sz w:val="24"/>
          <w:szCs w:val="24"/>
        </w:rPr>
        <w:t>il</w:t>
      </w:r>
      <w:r w:rsidR="00F82533">
        <w:rPr>
          <w:rFonts w:ascii="Times New Roman" w:hAnsi="Times New Roman"/>
          <w:color w:val="000000"/>
          <w:spacing w:val="-2"/>
          <w:sz w:val="24"/>
          <w:szCs w:val="24"/>
        </w:rPr>
        <w:t>a</w:t>
      </w:r>
      <w:r w:rsidR="00F82533" w:rsidRPr="00571DD7">
        <w:rPr>
          <w:rFonts w:ascii="Times New Roman" w:hAnsi="Times New Roman"/>
          <w:color w:val="000000"/>
          <w:spacing w:val="-2"/>
          <w:sz w:val="24"/>
          <w:szCs w:val="24"/>
        </w:rPr>
        <w:t xml:space="preserve"> </w:t>
      </w:r>
      <w:r w:rsidR="00554107" w:rsidRPr="00571DD7">
        <w:rPr>
          <w:rFonts w:ascii="Times New Roman" w:hAnsi="Times New Roman"/>
          <w:color w:val="000000"/>
          <w:spacing w:val="-2"/>
          <w:sz w:val="24"/>
          <w:szCs w:val="24"/>
        </w:rPr>
        <w:t xml:space="preserve">50.000 olanlara </w:t>
      </w:r>
      <w:r w:rsidRPr="00571DD7">
        <w:rPr>
          <w:rFonts w:ascii="Times New Roman" w:hAnsi="Times New Roman"/>
          <w:color w:val="000000"/>
          <w:spacing w:val="-2"/>
          <w:sz w:val="24"/>
          <w:szCs w:val="24"/>
        </w:rPr>
        <w:t>375.000</w:t>
      </w:r>
      <w:r w:rsidR="00554107" w:rsidRPr="00571DD7">
        <w:rPr>
          <w:rFonts w:ascii="Times New Roman" w:hAnsi="Times New Roman"/>
          <w:color w:val="000000"/>
          <w:spacing w:val="-2"/>
          <w:sz w:val="24"/>
          <w:szCs w:val="24"/>
        </w:rPr>
        <w:t xml:space="preserve"> Türk Lirası, 50.000</w:t>
      </w:r>
      <w:r w:rsidRPr="00571DD7">
        <w:rPr>
          <w:rFonts w:ascii="Times New Roman" w:hAnsi="Times New Roman"/>
          <w:color w:val="000000"/>
          <w:spacing w:val="-2"/>
          <w:sz w:val="24"/>
          <w:szCs w:val="24"/>
        </w:rPr>
        <w:t xml:space="preserve"> altında olanlara 250.000 Türk Lirası</w:t>
      </w:r>
      <w:r w:rsidRPr="00571DD7">
        <w:rPr>
          <w:rFonts w:ascii="Times New Roman" w:hAnsi="Times New Roman"/>
          <w:sz w:val="24"/>
          <w:szCs w:val="24"/>
        </w:rPr>
        <w:t xml:space="preserve"> idari para cezası verilir.</w:t>
      </w:r>
    </w:p>
    <w:p w14:paraId="64420453" w14:textId="24C3529D" w:rsidR="006908CF" w:rsidRPr="00DB76BB" w:rsidRDefault="000D12E4" w:rsidP="000D12E4">
      <w:pPr>
        <w:spacing w:before="120" w:after="120" w:line="240" w:lineRule="auto"/>
        <w:ind w:firstLine="567"/>
        <w:jc w:val="both"/>
        <w:rPr>
          <w:color w:val="000000"/>
          <w:spacing w:val="-2"/>
        </w:rPr>
      </w:pPr>
      <w:r>
        <w:rPr>
          <w:rFonts w:ascii="Times New Roman" w:hAnsi="Times New Roman"/>
          <w:sz w:val="24"/>
          <w:szCs w:val="24"/>
        </w:rPr>
        <w:t xml:space="preserve">b) </w:t>
      </w:r>
      <w:r w:rsidRPr="000D12E4">
        <w:rPr>
          <w:rFonts w:ascii="Times New Roman" w:hAnsi="Times New Roman"/>
          <w:sz w:val="24"/>
          <w:szCs w:val="24"/>
        </w:rPr>
        <w:t>A</w:t>
      </w:r>
      <w:r w:rsidR="005D5A8E" w:rsidRPr="000D12E4">
        <w:rPr>
          <w:rFonts w:ascii="Times New Roman" w:hAnsi="Times New Roman"/>
          <w:sz w:val="24"/>
          <w:szCs w:val="24"/>
        </w:rPr>
        <w:t>rıtma veriminin</w:t>
      </w:r>
      <w:r w:rsidR="005D5A8E" w:rsidRPr="000D12E4">
        <w:rPr>
          <w:rFonts w:ascii="Times New Roman" w:eastAsia="Times New Roman" w:hAnsi="Times New Roman"/>
          <w:sz w:val="24"/>
          <w:szCs w:val="24"/>
        </w:rPr>
        <w:t xml:space="preserve"> takibi ve izlemesini yapmayan ve Bakanlığa rapor etmeyenlere </w:t>
      </w:r>
      <w:r w:rsidRPr="000D12E4">
        <w:rPr>
          <w:rFonts w:ascii="Times New Roman" w:eastAsia="Times New Roman" w:hAnsi="Times New Roman"/>
          <w:sz w:val="24"/>
          <w:szCs w:val="24"/>
        </w:rPr>
        <w:t>25</w:t>
      </w:r>
      <w:r w:rsidR="007339F5" w:rsidRPr="000D12E4">
        <w:rPr>
          <w:rFonts w:ascii="Times New Roman" w:eastAsia="Times New Roman" w:hAnsi="Times New Roman"/>
          <w:sz w:val="24"/>
          <w:szCs w:val="24"/>
        </w:rPr>
        <w:t>0.000</w:t>
      </w:r>
      <w:r w:rsidR="001C053A" w:rsidRPr="000D12E4">
        <w:rPr>
          <w:rFonts w:ascii="Times New Roman" w:eastAsia="Times New Roman" w:hAnsi="Times New Roman"/>
          <w:sz w:val="24"/>
          <w:szCs w:val="24"/>
        </w:rPr>
        <w:t xml:space="preserve"> </w:t>
      </w:r>
      <w:r w:rsidR="005D5A8E" w:rsidRPr="000D12E4">
        <w:rPr>
          <w:rFonts w:ascii="Times New Roman" w:hAnsi="Times New Roman"/>
          <w:sz w:val="24"/>
          <w:szCs w:val="24"/>
        </w:rPr>
        <w:t>Türk Lirası</w:t>
      </w:r>
      <w:r w:rsidR="001C053A" w:rsidRPr="000D12E4">
        <w:rPr>
          <w:rFonts w:ascii="Times New Roman" w:hAnsi="Times New Roman"/>
          <w:sz w:val="24"/>
          <w:szCs w:val="24"/>
        </w:rPr>
        <w:t xml:space="preserve"> </w:t>
      </w:r>
      <w:r w:rsidR="005D5A8E" w:rsidRPr="000D12E4">
        <w:rPr>
          <w:rFonts w:ascii="Times New Roman" w:hAnsi="Times New Roman"/>
          <w:sz w:val="24"/>
          <w:szCs w:val="24"/>
        </w:rPr>
        <w:t>idari para cezası verilir.</w:t>
      </w:r>
      <w:r w:rsidR="005D5A8E" w:rsidRPr="00B40081">
        <w:rPr>
          <w:rFonts w:ascii="Times New Roman" w:hAnsi="Times New Roman"/>
          <w:sz w:val="24"/>
          <w:szCs w:val="24"/>
        </w:rPr>
        <w:t xml:space="preserve"> </w:t>
      </w:r>
    </w:p>
    <w:p w14:paraId="5D77370C" w14:textId="1FF9A47B" w:rsidR="00C15B3F" w:rsidRPr="00D40099" w:rsidRDefault="00C15B3F" w:rsidP="00D77794">
      <w:pPr>
        <w:spacing w:before="120" w:after="120" w:line="240" w:lineRule="auto"/>
        <w:ind w:firstLine="567"/>
        <w:jc w:val="both"/>
        <w:rPr>
          <w:rFonts w:ascii="Times New Roman" w:eastAsia="Times New Roman" w:hAnsi="Times New Roman"/>
          <w:sz w:val="24"/>
          <w:szCs w:val="24"/>
        </w:rPr>
      </w:pPr>
      <w:r w:rsidRPr="00D40099">
        <w:rPr>
          <w:rFonts w:ascii="Times New Roman" w:eastAsia="Times New Roman" w:hAnsi="Times New Roman"/>
          <w:sz w:val="24"/>
          <w:szCs w:val="24"/>
        </w:rPr>
        <w:t>(</w:t>
      </w:r>
      <w:r w:rsidR="00944635" w:rsidRPr="00D40099">
        <w:rPr>
          <w:rFonts w:ascii="Times New Roman" w:eastAsia="Times New Roman" w:hAnsi="Times New Roman"/>
          <w:sz w:val="24"/>
          <w:szCs w:val="24"/>
        </w:rPr>
        <w:t>1</w:t>
      </w:r>
      <w:r w:rsidR="00944635">
        <w:rPr>
          <w:rFonts w:ascii="Times New Roman" w:eastAsia="Times New Roman" w:hAnsi="Times New Roman"/>
          <w:sz w:val="24"/>
          <w:szCs w:val="24"/>
        </w:rPr>
        <w:t>1</w:t>
      </w:r>
      <w:r w:rsidRPr="00D40099">
        <w:rPr>
          <w:rFonts w:ascii="Times New Roman" w:eastAsia="Times New Roman" w:hAnsi="Times New Roman"/>
          <w:sz w:val="24"/>
          <w:szCs w:val="24"/>
        </w:rPr>
        <w:t xml:space="preserve">) </w:t>
      </w:r>
      <w:r w:rsidR="006409F8" w:rsidRPr="00D40099">
        <w:rPr>
          <w:rFonts w:ascii="Times New Roman" w:eastAsia="Times New Roman" w:hAnsi="Times New Roman"/>
          <w:sz w:val="24"/>
          <w:szCs w:val="24"/>
        </w:rPr>
        <w:t>Yerüstü sularında</w:t>
      </w:r>
      <w:r w:rsidR="00A82BE9" w:rsidRPr="00D40099">
        <w:rPr>
          <w:rFonts w:ascii="Times New Roman" w:eastAsia="Times New Roman" w:hAnsi="Times New Roman"/>
          <w:sz w:val="24"/>
          <w:szCs w:val="24"/>
        </w:rPr>
        <w:t xml:space="preserve"> </w:t>
      </w:r>
      <w:proofErr w:type="spellStart"/>
      <w:r w:rsidRPr="00D40099">
        <w:rPr>
          <w:rFonts w:ascii="Times New Roman" w:eastAsia="Times New Roman" w:hAnsi="Times New Roman"/>
          <w:sz w:val="24"/>
          <w:szCs w:val="24"/>
        </w:rPr>
        <w:t>inşa</w:t>
      </w:r>
      <w:r w:rsidR="006409F8" w:rsidRPr="00D40099">
        <w:rPr>
          <w:rFonts w:ascii="Times New Roman" w:eastAsia="Times New Roman" w:hAnsi="Times New Roman"/>
          <w:sz w:val="24"/>
          <w:szCs w:val="24"/>
        </w:rPr>
        <w:t>i</w:t>
      </w:r>
      <w:proofErr w:type="spellEnd"/>
      <w:r w:rsidR="006409F8" w:rsidRPr="00D40099">
        <w:rPr>
          <w:rFonts w:ascii="Times New Roman" w:eastAsia="Times New Roman" w:hAnsi="Times New Roman"/>
          <w:sz w:val="24"/>
          <w:szCs w:val="24"/>
        </w:rPr>
        <w:t xml:space="preserve"> </w:t>
      </w:r>
      <w:r w:rsidRPr="00D40099">
        <w:rPr>
          <w:rFonts w:ascii="Times New Roman" w:eastAsia="Times New Roman" w:hAnsi="Times New Roman"/>
          <w:sz w:val="24"/>
          <w:szCs w:val="24"/>
        </w:rPr>
        <w:t xml:space="preserve">çalışmaları izinsiz yapanlara </w:t>
      </w:r>
      <w:r w:rsidR="001C053A" w:rsidRPr="00D40099">
        <w:rPr>
          <w:rFonts w:ascii="Times New Roman" w:eastAsia="Times New Roman" w:hAnsi="Times New Roman"/>
          <w:sz w:val="24"/>
          <w:szCs w:val="24"/>
        </w:rPr>
        <w:t xml:space="preserve">75.000 </w:t>
      </w:r>
      <w:r w:rsidRPr="00D40099">
        <w:rPr>
          <w:rFonts w:ascii="Times New Roman" w:eastAsia="Times New Roman" w:hAnsi="Times New Roman"/>
          <w:sz w:val="24"/>
          <w:szCs w:val="24"/>
        </w:rPr>
        <w:t>Türk Lirası idari para cezası verilir.</w:t>
      </w:r>
    </w:p>
    <w:p w14:paraId="7B630AAC" w14:textId="786FC340" w:rsidR="0047396B" w:rsidRPr="008E0C95" w:rsidRDefault="0078748A" w:rsidP="00D77794">
      <w:pPr>
        <w:spacing w:before="120" w:after="120" w:line="240" w:lineRule="auto"/>
        <w:ind w:firstLine="567"/>
        <w:jc w:val="both"/>
        <w:rPr>
          <w:rFonts w:ascii="Times New Roman" w:eastAsia="Times New Roman" w:hAnsi="Times New Roman"/>
          <w:b/>
          <w:color w:val="FF0000"/>
          <w:sz w:val="24"/>
          <w:szCs w:val="24"/>
        </w:rPr>
      </w:pPr>
      <w:r w:rsidRPr="00B40081">
        <w:rPr>
          <w:rFonts w:ascii="Times New Roman" w:hAnsi="Times New Roman"/>
          <w:sz w:val="24"/>
          <w:szCs w:val="24"/>
        </w:rPr>
        <w:t>(</w:t>
      </w:r>
      <w:r w:rsidR="00944635" w:rsidRPr="00B40081">
        <w:rPr>
          <w:rFonts w:ascii="Times New Roman" w:hAnsi="Times New Roman"/>
          <w:sz w:val="24"/>
          <w:szCs w:val="24"/>
        </w:rPr>
        <w:t>1</w:t>
      </w:r>
      <w:r w:rsidR="00944635">
        <w:rPr>
          <w:rFonts w:ascii="Times New Roman" w:hAnsi="Times New Roman"/>
          <w:sz w:val="24"/>
          <w:szCs w:val="24"/>
        </w:rPr>
        <w:t>2</w:t>
      </w:r>
      <w:r w:rsidR="0047396B" w:rsidRPr="00B40081">
        <w:rPr>
          <w:rFonts w:ascii="Times New Roman" w:hAnsi="Times New Roman"/>
          <w:sz w:val="24"/>
          <w:szCs w:val="24"/>
        </w:rPr>
        <w:t>) Bu Kanunda</w:t>
      </w:r>
      <w:r w:rsidR="0047396B" w:rsidRPr="00CC53E8">
        <w:rPr>
          <w:rFonts w:ascii="Times New Roman" w:hAnsi="Times New Roman"/>
          <w:sz w:val="24"/>
          <w:szCs w:val="24"/>
        </w:rPr>
        <w:t xml:space="preserve"> belirtilen idari para cezaları</w:t>
      </w:r>
      <w:r w:rsidR="002704E1">
        <w:rPr>
          <w:rFonts w:ascii="Times New Roman" w:hAnsi="Times New Roman"/>
          <w:sz w:val="24"/>
          <w:szCs w:val="24"/>
        </w:rPr>
        <w:t xml:space="preserve"> ile ilgili başkaca bir husus bulunmaması halinde,</w:t>
      </w:r>
      <w:r w:rsidR="0047396B" w:rsidRPr="00CC53E8">
        <w:rPr>
          <w:rFonts w:ascii="Times New Roman" w:hAnsi="Times New Roman"/>
          <w:sz w:val="24"/>
          <w:szCs w:val="24"/>
        </w:rPr>
        <w:t xml:space="preserve"> bu cezaların verilmesini gerektiren fiillerin işlenmesinden itibaren üç yıl içinde </w:t>
      </w:r>
      <w:r w:rsidR="00DD77F9">
        <w:rPr>
          <w:rFonts w:ascii="Times New Roman" w:hAnsi="Times New Roman"/>
          <w:sz w:val="24"/>
          <w:szCs w:val="24"/>
        </w:rPr>
        <w:t>ilk</w:t>
      </w:r>
      <w:r w:rsidR="00DD77F9" w:rsidRPr="00CC53E8">
        <w:rPr>
          <w:rFonts w:ascii="Times New Roman" w:hAnsi="Times New Roman"/>
          <w:sz w:val="24"/>
          <w:szCs w:val="24"/>
        </w:rPr>
        <w:t xml:space="preserve"> </w:t>
      </w:r>
      <w:r w:rsidR="0047396B" w:rsidRPr="00CC53E8">
        <w:rPr>
          <w:rFonts w:ascii="Times New Roman" w:hAnsi="Times New Roman"/>
          <w:sz w:val="24"/>
          <w:szCs w:val="24"/>
        </w:rPr>
        <w:t>tekrarında bir kat, ikinci ve müteakip tekrarında iki kat artırılarak verilir.</w:t>
      </w:r>
      <w:r w:rsidR="0047396B" w:rsidRPr="00CC53E8">
        <w:rPr>
          <w:rFonts w:ascii="Times New Roman" w:eastAsia="Times New Roman" w:hAnsi="Times New Roman"/>
          <w:b/>
          <w:sz w:val="24"/>
          <w:szCs w:val="24"/>
        </w:rPr>
        <w:t xml:space="preserve"> </w:t>
      </w:r>
      <w:r w:rsidR="00E72193" w:rsidRPr="00303F3C">
        <w:rPr>
          <w:rFonts w:ascii="Times New Roman" w:eastAsia="Times New Roman" w:hAnsi="Times New Roman"/>
          <w:iCs/>
          <w:color w:val="000000" w:themeColor="text1"/>
          <w:sz w:val="24"/>
          <w:szCs w:val="24"/>
        </w:rPr>
        <w:t>Su tahsi</w:t>
      </w:r>
      <w:r w:rsidR="00076E1E" w:rsidRPr="00303F3C">
        <w:rPr>
          <w:rFonts w:ascii="Times New Roman" w:eastAsia="Times New Roman" w:hAnsi="Times New Roman"/>
          <w:iCs/>
          <w:color w:val="000000" w:themeColor="text1"/>
          <w:sz w:val="24"/>
          <w:szCs w:val="24"/>
        </w:rPr>
        <w:t>si</w:t>
      </w:r>
      <w:r w:rsidR="00E72193" w:rsidRPr="00303F3C">
        <w:rPr>
          <w:rFonts w:ascii="Times New Roman" w:eastAsia="Times New Roman" w:hAnsi="Times New Roman"/>
          <w:iCs/>
          <w:color w:val="000000" w:themeColor="text1"/>
          <w:sz w:val="24"/>
          <w:szCs w:val="24"/>
        </w:rPr>
        <w:t xml:space="preserve"> ile ilgili olan </w:t>
      </w:r>
      <w:r w:rsidR="00D30F32">
        <w:rPr>
          <w:rFonts w:ascii="Times New Roman" w:eastAsia="Times New Roman" w:hAnsi="Times New Roman"/>
          <w:iCs/>
          <w:color w:val="000000" w:themeColor="text1"/>
          <w:sz w:val="24"/>
          <w:szCs w:val="24"/>
        </w:rPr>
        <w:t>ihlalin</w:t>
      </w:r>
      <w:r w:rsidR="00D30F32" w:rsidRPr="00303F3C">
        <w:rPr>
          <w:rFonts w:ascii="Times New Roman" w:eastAsia="Times New Roman" w:hAnsi="Times New Roman"/>
          <w:iCs/>
          <w:color w:val="000000" w:themeColor="text1"/>
          <w:sz w:val="24"/>
          <w:szCs w:val="24"/>
        </w:rPr>
        <w:t xml:space="preserve"> </w:t>
      </w:r>
      <w:r w:rsidR="008A3F59">
        <w:rPr>
          <w:rFonts w:ascii="Times New Roman" w:eastAsia="Times New Roman" w:hAnsi="Times New Roman"/>
          <w:iCs/>
          <w:color w:val="000000" w:themeColor="text1"/>
          <w:sz w:val="24"/>
          <w:szCs w:val="24"/>
        </w:rPr>
        <w:t xml:space="preserve">ilk </w:t>
      </w:r>
      <w:r w:rsidR="00E72193" w:rsidRPr="00303F3C">
        <w:rPr>
          <w:rFonts w:ascii="Times New Roman" w:eastAsia="Times New Roman" w:hAnsi="Times New Roman"/>
          <w:iCs/>
          <w:color w:val="000000" w:themeColor="text1"/>
          <w:sz w:val="24"/>
          <w:szCs w:val="24"/>
        </w:rPr>
        <w:t>tekrarında ceza iki katı</w:t>
      </w:r>
      <w:r w:rsidR="0014726D">
        <w:rPr>
          <w:rFonts w:ascii="Times New Roman" w:eastAsia="Times New Roman" w:hAnsi="Times New Roman"/>
          <w:iCs/>
          <w:color w:val="000000" w:themeColor="text1"/>
          <w:sz w:val="24"/>
          <w:szCs w:val="24"/>
        </w:rPr>
        <w:t xml:space="preserve"> </w:t>
      </w:r>
      <w:r w:rsidR="00DB76BB">
        <w:rPr>
          <w:rFonts w:ascii="Times New Roman" w:eastAsia="Times New Roman" w:hAnsi="Times New Roman"/>
          <w:iCs/>
          <w:color w:val="000000" w:themeColor="text1"/>
          <w:sz w:val="24"/>
          <w:szCs w:val="24"/>
        </w:rPr>
        <w:t>olarak uygulanır</w:t>
      </w:r>
      <w:r w:rsidR="0014726D">
        <w:rPr>
          <w:rFonts w:ascii="Times New Roman" w:eastAsia="Times New Roman" w:hAnsi="Times New Roman"/>
          <w:iCs/>
          <w:color w:val="000000" w:themeColor="text1"/>
          <w:sz w:val="24"/>
          <w:szCs w:val="24"/>
        </w:rPr>
        <w:t xml:space="preserve"> </w:t>
      </w:r>
      <w:r w:rsidR="00F52C9F">
        <w:rPr>
          <w:rFonts w:ascii="Times New Roman" w:eastAsia="Times New Roman" w:hAnsi="Times New Roman"/>
          <w:iCs/>
          <w:color w:val="000000" w:themeColor="text1"/>
          <w:sz w:val="24"/>
          <w:szCs w:val="24"/>
        </w:rPr>
        <w:t>ikinci</w:t>
      </w:r>
      <w:r w:rsidR="00F52C9F" w:rsidRPr="00303F3C">
        <w:rPr>
          <w:rFonts w:ascii="Times New Roman" w:eastAsia="Times New Roman" w:hAnsi="Times New Roman"/>
          <w:iCs/>
          <w:color w:val="000000" w:themeColor="text1"/>
          <w:sz w:val="24"/>
          <w:szCs w:val="24"/>
        </w:rPr>
        <w:t xml:space="preserve"> </w:t>
      </w:r>
      <w:r w:rsidR="00E72193" w:rsidRPr="00303F3C">
        <w:rPr>
          <w:rFonts w:ascii="Times New Roman" w:eastAsia="Times New Roman" w:hAnsi="Times New Roman"/>
          <w:iCs/>
          <w:color w:val="000000" w:themeColor="text1"/>
          <w:sz w:val="24"/>
          <w:szCs w:val="24"/>
        </w:rPr>
        <w:t xml:space="preserve">tekrarında ise </w:t>
      </w:r>
      <w:r w:rsidR="004E7AA9">
        <w:rPr>
          <w:rFonts w:ascii="Times New Roman" w:eastAsia="Times New Roman" w:hAnsi="Times New Roman"/>
          <w:iCs/>
          <w:color w:val="000000" w:themeColor="text1"/>
          <w:sz w:val="24"/>
          <w:szCs w:val="24"/>
        </w:rPr>
        <w:t xml:space="preserve">ayrıca </w:t>
      </w:r>
      <w:r w:rsidR="00E72193" w:rsidRPr="00303F3C">
        <w:rPr>
          <w:rFonts w:ascii="Times New Roman" w:eastAsia="Times New Roman" w:hAnsi="Times New Roman"/>
          <w:iCs/>
          <w:color w:val="000000" w:themeColor="text1"/>
          <w:sz w:val="24"/>
          <w:szCs w:val="24"/>
        </w:rPr>
        <w:t>su tahsis belgesi iptal edilir.</w:t>
      </w:r>
    </w:p>
    <w:p w14:paraId="0E5F6AF2" w14:textId="707E9196" w:rsidR="00AC0890" w:rsidRDefault="00AC0890" w:rsidP="00D77794">
      <w:pPr>
        <w:spacing w:before="120" w:after="120" w:line="240" w:lineRule="auto"/>
        <w:ind w:firstLine="567"/>
        <w:jc w:val="both"/>
        <w:rPr>
          <w:rFonts w:ascii="Times New Roman" w:eastAsia="Times New Roman" w:hAnsi="Times New Roman"/>
          <w:bCs/>
          <w:sz w:val="24"/>
          <w:szCs w:val="24"/>
        </w:rPr>
      </w:pPr>
    </w:p>
    <w:p w14:paraId="5389F453" w14:textId="534CB259" w:rsidR="009F2354" w:rsidRPr="00D40099" w:rsidRDefault="009F2354" w:rsidP="00D77794">
      <w:pPr>
        <w:spacing w:before="120" w:after="120" w:line="240" w:lineRule="auto"/>
        <w:ind w:firstLine="567"/>
        <w:jc w:val="both"/>
        <w:rPr>
          <w:rFonts w:ascii="Times New Roman" w:eastAsia="Times New Roman" w:hAnsi="Times New Roman"/>
          <w:b/>
          <w:sz w:val="24"/>
          <w:szCs w:val="24"/>
        </w:rPr>
      </w:pPr>
      <w:r w:rsidRPr="00D40099">
        <w:rPr>
          <w:rFonts w:ascii="Times New Roman" w:eastAsia="Times New Roman" w:hAnsi="Times New Roman"/>
          <w:b/>
          <w:sz w:val="24"/>
          <w:szCs w:val="24"/>
        </w:rPr>
        <w:t>Denetim</w:t>
      </w:r>
    </w:p>
    <w:p w14:paraId="711D11E4" w14:textId="77978899" w:rsidR="005E1DA4" w:rsidRPr="00D40099" w:rsidRDefault="009F2354" w:rsidP="00D77794">
      <w:pPr>
        <w:pStyle w:val="AralkYok"/>
        <w:spacing w:before="120" w:after="120"/>
        <w:ind w:firstLine="567"/>
        <w:jc w:val="both"/>
        <w:rPr>
          <w:rFonts w:ascii="Times New Roman" w:eastAsia="Times New Roman" w:hAnsi="Times New Roman" w:cs="Times New Roman"/>
          <w:sz w:val="24"/>
          <w:szCs w:val="24"/>
        </w:rPr>
      </w:pPr>
      <w:r w:rsidRPr="00D40099">
        <w:rPr>
          <w:rFonts w:ascii="Times New Roman" w:eastAsia="Times New Roman" w:hAnsi="Times New Roman" w:cs="Times New Roman"/>
          <w:b/>
          <w:sz w:val="24"/>
          <w:szCs w:val="24"/>
        </w:rPr>
        <w:t xml:space="preserve">MADDE </w:t>
      </w:r>
      <w:r w:rsidR="00B40081" w:rsidRPr="00D40099">
        <w:rPr>
          <w:rFonts w:ascii="Times New Roman" w:eastAsia="Times New Roman" w:hAnsi="Times New Roman" w:cs="Times New Roman"/>
          <w:b/>
          <w:sz w:val="24"/>
          <w:szCs w:val="24"/>
        </w:rPr>
        <w:t>15</w:t>
      </w:r>
      <w:r w:rsidR="00F433E4" w:rsidRPr="00D40099">
        <w:rPr>
          <w:rFonts w:ascii="Times New Roman" w:eastAsia="Times New Roman" w:hAnsi="Times New Roman" w:cs="Times New Roman"/>
          <w:b/>
          <w:sz w:val="24"/>
          <w:szCs w:val="24"/>
        </w:rPr>
        <w:t xml:space="preserve">- </w:t>
      </w:r>
      <w:r w:rsidR="005E1DA4" w:rsidRPr="00D40099">
        <w:rPr>
          <w:rFonts w:ascii="Times New Roman" w:eastAsia="Times New Roman" w:hAnsi="Times New Roman" w:cs="Times New Roman"/>
          <w:sz w:val="24"/>
          <w:szCs w:val="24"/>
        </w:rPr>
        <w:t xml:space="preserve">(1) Diğer Kanunlarla verilen görevler saklı kalmak üzere suyun kalitesini olumsuz yönde etkileyen faaliyetler için </w:t>
      </w:r>
      <w:r w:rsidR="00573BAE" w:rsidRPr="00D40099">
        <w:rPr>
          <w:rFonts w:ascii="Times New Roman" w:eastAsia="Times New Roman" w:hAnsi="Times New Roman" w:cs="Times New Roman"/>
          <w:sz w:val="24"/>
          <w:szCs w:val="24"/>
        </w:rPr>
        <w:t xml:space="preserve">havza bazında </w:t>
      </w:r>
      <w:r w:rsidR="005E1DA4" w:rsidRPr="00D40099">
        <w:rPr>
          <w:rFonts w:ascii="Times New Roman" w:eastAsia="Times New Roman" w:hAnsi="Times New Roman" w:cs="Times New Roman"/>
          <w:sz w:val="24"/>
          <w:szCs w:val="24"/>
        </w:rPr>
        <w:t>tespit çalışması</w:t>
      </w:r>
      <w:r w:rsidR="00DD77F9">
        <w:rPr>
          <w:rFonts w:ascii="Times New Roman" w:eastAsia="Times New Roman" w:hAnsi="Times New Roman" w:cs="Times New Roman"/>
          <w:sz w:val="24"/>
          <w:szCs w:val="24"/>
        </w:rPr>
        <w:t>,</w:t>
      </w:r>
      <w:r w:rsidR="005E1DA4" w:rsidRPr="00D40099">
        <w:rPr>
          <w:rFonts w:ascii="Times New Roman" w:eastAsia="Times New Roman" w:hAnsi="Times New Roman" w:cs="Times New Roman"/>
          <w:sz w:val="24"/>
          <w:szCs w:val="24"/>
        </w:rPr>
        <w:t xml:space="preserve"> Bakanlıkça veya su kurullarınca yapılır</w:t>
      </w:r>
      <w:r w:rsidR="00D30F32" w:rsidRPr="00D40099">
        <w:rPr>
          <w:rFonts w:ascii="Times New Roman" w:eastAsia="Times New Roman" w:hAnsi="Times New Roman" w:cs="Times New Roman"/>
          <w:sz w:val="24"/>
          <w:szCs w:val="24"/>
        </w:rPr>
        <w:t>.</w:t>
      </w:r>
    </w:p>
    <w:p w14:paraId="65014F2C" w14:textId="77777777" w:rsidR="009332D0" w:rsidRDefault="00737CE7" w:rsidP="00D77794">
      <w:pPr>
        <w:pStyle w:val="AralkYok"/>
        <w:spacing w:before="120" w:after="120"/>
        <w:ind w:firstLine="567"/>
        <w:jc w:val="both"/>
        <w:rPr>
          <w:rFonts w:ascii="Times New Roman" w:eastAsia="Times New Roman" w:hAnsi="Times New Roman" w:cs="Times New Roman"/>
          <w:sz w:val="24"/>
          <w:szCs w:val="24"/>
        </w:rPr>
      </w:pPr>
      <w:r w:rsidRPr="00D40099">
        <w:rPr>
          <w:rFonts w:ascii="Times New Roman" w:eastAsia="Times New Roman" w:hAnsi="Times New Roman" w:cs="Times New Roman"/>
          <w:sz w:val="24"/>
          <w:szCs w:val="24"/>
        </w:rPr>
        <w:t xml:space="preserve">(2) </w:t>
      </w:r>
      <w:r w:rsidR="00673438" w:rsidRPr="00D40099">
        <w:rPr>
          <w:rFonts w:ascii="Times New Roman" w:eastAsia="Times New Roman" w:hAnsi="Times New Roman" w:cs="Times New Roman"/>
          <w:sz w:val="24"/>
          <w:szCs w:val="24"/>
        </w:rPr>
        <w:t>Bu Kanun kapsamında k</w:t>
      </w:r>
      <w:r w:rsidR="00F83836" w:rsidRPr="00D40099">
        <w:rPr>
          <w:rFonts w:ascii="Times New Roman" w:eastAsia="Times New Roman" w:hAnsi="Times New Roman" w:cs="Times New Roman"/>
          <w:sz w:val="24"/>
          <w:szCs w:val="24"/>
        </w:rPr>
        <w:t>orunan su alanları</w:t>
      </w:r>
      <w:r w:rsidR="00673438" w:rsidRPr="00D40099">
        <w:rPr>
          <w:rFonts w:ascii="Times New Roman" w:eastAsia="Times New Roman" w:hAnsi="Times New Roman" w:cs="Times New Roman"/>
          <w:sz w:val="24"/>
          <w:szCs w:val="24"/>
        </w:rPr>
        <w:t xml:space="preserve">, </w:t>
      </w:r>
      <w:r w:rsidR="00F83836" w:rsidRPr="00D40099">
        <w:rPr>
          <w:rFonts w:ascii="Times New Roman" w:eastAsia="Times New Roman" w:hAnsi="Times New Roman" w:cs="Times New Roman"/>
          <w:sz w:val="24"/>
          <w:szCs w:val="24"/>
        </w:rPr>
        <w:t xml:space="preserve">içme-kullanma suyu </w:t>
      </w:r>
      <w:r w:rsidRPr="00D40099">
        <w:rPr>
          <w:rFonts w:ascii="Times New Roman" w:eastAsia="Times New Roman" w:hAnsi="Times New Roman" w:cs="Times New Roman"/>
          <w:sz w:val="24"/>
          <w:szCs w:val="24"/>
        </w:rPr>
        <w:t>güvenliği</w:t>
      </w:r>
      <w:r w:rsidR="00673B47" w:rsidRPr="00D40099">
        <w:rPr>
          <w:rFonts w:ascii="Times New Roman" w:eastAsia="Times New Roman" w:hAnsi="Times New Roman" w:cs="Times New Roman"/>
          <w:sz w:val="24"/>
          <w:szCs w:val="24"/>
        </w:rPr>
        <w:t xml:space="preserve">, </w:t>
      </w:r>
      <w:r w:rsidR="00673B47" w:rsidRPr="00D40099">
        <w:rPr>
          <w:rFonts w:ascii="Times New Roman" w:hAnsi="Times New Roman" w:cs="Times New Roman"/>
          <w:sz w:val="24"/>
          <w:szCs w:val="24"/>
        </w:rPr>
        <w:t xml:space="preserve">içme suyu arıtma tesisi ve su </w:t>
      </w:r>
      <w:r w:rsidR="00673B47" w:rsidRPr="00D40099">
        <w:rPr>
          <w:rFonts w:ascii="Times New Roman" w:eastAsia="Times New Roman" w:hAnsi="Times New Roman" w:cs="Times New Roman"/>
          <w:sz w:val="24"/>
          <w:szCs w:val="24"/>
        </w:rPr>
        <w:t>verimliliği</w:t>
      </w:r>
      <w:r w:rsidR="00673B47" w:rsidRPr="00D40099">
        <w:rPr>
          <w:rFonts w:ascii="Times New Roman" w:hAnsi="Times New Roman" w:cs="Times New Roman"/>
          <w:sz w:val="24"/>
          <w:szCs w:val="24"/>
        </w:rPr>
        <w:t xml:space="preserve"> ile ilgili denetimler, Bakanlık tarafından yapılır</w:t>
      </w:r>
      <w:r w:rsidR="00F83836" w:rsidRPr="00D40099">
        <w:rPr>
          <w:rFonts w:ascii="Times New Roman" w:eastAsia="Times New Roman" w:hAnsi="Times New Roman" w:cs="Times New Roman"/>
          <w:sz w:val="24"/>
          <w:szCs w:val="24"/>
        </w:rPr>
        <w:t>.</w:t>
      </w:r>
    </w:p>
    <w:p w14:paraId="77F0708F" w14:textId="52F01E03" w:rsidR="0063719E" w:rsidRDefault="009332D0" w:rsidP="0063719E">
      <w:pPr>
        <w:pStyle w:val="AralkYok"/>
        <w:spacing w:before="120" w:after="120" w:line="276" w:lineRule="auto"/>
        <w:ind w:firstLine="567"/>
        <w:jc w:val="both"/>
        <w:rPr>
          <w:rFonts w:ascii="Times New Roman" w:eastAsia="Times New Roman" w:hAnsi="Times New Roman" w:cs="Times New Roman"/>
          <w:bCs/>
          <w:color w:val="000000" w:themeColor="text1"/>
          <w:sz w:val="24"/>
          <w:szCs w:val="24"/>
        </w:rPr>
      </w:pPr>
      <w:bookmarkStart w:id="5" w:name="_Hlk215000576"/>
      <w:r w:rsidRPr="005308BD">
        <w:rPr>
          <w:rFonts w:ascii="Times New Roman" w:eastAsia="Times New Roman" w:hAnsi="Times New Roman" w:cs="Times New Roman"/>
          <w:sz w:val="24"/>
          <w:szCs w:val="24"/>
        </w:rPr>
        <w:t>(</w:t>
      </w:r>
      <w:r w:rsidR="00861D04" w:rsidRPr="005308BD">
        <w:rPr>
          <w:rFonts w:ascii="Times New Roman" w:eastAsia="Times New Roman" w:hAnsi="Times New Roman" w:cs="Times New Roman"/>
          <w:sz w:val="24"/>
          <w:szCs w:val="24"/>
        </w:rPr>
        <w:t>3</w:t>
      </w:r>
      <w:r w:rsidRPr="005308BD">
        <w:rPr>
          <w:rFonts w:ascii="Times New Roman" w:eastAsia="Times New Roman" w:hAnsi="Times New Roman" w:cs="Times New Roman"/>
          <w:sz w:val="24"/>
          <w:szCs w:val="24"/>
        </w:rPr>
        <w:t xml:space="preserve">) </w:t>
      </w:r>
      <w:r w:rsidR="00B44D68" w:rsidRPr="005308BD">
        <w:rPr>
          <w:rFonts w:ascii="Times New Roman" w:eastAsia="Times New Roman" w:hAnsi="Times New Roman" w:cs="Times New Roman"/>
          <w:sz w:val="24"/>
          <w:szCs w:val="24"/>
        </w:rPr>
        <w:t>Doğal mineralli sular dahil s</w:t>
      </w:r>
      <w:r w:rsidRPr="005308BD">
        <w:rPr>
          <w:rFonts w:ascii="Times New Roman" w:eastAsia="Times New Roman" w:hAnsi="Times New Roman" w:cs="Times New Roman"/>
          <w:sz w:val="24"/>
          <w:szCs w:val="24"/>
        </w:rPr>
        <w:t>u kaynaklarının izinsiz kullanımlarının tespiti</w:t>
      </w:r>
      <w:r w:rsidR="00861D04" w:rsidRPr="005308BD">
        <w:rPr>
          <w:rFonts w:ascii="Times New Roman" w:eastAsia="Times New Roman" w:hAnsi="Times New Roman" w:cs="Times New Roman"/>
          <w:sz w:val="24"/>
          <w:szCs w:val="24"/>
        </w:rPr>
        <w:t>,</w:t>
      </w:r>
      <w:r w:rsidR="00B44D68" w:rsidRPr="005308BD">
        <w:rPr>
          <w:rFonts w:ascii="Times New Roman" w:eastAsia="Times New Roman" w:hAnsi="Times New Roman" w:cs="Times New Roman"/>
          <w:sz w:val="24"/>
          <w:szCs w:val="24"/>
        </w:rPr>
        <w:t xml:space="preserve"> </w:t>
      </w:r>
      <w:r w:rsidRPr="005308BD">
        <w:rPr>
          <w:rFonts w:ascii="Times New Roman" w:eastAsia="Times New Roman" w:hAnsi="Times New Roman" w:cs="Times New Roman"/>
          <w:sz w:val="24"/>
          <w:szCs w:val="24"/>
        </w:rPr>
        <w:t xml:space="preserve">tahsis maksatlarına ve şartlarına </w:t>
      </w:r>
      <w:r w:rsidR="00B44D68" w:rsidRPr="005308BD">
        <w:rPr>
          <w:rFonts w:ascii="Times New Roman" w:eastAsia="Times New Roman" w:hAnsi="Times New Roman" w:cs="Times New Roman"/>
          <w:sz w:val="24"/>
          <w:szCs w:val="24"/>
        </w:rPr>
        <w:t xml:space="preserve">uygunluğu ile </w:t>
      </w:r>
      <w:r w:rsidR="00861D04" w:rsidRPr="005308BD">
        <w:rPr>
          <w:rFonts w:ascii="Times New Roman" w:eastAsia="Times New Roman" w:hAnsi="Times New Roman" w:cs="Times New Roman"/>
          <w:sz w:val="24"/>
          <w:szCs w:val="24"/>
        </w:rPr>
        <w:t xml:space="preserve">bu </w:t>
      </w:r>
      <w:r w:rsidR="00CA454D" w:rsidRPr="005308BD">
        <w:rPr>
          <w:rFonts w:ascii="Times New Roman" w:eastAsia="Times New Roman" w:hAnsi="Times New Roman" w:cs="Times New Roman"/>
          <w:sz w:val="24"/>
          <w:szCs w:val="24"/>
        </w:rPr>
        <w:t xml:space="preserve">Kanunun </w:t>
      </w:r>
      <w:r w:rsidR="00861D04" w:rsidRPr="005308BD">
        <w:rPr>
          <w:rFonts w:ascii="Times New Roman" w:eastAsia="Times New Roman" w:hAnsi="Times New Roman" w:cs="Times New Roman"/>
          <w:sz w:val="24"/>
          <w:szCs w:val="24"/>
        </w:rPr>
        <w:t xml:space="preserve">10 uncu maddesinin üçüncü </w:t>
      </w:r>
      <w:r w:rsidR="00CA60C7" w:rsidRPr="005308BD">
        <w:rPr>
          <w:rFonts w:ascii="Times New Roman" w:eastAsia="Times New Roman" w:hAnsi="Times New Roman" w:cs="Times New Roman"/>
          <w:sz w:val="24"/>
          <w:szCs w:val="24"/>
        </w:rPr>
        <w:t xml:space="preserve">fıkrasına </w:t>
      </w:r>
      <w:r w:rsidR="00CA60C7">
        <w:rPr>
          <w:rFonts w:ascii="Times New Roman" w:eastAsia="Times New Roman" w:hAnsi="Times New Roman" w:cs="Times New Roman"/>
          <w:sz w:val="24"/>
          <w:szCs w:val="24"/>
        </w:rPr>
        <w:t>ve</w:t>
      </w:r>
      <w:r w:rsidR="00406231" w:rsidRPr="00406231">
        <w:rPr>
          <w:rFonts w:ascii="Times New Roman" w:eastAsia="Times New Roman" w:hAnsi="Times New Roman" w:cs="Times New Roman"/>
          <w:sz w:val="24"/>
          <w:szCs w:val="24"/>
        </w:rPr>
        <w:t xml:space="preserve"> 5 inci maddesinin altıncı </w:t>
      </w:r>
      <w:r w:rsidR="00CA60C7" w:rsidRPr="00406231">
        <w:rPr>
          <w:rFonts w:ascii="Times New Roman" w:eastAsia="Times New Roman" w:hAnsi="Times New Roman" w:cs="Times New Roman"/>
          <w:sz w:val="24"/>
          <w:szCs w:val="24"/>
        </w:rPr>
        <w:t>fıkrasına</w:t>
      </w:r>
      <w:r w:rsidR="00CA60C7" w:rsidRPr="005308BD">
        <w:rPr>
          <w:rFonts w:ascii="Times New Roman" w:eastAsia="Times New Roman" w:hAnsi="Times New Roman" w:cs="Times New Roman"/>
          <w:sz w:val="24"/>
          <w:szCs w:val="24"/>
        </w:rPr>
        <w:t xml:space="preserve"> ilişkin</w:t>
      </w:r>
      <w:r w:rsidR="00861D04" w:rsidRPr="005308BD">
        <w:rPr>
          <w:rFonts w:ascii="Times New Roman" w:eastAsia="Times New Roman" w:hAnsi="Times New Roman" w:cs="Times New Roman"/>
          <w:sz w:val="24"/>
          <w:szCs w:val="24"/>
        </w:rPr>
        <w:t xml:space="preserve"> denetimler</w:t>
      </w:r>
      <w:r w:rsidR="00CA454D" w:rsidRPr="005308BD">
        <w:rPr>
          <w:rFonts w:ascii="Times New Roman" w:eastAsia="Times New Roman" w:hAnsi="Times New Roman" w:cs="Times New Roman"/>
          <w:sz w:val="24"/>
          <w:szCs w:val="24"/>
        </w:rPr>
        <w:t>,</w:t>
      </w:r>
      <w:r w:rsidR="00861D04" w:rsidRPr="005308BD">
        <w:rPr>
          <w:rFonts w:ascii="Times New Roman" w:eastAsia="Times New Roman" w:hAnsi="Times New Roman" w:cs="Times New Roman"/>
          <w:sz w:val="24"/>
          <w:szCs w:val="24"/>
        </w:rPr>
        <w:t xml:space="preserve"> DSİ tarafından yapılır.</w:t>
      </w:r>
      <w:r w:rsidR="0063719E" w:rsidRPr="0063719E">
        <w:rPr>
          <w:rFonts w:ascii="Times New Roman" w:eastAsia="Times New Roman" w:hAnsi="Times New Roman" w:cs="Times New Roman"/>
          <w:bCs/>
          <w:color w:val="000000" w:themeColor="text1"/>
          <w:sz w:val="24"/>
          <w:szCs w:val="24"/>
        </w:rPr>
        <w:t xml:space="preserve"> </w:t>
      </w:r>
      <w:r w:rsidR="0063719E">
        <w:rPr>
          <w:rFonts w:ascii="Times New Roman" w:eastAsia="Times New Roman" w:hAnsi="Times New Roman" w:cs="Times New Roman"/>
          <w:bCs/>
          <w:color w:val="000000" w:themeColor="text1"/>
          <w:sz w:val="24"/>
          <w:szCs w:val="24"/>
        </w:rPr>
        <w:t xml:space="preserve">Bu fıkradaki denetimler sırasında DSİ’nin talebi üzerine mülki amir tarafından mahallinde gerekli güvenlik önlemlerinin alınması sağlanır. DSİ tarafından yapılan denetim sonucunda tespit edilen izinsiz </w:t>
      </w:r>
      <w:r w:rsidR="0063719E">
        <w:rPr>
          <w:rFonts w:ascii="Times New Roman" w:eastAsia="Times New Roman" w:hAnsi="Times New Roman" w:cs="Times New Roman"/>
          <w:bCs/>
          <w:color w:val="000000" w:themeColor="text1"/>
          <w:sz w:val="24"/>
          <w:szCs w:val="24"/>
        </w:rPr>
        <w:lastRenderedPageBreak/>
        <w:t xml:space="preserve">su kullanımlarında, tecavüzlerin önlenmesi ve müdahalenin meni faaliyetlerine ilişkin gerekli iş ve işlemler 4/12/1984 tarihli ve 3091 sayılı Taşınmaz Mal </w:t>
      </w:r>
      <w:proofErr w:type="spellStart"/>
      <w:r w:rsidR="0063719E">
        <w:rPr>
          <w:rFonts w:ascii="Times New Roman" w:eastAsia="Times New Roman" w:hAnsi="Times New Roman" w:cs="Times New Roman"/>
          <w:bCs/>
          <w:color w:val="000000" w:themeColor="text1"/>
          <w:sz w:val="24"/>
          <w:szCs w:val="24"/>
        </w:rPr>
        <w:t>Zilyedliğine</w:t>
      </w:r>
      <w:proofErr w:type="spellEnd"/>
      <w:r w:rsidR="0063719E">
        <w:rPr>
          <w:rFonts w:ascii="Times New Roman" w:eastAsia="Times New Roman" w:hAnsi="Times New Roman" w:cs="Times New Roman"/>
          <w:bCs/>
          <w:color w:val="000000" w:themeColor="text1"/>
          <w:sz w:val="24"/>
          <w:szCs w:val="24"/>
        </w:rPr>
        <w:t xml:space="preserve"> Yapılan Tecavüzlerin Önlenmesi Hakkında Kanun hükümleri doğrultusunda yürütülür</w:t>
      </w:r>
    </w:p>
    <w:bookmarkEnd w:id="5"/>
    <w:p w14:paraId="375ABD72" w14:textId="2E1B4359" w:rsidR="00B104D3" w:rsidRDefault="00B13541" w:rsidP="00E34F7B">
      <w:pPr>
        <w:spacing w:before="120" w:after="120" w:line="240" w:lineRule="auto"/>
        <w:ind w:firstLine="567"/>
        <w:jc w:val="both"/>
        <w:rPr>
          <w:rFonts w:ascii="Times New Roman" w:eastAsia="Times New Roman" w:hAnsi="Times New Roman"/>
          <w:sz w:val="24"/>
          <w:szCs w:val="24"/>
        </w:rPr>
      </w:pPr>
      <w:r w:rsidRPr="00B13541">
        <w:rPr>
          <w:rFonts w:ascii="Times New Roman" w:eastAsia="Times New Roman" w:hAnsi="Times New Roman"/>
          <w:bCs/>
          <w:sz w:val="24"/>
          <w:szCs w:val="24"/>
        </w:rPr>
        <w:t>(</w:t>
      </w:r>
      <w:r w:rsidR="0063719E">
        <w:rPr>
          <w:rFonts w:ascii="Times New Roman" w:eastAsia="Times New Roman" w:hAnsi="Times New Roman"/>
          <w:bCs/>
          <w:sz w:val="24"/>
          <w:szCs w:val="24"/>
        </w:rPr>
        <w:t>4</w:t>
      </w:r>
      <w:r w:rsidRPr="00B13541">
        <w:rPr>
          <w:rFonts w:ascii="Times New Roman" w:eastAsia="Times New Roman" w:hAnsi="Times New Roman"/>
          <w:bCs/>
          <w:sz w:val="24"/>
          <w:szCs w:val="24"/>
        </w:rPr>
        <w:t>)</w:t>
      </w:r>
      <w:r>
        <w:rPr>
          <w:rFonts w:ascii="Times New Roman" w:eastAsia="Times New Roman" w:hAnsi="Times New Roman"/>
          <w:b/>
          <w:sz w:val="24"/>
          <w:szCs w:val="24"/>
        </w:rPr>
        <w:t xml:space="preserve"> </w:t>
      </w:r>
      <w:r w:rsidRPr="00E92499">
        <w:rPr>
          <w:rFonts w:ascii="Times New Roman" w:eastAsia="Times New Roman" w:hAnsi="Times New Roman"/>
          <w:sz w:val="24"/>
          <w:szCs w:val="24"/>
        </w:rPr>
        <w:t xml:space="preserve">Bu kanunda belirtilen cezai durumların tespiti işlemleri veya denetim </w:t>
      </w:r>
      <w:r w:rsidR="00CA60C7" w:rsidRPr="00E92499">
        <w:rPr>
          <w:rFonts w:ascii="Times New Roman" w:eastAsia="Times New Roman" w:hAnsi="Times New Roman"/>
          <w:sz w:val="24"/>
          <w:szCs w:val="24"/>
        </w:rPr>
        <w:t>sırasında talep</w:t>
      </w:r>
      <w:r>
        <w:rPr>
          <w:rFonts w:ascii="Times New Roman" w:eastAsia="Times New Roman" w:hAnsi="Times New Roman"/>
          <w:sz w:val="24"/>
          <w:szCs w:val="24"/>
        </w:rPr>
        <w:t xml:space="preserve"> edilmesi </w:t>
      </w:r>
      <w:r w:rsidRPr="00E92499">
        <w:rPr>
          <w:rFonts w:ascii="Times New Roman" w:eastAsia="Times New Roman" w:hAnsi="Times New Roman"/>
          <w:sz w:val="24"/>
          <w:szCs w:val="24"/>
        </w:rPr>
        <w:t>üzerine mülki amir tarafından mahallinde gerekli güvenlik önlemlerinin alınması sağlanır.</w:t>
      </w:r>
    </w:p>
    <w:p w14:paraId="0476B081" w14:textId="77777777" w:rsidR="002D3EC8" w:rsidRPr="00CC53E8" w:rsidRDefault="002D3EC8" w:rsidP="00E34F7B">
      <w:pPr>
        <w:spacing w:before="120" w:after="120" w:line="240" w:lineRule="auto"/>
        <w:ind w:firstLine="567"/>
        <w:jc w:val="both"/>
        <w:rPr>
          <w:rFonts w:ascii="Times New Roman" w:hAnsi="Times New Roman"/>
          <w:sz w:val="24"/>
          <w:szCs w:val="24"/>
        </w:rPr>
      </w:pPr>
    </w:p>
    <w:p w14:paraId="63EA5398" w14:textId="78E82869" w:rsidR="00F82485" w:rsidRPr="00CC53E8" w:rsidRDefault="00F137A2">
      <w:pPr>
        <w:pStyle w:val="AralkYok"/>
        <w:spacing w:before="120" w:after="120"/>
        <w:ind w:firstLine="567"/>
        <w:jc w:val="both"/>
        <w:rPr>
          <w:rFonts w:ascii="Times New Roman" w:hAnsi="Times New Roman" w:cs="Times New Roman"/>
          <w:b/>
          <w:sz w:val="24"/>
          <w:szCs w:val="24"/>
        </w:rPr>
      </w:pPr>
      <w:r w:rsidRPr="00DB76BB">
        <w:rPr>
          <w:rFonts w:ascii="Times New Roman" w:hAnsi="Times New Roman" w:cs="Times New Roman"/>
          <w:b/>
          <w:sz w:val="24"/>
          <w:szCs w:val="24"/>
        </w:rPr>
        <w:t xml:space="preserve">İdari </w:t>
      </w:r>
      <w:r w:rsidR="00B113D6" w:rsidRPr="00DB76BB">
        <w:rPr>
          <w:rFonts w:ascii="Times New Roman" w:hAnsi="Times New Roman" w:cs="Times New Roman"/>
          <w:b/>
          <w:sz w:val="24"/>
          <w:szCs w:val="24"/>
        </w:rPr>
        <w:t>yaptırımlarda</w:t>
      </w:r>
      <w:r w:rsidRPr="00DB76BB">
        <w:rPr>
          <w:rFonts w:ascii="Times New Roman" w:hAnsi="Times New Roman" w:cs="Times New Roman"/>
          <w:b/>
          <w:sz w:val="24"/>
          <w:szCs w:val="24"/>
        </w:rPr>
        <w:t xml:space="preserve"> yetki</w:t>
      </w:r>
    </w:p>
    <w:p w14:paraId="558CCCCF" w14:textId="31663A0D" w:rsidR="00E15935" w:rsidRPr="00CC53E8" w:rsidRDefault="00F659BE" w:rsidP="00D77794">
      <w:pPr>
        <w:spacing w:before="120" w:after="120" w:line="240" w:lineRule="auto"/>
        <w:ind w:firstLine="567"/>
        <w:jc w:val="both"/>
        <w:rPr>
          <w:rFonts w:ascii="Times New Roman" w:eastAsia="Times New Roman" w:hAnsi="Times New Roman"/>
          <w:sz w:val="24"/>
          <w:szCs w:val="24"/>
        </w:rPr>
      </w:pPr>
      <w:r w:rsidRPr="00CC53E8">
        <w:rPr>
          <w:rFonts w:ascii="Times New Roman" w:hAnsi="Times New Roman"/>
          <w:b/>
          <w:sz w:val="24"/>
          <w:szCs w:val="24"/>
        </w:rPr>
        <w:t xml:space="preserve">MADDE </w:t>
      </w:r>
      <w:r w:rsidR="00C408F1">
        <w:rPr>
          <w:rFonts w:ascii="Times New Roman" w:hAnsi="Times New Roman"/>
          <w:b/>
          <w:sz w:val="24"/>
          <w:szCs w:val="24"/>
        </w:rPr>
        <w:t>16</w:t>
      </w:r>
      <w:r w:rsidR="0077408F" w:rsidRPr="00CC53E8">
        <w:rPr>
          <w:rFonts w:ascii="Times New Roman" w:hAnsi="Times New Roman"/>
          <w:b/>
          <w:sz w:val="24"/>
          <w:szCs w:val="24"/>
        </w:rPr>
        <w:t>-</w:t>
      </w:r>
      <w:r w:rsidR="00FF1484" w:rsidRPr="00CC53E8">
        <w:rPr>
          <w:rFonts w:ascii="Times New Roman" w:hAnsi="Times New Roman"/>
          <w:sz w:val="24"/>
          <w:szCs w:val="24"/>
        </w:rPr>
        <w:t xml:space="preserve"> </w:t>
      </w:r>
      <w:r w:rsidR="00BB7BE4" w:rsidRPr="00CC53E8">
        <w:rPr>
          <w:rFonts w:ascii="Times New Roman" w:eastAsia="Times New Roman" w:hAnsi="Times New Roman"/>
          <w:bCs/>
          <w:sz w:val="24"/>
          <w:szCs w:val="24"/>
        </w:rPr>
        <w:t xml:space="preserve">(1) </w:t>
      </w:r>
      <w:r w:rsidR="00E15935" w:rsidRPr="00CC53E8">
        <w:rPr>
          <w:rFonts w:ascii="Times New Roman" w:eastAsia="Times New Roman" w:hAnsi="Times New Roman"/>
          <w:sz w:val="24"/>
          <w:szCs w:val="24"/>
        </w:rPr>
        <w:t>Bu Kanunla denetim yetkisi tanınan idareler</w:t>
      </w:r>
      <w:r w:rsidR="00837037">
        <w:rPr>
          <w:rFonts w:ascii="Times New Roman" w:eastAsia="Times New Roman" w:hAnsi="Times New Roman"/>
          <w:sz w:val="24"/>
          <w:szCs w:val="24"/>
        </w:rPr>
        <w:t>,</w:t>
      </w:r>
      <w:r w:rsidR="00E15935" w:rsidRPr="00CC53E8">
        <w:rPr>
          <w:rFonts w:ascii="Times New Roman" w:eastAsia="Times New Roman" w:hAnsi="Times New Roman"/>
          <w:sz w:val="24"/>
          <w:szCs w:val="24"/>
        </w:rPr>
        <w:t xml:space="preserve"> idari yaptırım uygulama yetkisini de haizdir.</w:t>
      </w:r>
    </w:p>
    <w:p w14:paraId="72EA331E" w14:textId="7414B9F4" w:rsidR="00305632" w:rsidRPr="00CC53E8" w:rsidRDefault="00F82485" w:rsidP="00D77794">
      <w:pPr>
        <w:tabs>
          <w:tab w:val="left" w:pos="567"/>
        </w:tabs>
        <w:spacing w:before="120" w:after="120" w:line="240" w:lineRule="auto"/>
        <w:ind w:firstLine="567"/>
        <w:jc w:val="both"/>
        <w:rPr>
          <w:rFonts w:ascii="Times New Roman" w:hAnsi="Times New Roman"/>
          <w:spacing w:val="-5"/>
          <w:sz w:val="24"/>
          <w:szCs w:val="24"/>
        </w:rPr>
      </w:pPr>
      <w:r w:rsidRPr="00CC53E8">
        <w:rPr>
          <w:rFonts w:ascii="Times New Roman" w:hAnsi="Times New Roman"/>
          <w:sz w:val="24"/>
          <w:szCs w:val="24"/>
        </w:rPr>
        <w:t>(</w:t>
      </w:r>
      <w:r w:rsidR="00BB7BE4" w:rsidRPr="00CC53E8">
        <w:rPr>
          <w:rFonts w:ascii="Times New Roman" w:hAnsi="Times New Roman"/>
          <w:sz w:val="24"/>
          <w:szCs w:val="24"/>
        </w:rPr>
        <w:t>2</w:t>
      </w:r>
      <w:r w:rsidRPr="00CC53E8">
        <w:rPr>
          <w:rFonts w:ascii="Times New Roman" w:hAnsi="Times New Roman"/>
          <w:sz w:val="24"/>
          <w:szCs w:val="24"/>
        </w:rPr>
        <w:t xml:space="preserve">) </w:t>
      </w:r>
      <w:r w:rsidR="00A116E8" w:rsidRPr="00CC53E8">
        <w:rPr>
          <w:rFonts w:ascii="Times New Roman" w:eastAsia="Times New Roman" w:hAnsi="Times New Roman"/>
          <w:sz w:val="24"/>
          <w:szCs w:val="24"/>
        </w:rPr>
        <w:t xml:space="preserve">Bakanlığın </w:t>
      </w:r>
      <w:r w:rsidR="00BE71BA" w:rsidRPr="00CC53E8">
        <w:rPr>
          <w:rFonts w:ascii="Times New Roman" w:eastAsia="Times New Roman" w:hAnsi="Times New Roman"/>
          <w:sz w:val="24"/>
          <w:szCs w:val="24"/>
        </w:rPr>
        <w:t>denetim</w:t>
      </w:r>
      <w:r w:rsidR="00BB7BE4" w:rsidRPr="00CC53E8">
        <w:rPr>
          <w:rFonts w:ascii="Times New Roman" w:eastAsia="Times New Roman" w:hAnsi="Times New Roman"/>
          <w:sz w:val="24"/>
          <w:szCs w:val="24"/>
        </w:rPr>
        <w:t>, izleme</w:t>
      </w:r>
      <w:r w:rsidR="00BE71BA" w:rsidRPr="00CC53E8">
        <w:rPr>
          <w:rFonts w:ascii="Times New Roman" w:eastAsia="Times New Roman" w:hAnsi="Times New Roman"/>
          <w:sz w:val="24"/>
          <w:szCs w:val="24"/>
        </w:rPr>
        <w:t xml:space="preserve"> ve </w:t>
      </w:r>
      <w:r w:rsidR="00D645DF" w:rsidRPr="00CC53E8">
        <w:rPr>
          <w:rFonts w:ascii="Times New Roman" w:eastAsia="Times New Roman" w:hAnsi="Times New Roman"/>
          <w:sz w:val="24"/>
          <w:szCs w:val="24"/>
        </w:rPr>
        <w:t>idari para cezası verme</w:t>
      </w:r>
      <w:r w:rsidR="00297B3E" w:rsidRPr="00CC53E8">
        <w:rPr>
          <w:rFonts w:ascii="Times New Roman" w:eastAsia="Times New Roman" w:hAnsi="Times New Roman"/>
          <w:sz w:val="24"/>
          <w:szCs w:val="24"/>
        </w:rPr>
        <w:t xml:space="preserve"> yetkileri</w:t>
      </w:r>
      <w:r w:rsidR="0080779D" w:rsidRPr="00CC53E8">
        <w:rPr>
          <w:rFonts w:ascii="Times New Roman" w:eastAsia="Times New Roman" w:hAnsi="Times New Roman"/>
          <w:sz w:val="24"/>
          <w:szCs w:val="24"/>
        </w:rPr>
        <w:t>,</w:t>
      </w:r>
      <w:r w:rsidR="00BE71BA" w:rsidRPr="00CC53E8">
        <w:rPr>
          <w:rFonts w:ascii="Times New Roman" w:eastAsia="Times New Roman" w:hAnsi="Times New Roman"/>
          <w:sz w:val="24"/>
          <w:szCs w:val="24"/>
        </w:rPr>
        <w:t xml:space="preserve"> </w:t>
      </w:r>
      <w:r w:rsidR="00855F3F" w:rsidRPr="00CC53E8">
        <w:rPr>
          <w:rFonts w:ascii="Times New Roman" w:eastAsia="Times New Roman" w:hAnsi="Times New Roman"/>
          <w:sz w:val="24"/>
          <w:szCs w:val="24"/>
        </w:rPr>
        <w:t>gerektiğinde</w:t>
      </w:r>
      <w:r w:rsidR="00665B3D" w:rsidRPr="00CC53E8">
        <w:rPr>
          <w:rFonts w:ascii="Times New Roman" w:eastAsia="Times New Roman" w:hAnsi="Times New Roman"/>
          <w:sz w:val="24"/>
          <w:szCs w:val="24"/>
        </w:rPr>
        <w:t xml:space="preserve"> </w:t>
      </w:r>
      <w:r w:rsidR="00855F3F" w:rsidRPr="00CC53E8">
        <w:rPr>
          <w:rFonts w:ascii="Times New Roman" w:eastAsia="Times New Roman" w:hAnsi="Times New Roman"/>
          <w:sz w:val="24"/>
          <w:szCs w:val="24"/>
        </w:rPr>
        <w:t>Bakanlıkça</w:t>
      </w:r>
      <w:r w:rsidR="0080779D" w:rsidRPr="00CC53E8">
        <w:rPr>
          <w:rFonts w:ascii="Times New Roman" w:hAnsi="Times New Roman"/>
          <w:spacing w:val="-5"/>
          <w:sz w:val="24"/>
          <w:szCs w:val="24"/>
        </w:rPr>
        <w:t>;</w:t>
      </w:r>
      <w:r w:rsidR="00855F3F" w:rsidRPr="00CC53E8">
        <w:rPr>
          <w:rFonts w:ascii="Times New Roman" w:hAnsi="Times New Roman"/>
          <w:spacing w:val="-5"/>
          <w:sz w:val="24"/>
          <w:szCs w:val="24"/>
        </w:rPr>
        <w:t xml:space="preserve"> </w:t>
      </w:r>
      <w:r w:rsidR="00855F3F" w:rsidRPr="00CC53E8">
        <w:rPr>
          <w:rFonts w:ascii="Times New Roman" w:eastAsia="Times New Roman" w:hAnsi="Times New Roman"/>
          <w:sz w:val="24"/>
          <w:szCs w:val="24"/>
        </w:rPr>
        <w:t xml:space="preserve">DSİ’ye, </w:t>
      </w:r>
      <w:r w:rsidR="00855F3F" w:rsidRPr="00CC53E8">
        <w:rPr>
          <w:rFonts w:ascii="Times New Roman" w:hAnsi="Times New Roman"/>
          <w:spacing w:val="-5"/>
          <w:sz w:val="24"/>
          <w:szCs w:val="24"/>
        </w:rPr>
        <w:t xml:space="preserve">il özel idarelerine, belediye başkanlıklarına, </w:t>
      </w:r>
      <w:r w:rsidR="005B456C" w:rsidRPr="00CC53E8">
        <w:rPr>
          <w:rFonts w:ascii="Times New Roman" w:hAnsi="Times New Roman"/>
          <w:spacing w:val="-5"/>
          <w:sz w:val="24"/>
          <w:szCs w:val="24"/>
        </w:rPr>
        <w:t>su ve kanalizasyon idareleri</w:t>
      </w:r>
      <w:r w:rsidR="00872511" w:rsidRPr="00CC53E8">
        <w:rPr>
          <w:rFonts w:ascii="Times New Roman" w:hAnsi="Times New Roman"/>
          <w:spacing w:val="-5"/>
          <w:sz w:val="24"/>
          <w:szCs w:val="24"/>
        </w:rPr>
        <w:t>ne</w:t>
      </w:r>
      <w:r w:rsidR="005B456C" w:rsidRPr="00CC53E8">
        <w:rPr>
          <w:rFonts w:ascii="Times New Roman" w:hAnsi="Times New Roman"/>
          <w:spacing w:val="-5"/>
          <w:sz w:val="24"/>
          <w:szCs w:val="24"/>
        </w:rPr>
        <w:t xml:space="preserve">, </w:t>
      </w:r>
      <w:r w:rsidR="005E1DA4" w:rsidRPr="00CC53E8">
        <w:rPr>
          <w:rFonts w:ascii="Times New Roman" w:hAnsi="Times New Roman"/>
          <w:spacing w:val="-5"/>
          <w:sz w:val="24"/>
          <w:szCs w:val="24"/>
        </w:rPr>
        <w:t xml:space="preserve">Türkiye </w:t>
      </w:r>
      <w:r w:rsidR="00872511" w:rsidRPr="00CC53E8">
        <w:rPr>
          <w:rFonts w:ascii="Times New Roman" w:hAnsi="Times New Roman"/>
          <w:spacing w:val="-5"/>
          <w:sz w:val="24"/>
          <w:szCs w:val="24"/>
        </w:rPr>
        <w:t xml:space="preserve">Çevre Ajansına, </w:t>
      </w:r>
      <w:r w:rsidR="00855F3F" w:rsidRPr="00CC53E8">
        <w:rPr>
          <w:rFonts w:ascii="Times New Roman" w:hAnsi="Times New Roman"/>
          <w:spacing w:val="-5"/>
          <w:sz w:val="24"/>
          <w:szCs w:val="24"/>
        </w:rPr>
        <w:t xml:space="preserve">Emniyet Genel Müdürlüğüne, Jandarma Genel Komutanlığına ve Sahil Güvenlik Komutanlığına </w:t>
      </w:r>
      <w:r w:rsidR="005E1DA4" w:rsidRPr="00CC53E8">
        <w:rPr>
          <w:rFonts w:ascii="Times New Roman" w:hAnsi="Times New Roman"/>
          <w:spacing w:val="-5"/>
          <w:sz w:val="24"/>
          <w:szCs w:val="24"/>
        </w:rPr>
        <w:t xml:space="preserve">kısmen veya tamamen </w:t>
      </w:r>
      <w:r w:rsidR="00855F3F" w:rsidRPr="00CC53E8">
        <w:rPr>
          <w:rFonts w:ascii="Times New Roman" w:hAnsi="Times New Roman"/>
          <w:spacing w:val="-5"/>
          <w:sz w:val="24"/>
          <w:szCs w:val="24"/>
        </w:rPr>
        <w:t>devred</w:t>
      </w:r>
      <w:r w:rsidR="005E1DA4" w:rsidRPr="00CC53E8">
        <w:rPr>
          <w:rFonts w:ascii="Times New Roman" w:hAnsi="Times New Roman"/>
          <w:spacing w:val="-5"/>
          <w:sz w:val="24"/>
          <w:szCs w:val="24"/>
        </w:rPr>
        <w:t xml:space="preserve">ilebilir. </w:t>
      </w:r>
      <w:r w:rsidR="006238D9" w:rsidRPr="00CC53E8">
        <w:rPr>
          <w:rFonts w:ascii="Times New Roman" w:hAnsi="Times New Roman"/>
          <w:spacing w:val="-5"/>
          <w:sz w:val="24"/>
          <w:szCs w:val="24"/>
        </w:rPr>
        <w:t xml:space="preserve">Bu fıkranın uygulanmasına ilişkin </w:t>
      </w:r>
      <w:proofErr w:type="spellStart"/>
      <w:r w:rsidR="0083222D" w:rsidRPr="00CC53E8">
        <w:rPr>
          <w:rFonts w:ascii="Times New Roman" w:hAnsi="Times New Roman"/>
          <w:spacing w:val="-5"/>
          <w:sz w:val="24"/>
          <w:szCs w:val="24"/>
        </w:rPr>
        <w:t>usûl</w:t>
      </w:r>
      <w:proofErr w:type="spellEnd"/>
      <w:r w:rsidR="006238D9" w:rsidRPr="00CC53E8">
        <w:rPr>
          <w:rFonts w:ascii="Times New Roman" w:hAnsi="Times New Roman"/>
          <w:spacing w:val="-5"/>
          <w:sz w:val="24"/>
          <w:szCs w:val="24"/>
        </w:rPr>
        <w:t xml:space="preserve"> ve esaslar Bakanlıkça belirlenir.</w:t>
      </w:r>
    </w:p>
    <w:p w14:paraId="34737251" w14:textId="454A6990" w:rsidR="00BB7BE4" w:rsidRPr="00CC53E8" w:rsidRDefault="00FC428E" w:rsidP="00D77794">
      <w:pPr>
        <w:tabs>
          <w:tab w:val="left" w:pos="567"/>
        </w:tabs>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665B3D" w:rsidRPr="00CC53E8">
        <w:rPr>
          <w:rFonts w:ascii="Times New Roman" w:eastAsia="Times New Roman" w:hAnsi="Times New Roman"/>
          <w:sz w:val="24"/>
          <w:szCs w:val="24"/>
        </w:rPr>
        <w:t>3</w:t>
      </w:r>
      <w:r w:rsidRPr="00CC53E8">
        <w:rPr>
          <w:rFonts w:ascii="Times New Roman" w:eastAsia="Times New Roman" w:hAnsi="Times New Roman"/>
          <w:sz w:val="24"/>
          <w:szCs w:val="24"/>
        </w:rPr>
        <w:t>) Bu Kanunda öngörülen idari yaptırım kararları</w:t>
      </w:r>
      <w:r w:rsidR="00AB0038" w:rsidRPr="00CC53E8">
        <w:rPr>
          <w:rFonts w:ascii="Times New Roman" w:eastAsia="Times New Roman" w:hAnsi="Times New Roman"/>
          <w:sz w:val="24"/>
          <w:szCs w:val="24"/>
        </w:rPr>
        <w:t>ndan</w:t>
      </w:r>
      <w:r w:rsidRPr="00CC53E8">
        <w:rPr>
          <w:rFonts w:ascii="Times New Roman" w:eastAsia="Times New Roman" w:hAnsi="Times New Roman"/>
          <w:sz w:val="24"/>
          <w:szCs w:val="24"/>
        </w:rPr>
        <w:t xml:space="preserve"> Bakanlık </w:t>
      </w:r>
      <w:r w:rsidR="00AB0038" w:rsidRPr="00CC53E8">
        <w:rPr>
          <w:rFonts w:ascii="Times New Roman" w:eastAsia="Times New Roman" w:hAnsi="Times New Roman"/>
          <w:sz w:val="24"/>
          <w:szCs w:val="24"/>
        </w:rPr>
        <w:t xml:space="preserve">tarafından verilecek olanlar </w:t>
      </w:r>
      <w:r w:rsidRPr="00CC53E8">
        <w:rPr>
          <w:rFonts w:ascii="Times New Roman" w:eastAsia="Times New Roman" w:hAnsi="Times New Roman"/>
          <w:sz w:val="24"/>
          <w:szCs w:val="24"/>
        </w:rPr>
        <w:t xml:space="preserve">merkez teşkilatında genel müdürler, taşrada ise </w:t>
      </w:r>
      <w:r w:rsidR="00C948F1" w:rsidRPr="00571DD7">
        <w:rPr>
          <w:rFonts w:ascii="Times New Roman" w:eastAsia="Times New Roman" w:hAnsi="Times New Roman"/>
          <w:sz w:val="24"/>
          <w:szCs w:val="24"/>
        </w:rPr>
        <w:t xml:space="preserve">mahallin en büyük </w:t>
      </w:r>
      <w:r w:rsidRPr="00571DD7">
        <w:rPr>
          <w:rFonts w:ascii="Times New Roman" w:eastAsia="Times New Roman" w:hAnsi="Times New Roman"/>
          <w:sz w:val="24"/>
          <w:szCs w:val="24"/>
        </w:rPr>
        <w:t>mülki amir</w:t>
      </w:r>
      <w:r w:rsidR="00C948F1" w:rsidRPr="00571DD7">
        <w:rPr>
          <w:rFonts w:ascii="Times New Roman" w:eastAsia="Times New Roman" w:hAnsi="Times New Roman"/>
          <w:sz w:val="24"/>
          <w:szCs w:val="24"/>
        </w:rPr>
        <w:t>i tarafından</w:t>
      </w:r>
      <w:r w:rsidR="000D334C" w:rsidRPr="00571DD7">
        <w:rPr>
          <w:rFonts w:ascii="Times New Roman" w:eastAsia="Times New Roman" w:hAnsi="Times New Roman"/>
          <w:sz w:val="24"/>
          <w:szCs w:val="24"/>
        </w:rPr>
        <w:t>;</w:t>
      </w:r>
      <w:r w:rsidR="00211F30" w:rsidRPr="00571DD7">
        <w:rPr>
          <w:rFonts w:ascii="Times New Roman" w:eastAsia="Times New Roman" w:hAnsi="Times New Roman"/>
          <w:sz w:val="24"/>
          <w:szCs w:val="24"/>
        </w:rPr>
        <w:t xml:space="preserve"> DSİ</w:t>
      </w:r>
      <w:r w:rsidR="00AB0038" w:rsidRPr="00571DD7">
        <w:rPr>
          <w:rFonts w:ascii="Times New Roman" w:eastAsia="Times New Roman" w:hAnsi="Times New Roman"/>
          <w:sz w:val="24"/>
          <w:szCs w:val="24"/>
        </w:rPr>
        <w:t xml:space="preserve"> tarafından</w:t>
      </w:r>
      <w:r w:rsidR="00211F30" w:rsidRPr="00571DD7">
        <w:rPr>
          <w:rFonts w:ascii="Times New Roman" w:eastAsia="Times New Roman" w:hAnsi="Times New Roman"/>
          <w:sz w:val="24"/>
          <w:szCs w:val="24"/>
        </w:rPr>
        <w:t xml:space="preserve"> </w:t>
      </w:r>
      <w:r w:rsidR="00AB0038" w:rsidRPr="00571DD7">
        <w:rPr>
          <w:rFonts w:ascii="Times New Roman" w:eastAsia="Times New Roman" w:hAnsi="Times New Roman"/>
          <w:sz w:val="24"/>
          <w:szCs w:val="24"/>
        </w:rPr>
        <w:t xml:space="preserve">verilecek olanlar </w:t>
      </w:r>
      <w:r w:rsidR="00EB7CD8" w:rsidRPr="00571DD7">
        <w:rPr>
          <w:rFonts w:ascii="Times New Roman" w:eastAsia="Times New Roman" w:hAnsi="Times New Roman"/>
          <w:sz w:val="24"/>
          <w:szCs w:val="24"/>
        </w:rPr>
        <w:t xml:space="preserve">ise </w:t>
      </w:r>
      <w:r w:rsidR="00211F30" w:rsidRPr="00571DD7">
        <w:rPr>
          <w:rFonts w:ascii="Times New Roman" w:eastAsia="Times New Roman" w:hAnsi="Times New Roman"/>
          <w:sz w:val="24"/>
          <w:szCs w:val="24"/>
        </w:rPr>
        <w:t xml:space="preserve">merkezde DSİ </w:t>
      </w:r>
      <w:r w:rsidR="00705619" w:rsidRPr="00571DD7">
        <w:rPr>
          <w:rFonts w:ascii="Times New Roman" w:eastAsia="Times New Roman" w:hAnsi="Times New Roman"/>
          <w:sz w:val="24"/>
          <w:szCs w:val="24"/>
        </w:rPr>
        <w:t>Genel</w:t>
      </w:r>
      <w:r w:rsidR="00705619" w:rsidRPr="00CC53E8">
        <w:rPr>
          <w:rFonts w:ascii="Times New Roman" w:eastAsia="Times New Roman" w:hAnsi="Times New Roman"/>
          <w:sz w:val="24"/>
          <w:szCs w:val="24"/>
        </w:rPr>
        <w:t xml:space="preserve"> Müdürü</w:t>
      </w:r>
      <w:r w:rsidR="00211F30" w:rsidRPr="00CC53E8">
        <w:rPr>
          <w:rFonts w:ascii="Times New Roman" w:eastAsia="Times New Roman" w:hAnsi="Times New Roman"/>
          <w:sz w:val="24"/>
          <w:szCs w:val="24"/>
        </w:rPr>
        <w:t>, taşrada bölge müdürleri</w:t>
      </w:r>
      <w:r w:rsidR="000D334C" w:rsidRPr="00CC53E8">
        <w:rPr>
          <w:rFonts w:ascii="Times New Roman" w:eastAsia="Times New Roman" w:hAnsi="Times New Roman"/>
          <w:sz w:val="24"/>
          <w:szCs w:val="24"/>
        </w:rPr>
        <w:t>nce</w:t>
      </w:r>
      <w:r w:rsidR="00211F30" w:rsidRPr="00CC53E8">
        <w:rPr>
          <w:rFonts w:ascii="Times New Roman" w:eastAsia="Times New Roman" w:hAnsi="Times New Roman"/>
          <w:sz w:val="24"/>
          <w:szCs w:val="24"/>
        </w:rPr>
        <w:t xml:space="preserve"> verilir.</w:t>
      </w:r>
    </w:p>
    <w:p w14:paraId="628A85D5" w14:textId="35A3F5B3" w:rsidR="005B456C" w:rsidRDefault="005B456C" w:rsidP="00D77794">
      <w:pPr>
        <w:tabs>
          <w:tab w:val="left" w:pos="567"/>
        </w:tabs>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B44607" w:rsidRPr="00CC53E8">
        <w:rPr>
          <w:rFonts w:ascii="Times New Roman" w:eastAsia="Times New Roman" w:hAnsi="Times New Roman"/>
          <w:sz w:val="24"/>
          <w:szCs w:val="24"/>
        </w:rPr>
        <w:t>4</w:t>
      </w:r>
      <w:r w:rsidRPr="00CC53E8">
        <w:rPr>
          <w:rFonts w:ascii="Times New Roman" w:eastAsia="Times New Roman" w:hAnsi="Times New Roman"/>
          <w:sz w:val="24"/>
          <w:szCs w:val="24"/>
        </w:rPr>
        <w:t xml:space="preserve">) </w:t>
      </w:r>
      <w:r w:rsidRPr="0021210A">
        <w:rPr>
          <w:rFonts w:ascii="Times New Roman" w:eastAsia="Times New Roman" w:hAnsi="Times New Roman"/>
          <w:sz w:val="24"/>
          <w:szCs w:val="24"/>
        </w:rPr>
        <w:t>Bu Kanun uyarınca Bakanlık tarafından verilen idari para cezalarının %50’si genel bütçeye</w:t>
      </w:r>
      <w:r w:rsidR="00FE1981" w:rsidRPr="0021210A">
        <w:rPr>
          <w:rFonts w:ascii="Times New Roman" w:eastAsia="Times New Roman" w:hAnsi="Times New Roman"/>
          <w:sz w:val="24"/>
          <w:szCs w:val="24"/>
        </w:rPr>
        <w:t>,</w:t>
      </w:r>
      <w:r w:rsidRPr="0021210A">
        <w:rPr>
          <w:rFonts w:ascii="Times New Roman" w:eastAsia="Times New Roman" w:hAnsi="Times New Roman"/>
          <w:sz w:val="24"/>
          <w:szCs w:val="24"/>
        </w:rPr>
        <w:t xml:space="preserve"> %50’si Bakanlık bütçesine gelir kaydedilir.</w:t>
      </w:r>
      <w:r w:rsidRPr="00CC53E8">
        <w:rPr>
          <w:rFonts w:ascii="Times New Roman" w:eastAsia="Times New Roman" w:hAnsi="Times New Roman"/>
          <w:sz w:val="24"/>
          <w:szCs w:val="24"/>
        </w:rPr>
        <w:t xml:space="preserve"> Bu Kanuna göre DSİ, büyükşehir belediyeleri,</w:t>
      </w:r>
      <w:r w:rsidR="002619F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belediyeler ve </w:t>
      </w:r>
      <w:r w:rsidRPr="00CC53E8">
        <w:rPr>
          <w:rFonts w:ascii="Times New Roman" w:hAnsi="Times New Roman"/>
          <w:spacing w:val="-5"/>
          <w:sz w:val="24"/>
          <w:szCs w:val="24"/>
        </w:rPr>
        <w:t xml:space="preserve">su ve kanalizasyon idareleri </w:t>
      </w:r>
      <w:r w:rsidRPr="00CC53E8">
        <w:rPr>
          <w:rFonts w:ascii="Times New Roman" w:eastAsia="Times New Roman" w:hAnsi="Times New Roman"/>
          <w:sz w:val="24"/>
          <w:szCs w:val="24"/>
        </w:rPr>
        <w:t>tarafından verilen idari para cezalarının tamamı idari para cezasını veren idarelerin bütçesine gelir kaydedilir.</w:t>
      </w:r>
      <w:r w:rsidR="00956E1E" w:rsidRPr="00CC53E8">
        <w:rPr>
          <w:rFonts w:ascii="Times New Roman" w:eastAsia="Times New Roman" w:hAnsi="Times New Roman"/>
          <w:sz w:val="24"/>
          <w:szCs w:val="24"/>
        </w:rPr>
        <w:t xml:space="preserve"> </w:t>
      </w:r>
    </w:p>
    <w:p w14:paraId="6E15AE3D" w14:textId="70A12E08" w:rsidR="002944A9" w:rsidRPr="00CC53E8" w:rsidRDefault="002944A9" w:rsidP="00D77794">
      <w:pPr>
        <w:tabs>
          <w:tab w:val="left" w:pos="567"/>
        </w:tabs>
        <w:spacing w:before="120" w:after="120" w:line="240" w:lineRule="auto"/>
        <w:ind w:firstLine="567"/>
        <w:jc w:val="both"/>
        <w:rPr>
          <w:rFonts w:ascii="Times New Roman" w:eastAsia="Times New Roman" w:hAnsi="Times New Roman"/>
          <w:sz w:val="24"/>
          <w:szCs w:val="24"/>
        </w:rPr>
      </w:pPr>
    </w:p>
    <w:p w14:paraId="34F9E728" w14:textId="52C082E4" w:rsidR="004B2116" w:rsidRPr="00CC53E8" w:rsidRDefault="005A4ADE" w:rsidP="00D77794">
      <w:pPr>
        <w:spacing w:before="120" w:after="120"/>
        <w:jc w:val="center"/>
        <w:rPr>
          <w:rFonts w:ascii="Times New Roman" w:eastAsia="Times New Roman" w:hAnsi="Times New Roman"/>
          <w:b/>
          <w:sz w:val="24"/>
          <w:szCs w:val="24"/>
        </w:rPr>
      </w:pPr>
      <w:r>
        <w:rPr>
          <w:rFonts w:ascii="Times New Roman" w:eastAsia="Times New Roman" w:hAnsi="Times New Roman"/>
          <w:b/>
          <w:sz w:val="24"/>
          <w:szCs w:val="24"/>
        </w:rPr>
        <w:t>BEŞ</w:t>
      </w:r>
      <w:r w:rsidRPr="00CC53E8">
        <w:rPr>
          <w:rFonts w:ascii="Times New Roman" w:eastAsia="Times New Roman" w:hAnsi="Times New Roman"/>
          <w:b/>
          <w:sz w:val="24"/>
          <w:szCs w:val="24"/>
        </w:rPr>
        <w:t xml:space="preserve">İNCİ </w:t>
      </w:r>
      <w:r w:rsidR="004B2116" w:rsidRPr="00CC53E8">
        <w:rPr>
          <w:rFonts w:ascii="Times New Roman" w:eastAsia="Times New Roman" w:hAnsi="Times New Roman"/>
          <w:b/>
          <w:sz w:val="24"/>
          <w:szCs w:val="24"/>
        </w:rPr>
        <w:t>BÖLÜM</w:t>
      </w:r>
    </w:p>
    <w:p w14:paraId="7225ABEA" w14:textId="77777777" w:rsidR="004B2116" w:rsidRPr="00CC53E8" w:rsidRDefault="004B2116" w:rsidP="00D77794">
      <w:pPr>
        <w:pBdr>
          <w:top w:val="nil"/>
          <w:left w:val="nil"/>
          <w:bottom w:val="nil"/>
          <w:right w:val="nil"/>
          <w:between w:val="nil"/>
        </w:pBdr>
        <w:spacing w:before="120" w:after="120" w:line="240" w:lineRule="auto"/>
        <w:jc w:val="center"/>
        <w:rPr>
          <w:rFonts w:ascii="Times New Roman" w:eastAsia="Times New Roman" w:hAnsi="Times New Roman"/>
          <w:b/>
          <w:sz w:val="24"/>
          <w:szCs w:val="24"/>
        </w:rPr>
      </w:pPr>
      <w:r w:rsidRPr="00CC53E8">
        <w:rPr>
          <w:rFonts w:ascii="Times New Roman" w:eastAsia="Times New Roman" w:hAnsi="Times New Roman"/>
          <w:b/>
          <w:sz w:val="24"/>
          <w:szCs w:val="24"/>
        </w:rPr>
        <w:t>Çeşitli ve Son Hükümler</w:t>
      </w:r>
    </w:p>
    <w:p w14:paraId="12B1F9AF" w14:textId="77777777" w:rsidR="00F56AF2" w:rsidRPr="00CC53E8" w:rsidRDefault="00F56AF2" w:rsidP="00D77794">
      <w:pPr>
        <w:tabs>
          <w:tab w:val="left" w:pos="709"/>
        </w:tabs>
        <w:spacing w:before="120" w:after="120" w:line="240" w:lineRule="auto"/>
        <w:ind w:firstLine="567"/>
        <w:jc w:val="both"/>
        <w:rPr>
          <w:rFonts w:ascii="Times New Roman" w:eastAsia="Times New Roman" w:hAnsi="Times New Roman"/>
          <w:b/>
          <w:sz w:val="24"/>
          <w:szCs w:val="24"/>
        </w:rPr>
      </w:pPr>
    </w:p>
    <w:p w14:paraId="6C23CABD" w14:textId="0AAC6577" w:rsidR="0020563E" w:rsidRPr="00CC53E8" w:rsidRDefault="0020563E"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Değiştirilen ve yürürlükten kaldırılan mevzuat </w:t>
      </w:r>
    </w:p>
    <w:p w14:paraId="5D66010F" w14:textId="77777777" w:rsidR="006F76AD" w:rsidRPr="00CC53E8" w:rsidRDefault="00B44724" w:rsidP="006F76AD">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MADDE </w:t>
      </w:r>
      <w:r w:rsidR="00C408F1">
        <w:rPr>
          <w:rFonts w:ascii="Times New Roman" w:eastAsia="Times New Roman" w:hAnsi="Times New Roman"/>
          <w:b/>
          <w:sz w:val="24"/>
          <w:szCs w:val="24"/>
        </w:rPr>
        <w:t>17</w:t>
      </w:r>
      <w:r w:rsidRPr="00CC53E8">
        <w:rPr>
          <w:rFonts w:ascii="Times New Roman" w:eastAsia="Times New Roman" w:hAnsi="Times New Roman"/>
          <w:b/>
          <w:sz w:val="24"/>
          <w:szCs w:val="24"/>
        </w:rPr>
        <w:t xml:space="preserve">- </w:t>
      </w:r>
      <w:r w:rsidR="006F76AD" w:rsidRPr="00CC53E8">
        <w:rPr>
          <w:rFonts w:ascii="Times New Roman" w:eastAsia="Times New Roman" w:hAnsi="Times New Roman"/>
          <w:bCs/>
          <w:sz w:val="24"/>
          <w:szCs w:val="24"/>
        </w:rPr>
        <w:t>(1) 28/4/1926 tarihli ve 831 sayılı Sular Hakkında Kanun yürürlükten kaldırılmıştır.</w:t>
      </w:r>
    </w:p>
    <w:p w14:paraId="0E759C7C" w14:textId="46D9DA38" w:rsidR="00B7397A" w:rsidRPr="002C4A3C" w:rsidRDefault="00B7397A" w:rsidP="00571DD7">
      <w:pPr>
        <w:spacing w:before="120" w:after="120" w:line="240" w:lineRule="auto"/>
        <w:ind w:firstLine="567"/>
        <w:jc w:val="both"/>
        <w:rPr>
          <w:rFonts w:ascii="Times New Roman" w:hAnsi="Times New Roman"/>
          <w:sz w:val="24"/>
          <w:szCs w:val="24"/>
        </w:rPr>
      </w:pPr>
      <w:r w:rsidRPr="002C4A3C">
        <w:rPr>
          <w:rFonts w:ascii="Times New Roman" w:eastAsia="Times New Roman" w:hAnsi="Times New Roman"/>
          <w:sz w:val="24"/>
          <w:szCs w:val="24"/>
        </w:rPr>
        <w:t xml:space="preserve">(2) </w:t>
      </w:r>
      <w:r w:rsidRPr="002C4A3C">
        <w:rPr>
          <w:rFonts w:ascii="Times New Roman" w:hAnsi="Times New Roman"/>
          <w:sz w:val="24"/>
          <w:szCs w:val="24"/>
        </w:rPr>
        <w:t>16/12/1960 tarihli ve 167 sayılı Yeraltı Suları Hakkında Kanunun 1 inci maddesi aşağıdaki şekilde değiştirilmiştir.</w:t>
      </w:r>
    </w:p>
    <w:p w14:paraId="2D7AC14D" w14:textId="3E7810D7" w:rsidR="00B7397A" w:rsidRPr="002C4A3C" w:rsidRDefault="0021210A" w:rsidP="00571DD7">
      <w:pPr>
        <w:autoSpaceDE w:val="0"/>
        <w:autoSpaceDN w:val="0"/>
        <w:adjustRightInd w:val="0"/>
        <w:spacing w:before="120" w:after="120" w:line="240" w:lineRule="auto"/>
        <w:ind w:firstLine="567"/>
        <w:jc w:val="both"/>
        <w:rPr>
          <w:rFonts w:ascii="Times New Roman" w:eastAsia="Times New Roman" w:hAnsi="Times New Roman"/>
          <w:sz w:val="24"/>
          <w:szCs w:val="24"/>
        </w:rPr>
      </w:pPr>
      <w:r>
        <w:rPr>
          <w:rFonts w:ascii="Times New Roman" w:hAnsi="Times New Roman"/>
          <w:sz w:val="24"/>
          <w:szCs w:val="24"/>
        </w:rPr>
        <w:t>“</w:t>
      </w:r>
      <w:r w:rsidR="00B7397A" w:rsidRPr="002C4A3C">
        <w:rPr>
          <w:rFonts w:ascii="Times New Roman" w:hAnsi="Times New Roman"/>
          <w:sz w:val="24"/>
          <w:szCs w:val="24"/>
        </w:rPr>
        <w:t xml:space="preserve">Madde 1 – Yeraltı suları genel sular kapsamında olup Devletin hüküm ve tasarrufu altındadır. Yeraltı sularının her türlü araştırılması, rezerv tespiti, sondaj veya kuyu açılarak çıkarılması, kullanılması, korunması, </w:t>
      </w:r>
      <w:r w:rsidR="00B7397A" w:rsidRPr="002C4A3C">
        <w:rPr>
          <w:rFonts w:ascii="Times New Roman" w:eastAsia="Times New Roman" w:hAnsi="Times New Roman"/>
          <w:sz w:val="24"/>
          <w:szCs w:val="24"/>
        </w:rPr>
        <w:t>miktar ve kalite yönünden izlenmesi</w:t>
      </w:r>
      <w:r w:rsidR="00B7397A" w:rsidRPr="002C4A3C">
        <w:rPr>
          <w:rFonts w:ascii="Times New Roman" w:hAnsi="Times New Roman"/>
          <w:sz w:val="24"/>
          <w:szCs w:val="24"/>
        </w:rPr>
        <w:t xml:space="preserve"> ve tescili bu Kanun hükümlerine tabidir.</w:t>
      </w:r>
      <w:r w:rsidR="00342793">
        <w:rPr>
          <w:rFonts w:ascii="Times New Roman" w:hAnsi="Times New Roman"/>
          <w:sz w:val="24"/>
          <w:szCs w:val="24"/>
        </w:rPr>
        <w:t>”</w:t>
      </w:r>
    </w:p>
    <w:p w14:paraId="59566C6E" w14:textId="2EEC40DB"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 xml:space="preserve">(3) 167 sayılı Kanunun </w:t>
      </w:r>
      <w:proofErr w:type="gramStart"/>
      <w:r w:rsidRPr="002C4A3C">
        <w:rPr>
          <w:rFonts w:ascii="Times New Roman" w:eastAsia="Times New Roman" w:hAnsi="Times New Roman"/>
          <w:sz w:val="24"/>
          <w:szCs w:val="24"/>
        </w:rPr>
        <w:t xml:space="preserve">2 </w:t>
      </w:r>
      <w:proofErr w:type="spellStart"/>
      <w:r w:rsidRPr="002C4A3C">
        <w:rPr>
          <w:rFonts w:ascii="Times New Roman" w:eastAsia="Times New Roman" w:hAnsi="Times New Roman"/>
          <w:sz w:val="24"/>
          <w:szCs w:val="24"/>
        </w:rPr>
        <w:t>nci</w:t>
      </w:r>
      <w:proofErr w:type="spellEnd"/>
      <w:proofErr w:type="gramEnd"/>
      <w:r w:rsidRPr="002C4A3C">
        <w:rPr>
          <w:rFonts w:ascii="Times New Roman" w:eastAsia="Times New Roman" w:hAnsi="Times New Roman"/>
          <w:sz w:val="24"/>
          <w:szCs w:val="24"/>
        </w:rPr>
        <w:t xml:space="preserve"> maddesinde yer alan “veya aynı bölgede bulunan ve halin icaplarına göre bitişik arazi sahibi gibi aynı yeraltı suyu imkanlarından faydalanması lazım gelen kimse” </w:t>
      </w:r>
      <w:r w:rsidR="00342793" w:rsidRPr="002C4A3C">
        <w:rPr>
          <w:rFonts w:ascii="Times New Roman" w:hAnsi="Times New Roman"/>
          <w:sz w:val="24"/>
          <w:szCs w:val="24"/>
        </w:rPr>
        <w:t>i</w:t>
      </w:r>
      <w:r w:rsidR="00342793">
        <w:rPr>
          <w:rFonts w:ascii="Times New Roman" w:hAnsi="Times New Roman"/>
          <w:sz w:val="24"/>
          <w:szCs w:val="24"/>
        </w:rPr>
        <w:t>baresi yürürlükten kaldırılmış</w:t>
      </w:r>
      <w:r w:rsidR="007E0D49">
        <w:rPr>
          <w:rFonts w:ascii="Times New Roman" w:hAnsi="Times New Roman"/>
          <w:sz w:val="24"/>
          <w:szCs w:val="24"/>
        </w:rPr>
        <w:t>, aynı</w:t>
      </w:r>
      <w:r w:rsidR="00CA60C7">
        <w:rPr>
          <w:rFonts w:ascii="Times New Roman" w:hAnsi="Times New Roman"/>
          <w:sz w:val="24"/>
          <w:szCs w:val="24"/>
        </w:rPr>
        <w:t xml:space="preserve"> </w:t>
      </w:r>
      <w:r w:rsidRPr="002C4A3C">
        <w:rPr>
          <w:rFonts w:ascii="Times New Roman" w:eastAsia="Times New Roman" w:hAnsi="Times New Roman"/>
          <w:sz w:val="24"/>
          <w:szCs w:val="24"/>
        </w:rPr>
        <w:t>maddeye aşağıdaki tanımlar eklenmiştir.</w:t>
      </w:r>
    </w:p>
    <w:p w14:paraId="638AA069" w14:textId="06413083" w:rsidR="00B7397A" w:rsidRPr="00497ACC" w:rsidRDefault="00693A00" w:rsidP="00E60DA3">
      <w:pPr>
        <w:spacing w:before="120" w:after="120" w:line="305" w:lineRule="atLeast"/>
        <w:ind w:firstLine="567"/>
        <w:jc w:val="both"/>
        <w:rPr>
          <w:rFonts w:ascii="Times New Roman" w:hAnsi="Times New Roman"/>
          <w:bCs/>
          <w:sz w:val="24"/>
          <w:szCs w:val="24"/>
          <w:lang w:eastAsia="en-US"/>
        </w:rPr>
      </w:pPr>
      <w:r>
        <w:rPr>
          <w:rFonts w:ascii="Times New Roman" w:hAnsi="Times New Roman"/>
          <w:bCs/>
          <w:sz w:val="24"/>
          <w:szCs w:val="24"/>
          <w:lang w:eastAsia="en-US"/>
        </w:rPr>
        <w:t>“</w:t>
      </w:r>
      <w:r w:rsidR="00B7397A" w:rsidRPr="00497ACC">
        <w:rPr>
          <w:rFonts w:ascii="Times New Roman" w:hAnsi="Times New Roman"/>
          <w:bCs/>
          <w:sz w:val="24"/>
          <w:szCs w:val="24"/>
          <w:lang w:eastAsia="en-US"/>
        </w:rPr>
        <w:t>İzleme: Yeraltı suyunun miktar ve kalite durumunun takip edilmesi.</w:t>
      </w:r>
    </w:p>
    <w:p w14:paraId="5838BDED" w14:textId="59534A23" w:rsidR="00B7397A" w:rsidRPr="00497ACC" w:rsidRDefault="00B7397A" w:rsidP="00E60DA3">
      <w:pPr>
        <w:spacing w:before="120" w:after="120" w:line="200" w:lineRule="atLeast"/>
        <w:ind w:firstLine="567"/>
        <w:jc w:val="both"/>
        <w:rPr>
          <w:rFonts w:ascii="Times New Roman" w:eastAsia="Times New Roman" w:hAnsi="Times New Roman"/>
          <w:sz w:val="24"/>
          <w:szCs w:val="24"/>
        </w:rPr>
      </w:pPr>
      <w:r w:rsidRPr="00497ACC">
        <w:rPr>
          <w:rFonts w:ascii="Times New Roman" w:eastAsia="Times New Roman" w:hAnsi="Times New Roman"/>
          <w:sz w:val="24"/>
          <w:szCs w:val="24"/>
        </w:rPr>
        <w:lastRenderedPageBreak/>
        <w:t>Ticari su: Doğal haliyle veya işlenerek içme suyu olarak satılmak üzere çıkarılan yeraltı suları, imalat sanayinde nihai ürünün içeriğinde yer alan yeraltı suları ile asli faaliyeti temizlik olan işletmelerde kullanılan yeraltı suları.</w:t>
      </w:r>
    </w:p>
    <w:p w14:paraId="13DB0883" w14:textId="77777777" w:rsidR="00B7397A" w:rsidRPr="00497ACC" w:rsidRDefault="00B7397A" w:rsidP="00E60DA3">
      <w:pPr>
        <w:spacing w:before="120" w:after="120" w:line="200" w:lineRule="atLeast"/>
        <w:ind w:firstLine="567"/>
        <w:jc w:val="both"/>
        <w:rPr>
          <w:rFonts w:ascii="Times New Roman" w:eastAsia="Times New Roman" w:hAnsi="Times New Roman"/>
          <w:sz w:val="24"/>
          <w:szCs w:val="24"/>
        </w:rPr>
      </w:pPr>
      <w:r w:rsidRPr="00497ACC">
        <w:rPr>
          <w:rFonts w:ascii="Times New Roman" w:eastAsia="Times New Roman" w:hAnsi="Times New Roman"/>
          <w:sz w:val="24"/>
          <w:szCs w:val="24"/>
        </w:rPr>
        <w:t>DSİ: Devlet Su İşleri Genel Müdürlüğü.</w:t>
      </w:r>
    </w:p>
    <w:p w14:paraId="54E25424" w14:textId="495170C0" w:rsidR="00B7397A" w:rsidRPr="002C4A3C" w:rsidRDefault="00B7397A">
      <w:pPr>
        <w:spacing w:before="120" w:after="120" w:line="240" w:lineRule="auto"/>
        <w:ind w:firstLine="567"/>
        <w:jc w:val="both"/>
        <w:rPr>
          <w:rFonts w:ascii="Times New Roman" w:hAnsi="Times New Roman"/>
          <w:spacing w:val="-3"/>
          <w:sz w:val="24"/>
          <w:szCs w:val="24"/>
        </w:rPr>
      </w:pPr>
      <w:proofErr w:type="spellStart"/>
      <w:r w:rsidRPr="002C4A3C">
        <w:rPr>
          <w:rFonts w:ascii="Times New Roman" w:eastAsia="Times New Roman" w:hAnsi="Times New Roman"/>
          <w:sz w:val="24"/>
          <w:szCs w:val="24"/>
        </w:rPr>
        <w:t>Susuzlaştırma</w:t>
      </w:r>
      <w:proofErr w:type="spellEnd"/>
      <w:r w:rsidRPr="002C4A3C">
        <w:rPr>
          <w:rFonts w:ascii="Times New Roman" w:eastAsia="Times New Roman" w:hAnsi="Times New Roman"/>
          <w:sz w:val="24"/>
          <w:szCs w:val="24"/>
        </w:rPr>
        <w:t>: Yeraltı suyunun çalışma alanından kontrollü olarak çekilmesi.</w:t>
      </w:r>
      <w:r w:rsidR="00693A00">
        <w:rPr>
          <w:rFonts w:ascii="Times New Roman" w:eastAsia="Times New Roman" w:hAnsi="Times New Roman"/>
          <w:sz w:val="24"/>
          <w:szCs w:val="24"/>
        </w:rPr>
        <w:t>”</w:t>
      </w:r>
      <w:r w:rsidRPr="002C4A3C">
        <w:rPr>
          <w:rFonts w:ascii="Times New Roman" w:hAnsi="Times New Roman"/>
          <w:spacing w:val="-3"/>
          <w:sz w:val="24"/>
          <w:szCs w:val="24"/>
        </w:rPr>
        <w:t xml:space="preserve"> </w:t>
      </w:r>
    </w:p>
    <w:p w14:paraId="13F2728C" w14:textId="7777777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hAnsi="Times New Roman"/>
          <w:spacing w:val="-3"/>
          <w:sz w:val="24"/>
          <w:szCs w:val="24"/>
        </w:rPr>
        <w:t xml:space="preserve">(4) 167 sayılı Kanunun </w:t>
      </w:r>
      <w:proofErr w:type="gramStart"/>
      <w:r w:rsidRPr="002C4A3C">
        <w:rPr>
          <w:rFonts w:ascii="Times New Roman" w:hAnsi="Times New Roman"/>
          <w:spacing w:val="-3"/>
          <w:sz w:val="24"/>
          <w:szCs w:val="24"/>
        </w:rPr>
        <w:t>4 üncü</w:t>
      </w:r>
      <w:proofErr w:type="gramEnd"/>
      <w:r w:rsidRPr="002C4A3C">
        <w:rPr>
          <w:rFonts w:ascii="Times New Roman" w:hAnsi="Times New Roman"/>
          <w:spacing w:val="-3"/>
          <w:sz w:val="24"/>
          <w:szCs w:val="24"/>
        </w:rPr>
        <w:t xml:space="preserve"> maddesi aşağıdaki şekilde değiştirilmiştir.</w:t>
      </w:r>
    </w:p>
    <w:p w14:paraId="57213362" w14:textId="77777777"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hAnsi="Times New Roman"/>
          <w:sz w:val="24"/>
          <w:szCs w:val="24"/>
        </w:rPr>
        <w:t>“İlan edilmiş yeraltı suyu işletme sahaları içinde kuyu açılması:</w:t>
      </w:r>
    </w:p>
    <w:p w14:paraId="2FBD1E3B" w14:textId="7777777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Madde 4- Yeraltı suyu işletme sahaları içinde 8 inci madde hükmüne göre belge alınarak açılması gereken kuyuların yerleri, derinlikleri ve diğer vasıflarıyla çekilecek su miktarı DSİ tarafından tayin ve tespit edilir.</w:t>
      </w:r>
    </w:p>
    <w:p w14:paraId="053D78EE" w14:textId="7777777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Yeraltı suyu işletme sahalarında 8 inci madde kapsamına giren her türlü yeraltı suyu tesisleri, DSİ tarafından yürürlüğe konulan teknik talimatname hükümlerine göre meydana getirilir.</w:t>
      </w:r>
    </w:p>
    <w:p w14:paraId="2254FE7B" w14:textId="7777777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Kuyu açan kimse, bulunan suyun ancak kendi faydalı kullanış ve faydalı ihtiyaçlarına yetecek miktarını kullanmaya yetkilidir.</w:t>
      </w:r>
    </w:p>
    <w:p w14:paraId="31B37B1E" w14:textId="77777777" w:rsidR="00B7397A" w:rsidRPr="006E7C20" w:rsidRDefault="00B7397A" w:rsidP="00E60DA3">
      <w:pPr>
        <w:spacing w:before="120" w:after="120" w:line="240" w:lineRule="atLeast"/>
        <w:ind w:firstLine="567"/>
        <w:jc w:val="both"/>
        <w:rPr>
          <w:rFonts w:ascii="Times New Roman" w:eastAsia="Times New Roman" w:hAnsi="Times New Roman"/>
          <w:sz w:val="24"/>
          <w:szCs w:val="24"/>
          <w:lang w:eastAsia="en-US"/>
        </w:rPr>
      </w:pPr>
      <w:r w:rsidRPr="006E7C20">
        <w:rPr>
          <w:rFonts w:ascii="Times New Roman" w:eastAsia="Times New Roman" w:hAnsi="Times New Roman"/>
          <w:sz w:val="24"/>
          <w:szCs w:val="24"/>
          <w:lang w:eastAsia="en-US"/>
        </w:rPr>
        <w:t>Hazinenin özel mülkiyetinde veya Devletin hüküm ve tasarrufu altında bulunan yerlerdeki ticari sular, bu yerler üzerinde ilgili kurumdan ticari su kullanımı amacıyla irtifak hakkı, kullanma izni veya kiralama hakkı almış olan ayni veya şahsi hak sahiplerine, toplam süresi bu haklara sahip olduğu süreyi aşmamak şartıyla DSİ tarafından doğrudan kiraya verilebilir. Bunun dışında kalan özel mülkiyete tabi taşınmazlardaki ticari sular taşınmaz mal sahibine veya ayni ya da şahsi hak sahiplerine toplam süresi bu haklara sahip olduğu süreyi aşmamak şartıyla doğrudan kiralanabilir. Kiralama bedeli DSİ tarafından belirlenir. Kiralama süresi en fazla on yıl olarak belirlenir. Kira süresinin bitiminde DSİ’nin uygun görmesi halinde her defasında on yıla kadar uzatılabilir. Tahsil edilen kira bedelleri DSİ bütçesine gelir kaydedilir.</w:t>
      </w:r>
    </w:p>
    <w:p w14:paraId="4D86FDD9" w14:textId="7777777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Faydalı ihtiyaç miktarı, tahsis edilecek maksada göre ilgili bakanlıkların mütalaası alınmak suretiyle, DSİ tarafından tayin ve tespit edilir.”</w:t>
      </w:r>
    </w:p>
    <w:p w14:paraId="4EC54067" w14:textId="4FD8874E"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hAnsi="Times New Roman"/>
          <w:spacing w:val="-3"/>
          <w:sz w:val="24"/>
          <w:szCs w:val="24"/>
        </w:rPr>
        <w:t xml:space="preserve">(5) 167 sayılı Kanunun 5 inci maddesinin birinci </w:t>
      </w:r>
      <w:r w:rsidR="00735D99">
        <w:rPr>
          <w:rFonts w:ascii="Times New Roman" w:hAnsi="Times New Roman"/>
          <w:spacing w:val="-3"/>
          <w:sz w:val="24"/>
          <w:szCs w:val="24"/>
        </w:rPr>
        <w:t>fıkrasında</w:t>
      </w:r>
      <w:r w:rsidRPr="002C4A3C">
        <w:rPr>
          <w:rFonts w:ascii="Times New Roman" w:hAnsi="Times New Roman"/>
          <w:spacing w:val="-3"/>
          <w:sz w:val="24"/>
          <w:szCs w:val="24"/>
        </w:rPr>
        <w:t xml:space="preserve"> yer alan “kendi faydalı </w:t>
      </w:r>
      <w:r w:rsidR="002E3DBB" w:rsidRPr="002C4A3C">
        <w:rPr>
          <w:rFonts w:ascii="Times New Roman" w:hAnsi="Times New Roman"/>
          <w:spacing w:val="-3"/>
          <w:sz w:val="24"/>
          <w:szCs w:val="24"/>
        </w:rPr>
        <w:t>ihtiya</w:t>
      </w:r>
      <w:r w:rsidR="002E3DBB">
        <w:rPr>
          <w:rFonts w:ascii="Times New Roman" w:hAnsi="Times New Roman"/>
          <w:spacing w:val="-3"/>
          <w:sz w:val="24"/>
          <w:szCs w:val="24"/>
        </w:rPr>
        <w:t>çlarına</w:t>
      </w:r>
      <w:r w:rsidR="002E3DBB" w:rsidRPr="002C4A3C">
        <w:rPr>
          <w:rFonts w:ascii="Times New Roman" w:hAnsi="Times New Roman"/>
          <w:spacing w:val="-3"/>
          <w:sz w:val="24"/>
          <w:szCs w:val="24"/>
        </w:rPr>
        <w:t xml:space="preserve"> </w:t>
      </w:r>
      <w:r w:rsidRPr="002C4A3C">
        <w:rPr>
          <w:rFonts w:ascii="Times New Roman" w:hAnsi="Times New Roman"/>
          <w:spacing w:val="-3"/>
          <w:sz w:val="24"/>
          <w:szCs w:val="24"/>
        </w:rPr>
        <w:t xml:space="preserve">yetecek” ibaresi “tahsis edilen” </w:t>
      </w:r>
      <w:r w:rsidR="00630BB2">
        <w:rPr>
          <w:rFonts w:ascii="Times New Roman" w:hAnsi="Times New Roman"/>
          <w:spacing w:val="-3"/>
          <w:sz w:val="24"/>
          <w:szCs w:val="24"/>
        </w:rPr>
        <w:t>şeklinde</w:t>
      </w:r>
      <w:r w:rsidR="00630BB2" w:rsidRPr="002C4A3C">
        <w:rPr>
          <w:rFonts w:ascii="Times New Roman" w:hAnsi="Times New Roman"/>
          <w:spacing w:val="-3"/>
          <w:sz w:val="24"/>
          <w:szCs w:val="24"/>
        </w:rPr>
        <w:t xml:space="preserve"> </w:t>
      </w:r>
      <w:r w:rsidRPr="002C4A3C">
        <w:rPr>
          <w:rFonts w:ascii="Times New Roman" w:hAnsi="Times New Roman"/>
          <w:spacing w:val="-3"/>
          <w:sz w:val="24"/>
          <w:szCs w:val="24"/>
        </w:rPr>
        <w:t xml:space="preserve">değiştirilmiş, </w:t>
      </w:r>
      <w:r w:rsidR="00735D99">
        <w:rPr>
          <w:rFonts w:ascii="Times New Roman" w:hAnsi="Times New Roman"/>
          <w:spacing w:val="-3"/>
          <w:sz w:val="24"/>
          <w:szCs w:val="24"/>
        </w:rPr>
        <w:t xml:space="preserve">aynı fıkranın </w:t>
      </w:r>
      <w:r w:rsidR="00E45490">
        <w:rPr>
          <w:rFonts w:ascii="Times New Roman" w:hAnsi="Times New Roman"/>
          <w:spacing w:val="-3"/>
          <w:sz w:val="24"/>
          <w:szCs w:val="24"/>
        </w:rPr>
        <w:t>sonun</w:t>
      </w:r>
      <w:r w:rsidRPr="002C4A3C">
        <w:rPr>
          <w:rFonts w:ascii="Times New Roman" w:hAnsi="Times New Roman"/>
          <w:spacing w:val="-3"/>
          <w:sz w:val="24"/>
          <w:szCs w:val="24"/>
        </w:rPr>
        <w:t>a aşağıdaki cümle eklenmiştir.</w:t>
      </w:r>
    </w:p>
    <w:p w14:paraId="00448FB4" w14:textId="77777777" w:rsidR="00B7397A" w:rsidRPr="002C4A3C" w:rsidRDefault="00B7397A" w:rsidP="0021210A">
      <w:pPr>
        <w:autoSpaceDE w:val="0"/>
        <w:autoSpaceDN w:val="0"/>
        <w:adjustRightInd w:val="0"/>
        <w:spacing w:before="120" w:after="120" w:line="240" w:lineRule="auto"/>
        <w:jc w:val="both"/>
        <w:rPr>
          <w:rFonts w:ascii="Times New Roman" w:hAnsi="Times New Roman"/>
          <w:sz w:val="24"/>
          <w:szCs w:val="24"/>
        </w:rPr>
      </w:pPr>
      <w:r w:rsidRPr="002C4A3C">
        <w:rPr>
          <w:rFonts w:ascii="Times New Roman" w:eastAsia="Times New Roman" w:hAnsi="Times New Roman"/>
          <w:sz w:val="24"/>
          <w:szCs w:val="24"/>
        </w:rPr>
        <w:t>“</w:t>
      </w:r>
      <w:r w:rsidRPr="002C4A3C">
        <w:rPr>
          <w:rFonts w:ascii="Times New Roman" w:hAnsi="Times New Roman"/>
          <w:sz w:val="24"/>
          <w:szCs w:val="24"/>
        </w:rPr>
        <w:t>Ancak, bir sulama teşkilatı sahası içinde kalan yerlerde tarımsal sulama amaçlı başvuranlara, arama izni verilmez.”</w:t>
      </w:r>
    </w:p>
    <w:p w14:paraId="6149AF86" w14:textId="57D02684"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hAnsi="Times New Roman"/>
          <w:spacing w:val="-3"/>
          <w:sz w:val="24"/>
          <w:szCs w:val="24"/>
        </w:rPr>
        <w:t xml:space="preserve">(6) 167 sayılı Kanunun 8 inci maddesinin </w:t>
      </w:r>
      <w:r w:rsidR="00493FEE">
        <w:rPr>
          <w:rFonts w:ascii="Times New Roman" w:hAnsi="Times New Roman"/>
          <w:spacing w:val="-3"/>
          <w:sz w:val="24"/>
          <w:szCs w:val="24"/>
        </w:rPr>
        <w:t>birinci fıkrasının (</w:t>
      </w:r>
      <w:r w:rsidRPr="002C4A3C">
        <w:rPr>
          <w:rFonts w:ascii="Times New Roman" w:hAnsi="Times New Roman"/>
          <w:spacing w:val="-3"/>
          <w:sz w:val="24"/>
          <w:szCs w:val="24"/>
        </w:rPr>
        <w:t>b</w:t>
      </w:r>
      <w:r w:rsidR="00493FEE">
        <w:rPr>
          <w:rFonts w:ascii="Times New Roman" w:hAnsi="Times New Roman"/>
          <w:spacing w:val="-3"/>
          <w:sz w:val="24"/>
          <w:szCs w:val="24"/>
        </w:rPr>
        <w:t>)</w:t>
      </w:r>
      <w:r w:rsidRPr="002C4A3C">
        <w:rPr>
          <w:rFonts w:ascii="Times New Roman" w:hAnsi="Times New Roman"/>
          <w:spacing w:val="-3"/>
          <w:sz w:val="24"/>
          <w:szCs w:val="24"/>
        </w:rPr>
        <w:t xml:space="preserve"> </w:t>
      </w:r>
      <w:r w:rsidR="00493FEE">
        <w:rPr>
          <w:rFonts w:ascii="Times New Roman" w:hAnsi="Times New Roman"/>
          <w:spacing w:val="-3"/>
          <w:sz w:val="24"/>
          <w:szCs w:val="24"/>
        </w:rPr>
        <w:t>bendi</w:t>
      </w:r>
      <w:r w:rsidRPr="002C4A3C">
        <w:rPr>
          <w:rFonts w:ascii="Times New Roman" w:hAnsi="Times New Roman"/>
          <w:spacing w:val="-3"/>
          <w:sz w:val="24"/>
          <w:szCs w:val="24"/>
        </w:rPr>
        <w:t xml:space="preserve"> aşağıdaki şekilde değiştirilmiştir.</w:t>
      </w:r>
    </w:p>
    <w:p w14:paraId="62DF9E4A" w14:textId="77777777" w:rsidR="00B7397A" w:rsidRPr="002C4A3C" w:rsidRDefault="00B7397A" w:rsidP="00E60DA3">
      <w:pPr>
        <w:pStyle w:val="nor"/>
        <w:spacing w:before="120" w:after="120" w:line="305" w:lineRule="atLeast"/>
        <w:ind w:firstLine="709"/>
        <w:rPr>
          <w:rFonts w:ascii="Times New Roman" w:hAnsi="Times New Roman" w:cs="Times New Roman"/>
          <w:sz w:val="24"/>
          <w:szCs w:val="24"/>
        </w:rPr>
      </w:pPr>
      <w:r w:rsidRPr="002C4A3C">
        <w:rPr>
          <w:rFonts w:ascii="Times New Roman" w:hAnsi="Times New Roman" w:cs="Times New Roman"/>
          <w:sz w:val="24"/>
          <w:szCs w:val="24"/>
        </w:rPr>
        <w:t>“</w:t>
      </w:r>
      <w:proofErr w:type="gramStart"/>
      <w:r w:rsidRPr="002C4A3C">
        <w:rPr>
          <w:rFonts w:ascii="Times New Roman" w:hAnsi="Times New Roman" w:cs="Times New Roman"/>
          <w:sz w:val="24"/>
          <w:szCs w:val="24"/>
        </w:rPr>
        <w:t>b</w:t>
      </w:r>
      <w:proofErr w:type="gramEnd"/>
      <w:r w:rsidRPr="002C4A3C">
        <w:rPr>
          <w:rFonts w:ascii="Times New Roman" w:hAnsi="Times New Roman" w:cs="Times New Roman"/>
          <w:sz w:val="24"/>
          <w:szCs w:val="24"/>
        </w:rPr>
        <w:t xml:space="preserve">) Su temini veya </w:t>
      </w:r>
      <w:proofErr w:type="spellStart"/>
      <w:r w:rsidRPr="002C4A3C">
        <w:rPr>
          <w:rFonts w:ascii="Times New Roman" w:hAnsi="Times New Roman" w:cs="Times New Roman"/>
          <w:sz w:val="24"/>
          <w:szCs w:val="24"/>
        </w:rPr>
        <w:t>susuzlaştırma</w:t>
      </w:r>
      <w:proofErr w:type="spellEnd"/>
      <w:r w:rsidRPr="002C4A3C">
        <w:rPr>
          <w:rFonts w:ascii="Times New Roman" w:hAnsi="Times New Roman" w:cs="Times New Roman"/>
          <w:sz w:val="24"/>
          <w:szCs w:val="24"/>
        </w:rPr>
        <w:t xml:space="preserve"> maksadıyla, boyları ve kesitleri ne olursa olsun, ufki veya meyilli her türlü galeri, tünel, çukur, sondaj ve kuyular.”</w:t>
      </w:r>
    </w:p>
    <w:p w14:paraId="37C879B7" w14:textId="77777777" w:rsidR="00B7397A" w:rsidRPr="002C4A3C" w:rsidRDefault="00B7397A">
      <w:pPr>
        <w:autoSpaceDE w:val="0"/>
        <w:autoSpaceDN w:val="0"/>
        <w:adjustRightInd w:val="0"/>
        <w:spacing w:before="120" w:after="120" w:line="240" w:lineRule="auto"/>
        <w:ind w:firstLine="567"/>
        <w:jc w:val="both"/>
        <w:rPr>
          <w:rFonts w:ascii="Times New Roman" w:hAnsi="Times New Roman"/>
          <w:sz w:val="24"/>
          <w:szCs w:val="24"/>
        </w:rPr>
      </w:pPr>
      <w:r w:rsidRPr="002C4A3C">
        <w:rPr>
          <w:rFonts w:ascii="Times New Roman" w:hAnsi="Times New Roman"/>
          <w:sz w:val="24"/>
          <w:szCs w:val="24"/>
        </w:rPr>
        <w:t>(7) 167 sayılı Kanunun 9 uncu maddesine aşağıdaki fıkralar eklenmiştir.</w:t>
      </w:r>
    </w:p>
    <w:p w14:paraId="20F22C7C" w14:textId="77777777" w:rsidR="00B7397A" w:rsidRPr="002C4A3C" w:rsidRDefault="00B7397A">
      <w:pPr>
        <w:autoSpaceDE w:val="0"/>
        <w:autoSpaceDN w:val="0"/>
        <w:adjustRightInd w:val="0"/>
        <w:spacing w:before="120" w:after="120" w:line="240" w:lineRule="auto"/>
        <w:ind w:firstLine="567"/>
        <w:jc w:val="both"/>
        <w:rPr>
          <w:rFonts w:ascii="Times New Roman" w:hAnsi="Times New Roman"/>
          <w:spacing w:val="-3"/>
          <w:sz w:val="24"/>
          <w:szCs w:val="24"/>
        </w:rPr>
      </w:pPr>
      <w:r w:rsidRPr="002C4A3C">
        <w:rPr>
          <w:rFonts w:ascii="Times New Roman" w:hAnsi="Times New Roman"/>
          <w:spacing w:val="-3"/>
          <w:sz w:val="24"/>
          <w:szCs w:val="24"/>
        </w:rPr>
        <w:t>“Arama süresi içinde kuyu açacak olan firma veya makine sahibi arama belgesinde belirtilen koordinatın bağlı olduğu ilin veya ilçenin mülki amirinden çalışmaya başlamadan önceki on iş günü içerisinde arama belgesi ve makine tescil belgesi ile başvurarak çalışma izni almak zorundadır.</w:t>
      </w:r>
    </w:p>
    <w:p w14:paraId="05A16412" w14:textId="487598C0" w:rsidR="00B7397A" w:rsidRPr="002C4A3C" w:rsidRDefault="00B7397A">
      <w:pPr>
        <w:autoSpaceDE w:val="0"/>
        <w:autoSpaceDN w:val="0"/>
        <w:adjustRightInd w:val="0"/>
        <w:spacing w:before="120" w:after="120" w:line="240" w:lineRule="auto"/>
        <w:ind w:firstLine="567"/>
        <w:jc w:val="both"/>
        <w:rPr>
          <w:rFonts w:ascii="Times New Roman" w:eastAsia="Times New Roman" w:hAnsi="Times New Roman"/>
          <w:spacing w:val="-3"/>
          <w:sz w:val="24"/>
          <w:szCs w:val="24"/>
        </w:rPr>
      </w:pPr>
      <w:r w:rsidRPr="002C4A3C">
        <w:rPr>
          <w:rFonts w:ascii="Times New Roman" w:hAnsi="Times New Roman"/>
          <w:spacing w:val="-3"/>
          <w:sz w:val="24"/>
          <w:szCs w:val="24"/>
        </w:rPr>
        <w:t xml:space="preserve">Her tür sondaj çalışmalarının mevzuata uygunluğu mülki amirler tarafından denetlenir. Arama belgesi ve çalışma yerinin bağlı olduğu mülki amirden alınmış çalışma izin belgesinden </w:t>
      </w:r>
      <w:r w:rsidRPr="002C4A3C">
        <w:rPr>
          <w:rFonts w:ascii="Times New Roman" w:hAnsi="Times New Roman"/>
          <w:spacing w:val="-3"/>
          <w:sz w:val="24"/>
          <w:szCs w:val="24"/>
        </w:rPr>
        <w:lastRenderedPageBreak/>
        <w:t>herhangi biri bulunmayanların sondaj çalışmaları durdurulur ve ilgilileri hakkında 18 inci madde hükümleri uygulanır.</w:t>
      </w:r>
      <w:r w:rsidRPr="002C4A3C">
        <w:rPr>
          <w:rFonts w:ascii="Times New Roman" w:eastAsia="Times New Roman" w:hAnsi="Times New Roman"/>
          <w:spacing w:val="-3"/>
          <w:sz w:val="24"/>
          <w:szCs w:val="24"/>
        </w:rPr>
        <w:t>”</w:t>
      </w:r>
    </w:p>
    <w:p w14:paraId="1B88C3E8" w14:textId="40CBAB47" w:rsidR="00B7397A" w:rsidRPr="002C4A3C" w:rsidRDefault="00B7397A">
      <w:pPr>
        <w:autoSpaceDE w:val="0"/>
        <w:autoSpaceDN w:val="0"/>
        <w:adjustRightInd w:val="0"/>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 xml:space="preserve">(8) </w:t>
      </w:r>
      <w:r w:rsidRPr="002C4A3C">
        <w:rPr>
          <w:rFonts w:ascii="Times New Roman" w:hAnsi="Times New Roman"/>
          <w:sz w:val="24"/>
          <w:szCs w:val="24"/>
        </w:rPr>
        <w:t>167 sayılı Kanunun 10 uncu maddesinin ikinci fıkrasının ikinci, üçüncü ve dördüncü cümle</w:t>
      </w:r>
      <w:r w:rsidR="00C3483F">
        <w:rPr>
          <w:rFonts w:ascii="Times New Roman" w:hAnsi="Times New Roman"/>
          <w:sz w:val="24"/>
          <w:szCs w:val="24"/>
        </w:rPr>
        <w:t>leri</w:t>
      </w:r>
      <w:r w:rsidRPr="002C4A3C">
        <w:rPr>
          <w:rFonts w:ascii="Times New Roman" w:hAnsi="Times New Roman"/>
          <w:sz w:val="24"/>
          <w:szCs w:val="24"/>
        </w:rPr>
        <w:t xml:space="preserve"> </w:t>
      </w:r>
      <w:r w:rsidR="00C3483F">
        <w:rPr>
          <w:rFonts w:ascii="Times New Roman" w:hAnsi="Times New Roman"/>
          <w:sz w:val="24"/>
          <w:szCs w:val="24"/>
        </w:rPr>
        <w:t xml:space="preserve">yürürlükten </w:t>
      </w:r>
      <w:r w:rsidRPr="002C4A3C">
        <w:rPr>
          <w:rFonts w:ascii="Times New Roman" w:hAnsi="Times New Roman"/>
          <w:sz w:val="24"/>
          <w:szCs w:val="24"/>
        </w:rPr>
        <w:t xml:space="preserve">kaldırılmış </w:t>
      </w:r>
      <w:r w:rsidR="00735D99">
        <w:rPr>
          <w:rFonts w:ascii="Times New Roman" w:hAnsi="Times New Roman"/>
          <w:sz w:val="24"/>
          <w:szCs w:val="24"/>
        </w:rPr>
        <w:t xml:space="preserve">aynı </w:t>
      </w:r>
      <w:r w:rsidRPr="002C4A3C">
        <w:rPr>
          <w:rFonts w:ascii="Times New Roman" w:hAnsi="Times New Roman"/>
          <w:sz w:val="24"/>
          <w:szCs w:val="24"/>
        </w:rPr>
        <w:t>maddeye aşağıdaki fıkralar eklenmiştir.</w:t>
      </w:r>
    </w:p>
    <w:p w14:paraId="68D06C0D" w14:textId="665131C7" w:rsidR="00B7397A" w:rsidRPr="002C4A3C" w:rsidRDefault="00B7397A">
      <w:pPr>
        <w:spacing w:before="120" w:after="120" w:line="240" w:lineRule="auto"/>
        <w:ind w:firstLine="567"/>
        <w:jc w:val="both"/>
        <w:rPr>
          <w:rFonts w:ascii="Times New Roman" w:eastAsia="Times New Roman" w:hAnsi="Times New Roman"/>
          <w:sz w:val="24"/>
          <w:szCs w:val="24"/>
        </w:rPr>
      </w:pPr>
      <w:r w:rsidRPr="002C4A3C">
        <w:rPr>
          <w:rFonts w:ascii="Times New Roman" w:eastAsia="Times New Roman" w:hAnsi="Times New Roman"/>
          <w:sz w:val="24"/>
          <w:szCs w:val="24"/>
        </w:rPr>
        <w:t>“Kullanma belgelerinde belirtilen tahsislerden metreküp bazlı tahsis bedeli alınır.  Alınacak bedeller kullanım amaçlarına göre; DSİ</w:t>
      </w:r>
      <w:r w:rsidR="00F925B0">
        <w:rPr>
          <w:rFonts w:ascii="Times New Roman" w:eastAsia="Times New Roman" w:hAnsi="Times New Roman"/>
          <w:sz w:val="24"/>
          <w:szCs w:val="24"/>
        </w:rPr>
        <w:t>’nin</w:t>
      </w:r>
      <w:r w:rsidRPr="002C4A3C">
        <w:rPr>
          <w:rFonts w:ascii="Times New Roman" w:eastAsia="Times New Roman" w:hAnsi="Times New Roman"/>
          <w:sz w:val="24"/>
          <w:szCs w:val="24"/>
        </w:rPr>
        <w:t xml:space="preserve"> teklifi üzerine DSİ’nin bağlı olduğu Bakanlık tarafından belirlenir.</w:t>
      </w:r>
    </w:p>
    <w:p w14:paraId="1ECE2796" w14:textId="77777777" w:rsidR="00B7397A" w:rsidRPr="004A377D" w:rsidRDefault="00B7397A" w:rsidP="00E60DA3">
      <w:pPr>
        <w:autoSpaceDE w:val="0"/>
        <w:autoSpaceDN w:val="0"/>
        <w:adjustRightInd w:val="0"/>
        <w:spacing w:before="120" w:after="120" w:line="259" w:lineRule="auto"/>
        <w:ind w:firstLine="567"/>
        <w:jc w:val="both"/>
        <w:rPr>
          <w:rFonts w:ascii="Times New Roman" w:hAnsi="Times New Roman"/>
          <w:bCs/>
          <w:iCs/>
          <w:sz w:val="24"/>
          <w:szCs w:val="24"/>
        </w:rPr>
      </w:pPr>
      <w:r w:rsidRPr="004A377D">
        <w:rPr>
          <w:rFonts w:ascii="Times New Roman" w:hAnsi="Times New Roman"/>
          <w:sz w:val="24"/>
          <w:szCs w:val="24"/>
        </w:rPr>
        <w:t xml:space="preserve">Kullanma belgeleri beş yıllık süre için geçerlidir. Süresi biten kullanma belgelerinin güncelleme işlemleri yapılır.  </w:t>
      </w:r>
      <w:r w:rsidRPr="004A377D">
        <w:rPr>
          <w:rFonts w:ascii="Times New Roman" w:hAnsi="Times New Roman"/>
          <w:bCs/>
          <w:iCs/>
          <w:sz w:val="24"/>
          <w:szCs w:val="24"/>
        </w:rPr>
        <w:t xml:space="preserve">Kullanma Belgelerinin süresinin son otuz günü içerisinde belge yenileme başvurusu yapılır. Yenileme başvurusu yapılmaması durumunda belge, süresi sonunda geçersiz sayılır. </w:t>
      </w:r>
    </w:p>
    <w:p w14:paraId="65D15871" w14:textId="77777777" w:rsidR="00B7397A" w:rsidRPr="004A377D" w:rsidRDefault="00B7397A" w:rsidP="00E60DA3">
      <w:pPr>
        <w:autoSpaceDE w:val="0"/>
        <w:autoSpaceDN w:val="0"/>
        <w:adjustRightInd w:val="0"/>
        <w:spacing w:before="120" w:after="120" w:line="259" w:lineRule="auto"/>
        <w:ind w:firstLine="567"/>
        <w:jc w:val="both"/>
        <w:rPr>
          <w:rFonts w:ascii="Times New Roman" w:hAnsi="Times New Roman"/>
          <w:bCs/>
          <w:iCs/>
          <w:sz w:val="24"/>
          <w:szCs w:val="24"/>
        </w:rPr>
      </w:pPr>
      <w:r w:rsidRPr="004A377D">
        <w:rPr>
          <w:rFonts w:ascii="Times New Roman" w:hAnsi="Times New Roman"/>
          <w:bCs/>
          <w:iCs/>
          <w:sz w:val="24"/>
          <w:szCs w:val="24"/>
        </w:rPr>
        <w:t>DSİ kullanma belgelerinde yer alan tahsis miktarını belirlemeye, arttırmaya ve azaltmaya yetkilidir.</w:t>
      </w:r>
    </w:p>
    <w:p w14:paraId="2B3AD4AC" w14:textId="464E57AC" w:rsidR="00B7397A" w:rsidRPr="002C4A3C" w:rsidRDefault="00B7397A" w:rsidP="00E60DA3">
      <w:pPr>
        <w:autoSpaceDE w:val="0"/>
        <w:autoSpaceDN w:val="0"/>
        <w:adjustRightInd w:val="0"/>
        <w:spacing w:before="120" w:after="120" w:line="259" w:lineRule="auto"/>
        <w:ind w:firstLine="567"/>
        <w:jc w:val="both"/>
        <w:rPr>
          <w:rFonts w:ascii="Times New Roman" w:hAnsi="Times New Roman"/>
          <w:sz w:val="24"/>
          <w:szCs w:val="24"/>
        </w:rPr>
      </w:pPr>
      <w:r w:rsidRPr="004A377D">
        <w:rPr>
          <w:rFonts w:ascii="Times New Roman" w:hAnsi="Times New Roman"/>
          <w:bCs/>
          <w:iCs/>
          <w:sz w:val="24"/>
          <w:szCs w:val="24"/>
        </w:rPr>
        <w:t xml:space="preserve">Yenileme başvurusu yapılmayan veya yenileme başvurusu yapılmasına rağmen kullanma belgesi verilmeyen kuyuların kullanılmaya devam edilmesi halinde 18 </w:t>
      </w:r>
      <w:r w:rsidRPr="002C4A3C">
        <w:rPr>
          <w:rFonts w:ascii="Times New Roman" w:hAnsi="Times New Roman"/>
          <w:bCs/>
          <w:iCs/>
          <w:sz w:val="24"/>
          <w:szCs w:val="24"/>
        </w:rPr>
        <w:t>inci madde hükümleri uygulanır.</w:t>
      </w:r>
      <w:r w:rsidRPr="002C4A3C">
        <w:rPr>
          <w:rFonts w:ascii="Times New Roman" w:hAnsi="Times New Roman"/>
          <w:sz w:val="24"/>
          <w:szCs w:val="24"/>
        </w:rPr>
        <w:t xml:space="preserve">” </w:t>
      </w:r>
    </w:p>
    <w:p w14:paraId="0AFD9A5D" w14:textId="4385EBF4"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hAnsi="Times New Roman"/>
          <w:spacing w:val="-3"/>
          <w:sz w:val="24"/>
          <w:szCs w:val="24"/>
        </w:rPr>
        <w:t xml:space="preserve">(9) </w:t>
      </w:r>
      <w:r w:rsidRPr="002C4A3C">
        <w:rPr>
          <w:rFonts w:ascii="Times New Roman" w:hAnsi="Times New Roman"/>
          <w:sz w:val="24"/>
          <w:szCs w:val="24"/>
        </w:rPr>
        <w:t xml:space="preserve">167 sayılı Kanunun </w:t>
      </w:r>
      <w:proofErr w:type="gramStart"/>
      <w:r w:rsidRPr="002C4A3C">
        <w:rPr>
          <w:rFonts w:ascii="Times New Roman" w:hAnsi="Times New Roman"/>
          <w:sz w:val="24"/>
          <w:szCs w:val="24"/>
        </w:rPr>
        <w:t xml:space="preserve">12 </w:t>
      </w:r>
      <w:proofErr w:type="spellStart"/>
      <w:r w:rsidRPr="002C4A3C">
        <w:rPr>
          <w:rFonts w:ascii="Times New Roman" w:hAnsi="Times New Roman"/>
          <w:sz w:val="24"/>
          <w:szCs w:val="24"/>
        </w:rPr>
        <w:t>nci</w:t>
      </w:r>
      <w:proofErr w:type="spellEnd"/>
      <w:proofErr w:type="gramEnd"/>
      <w:r w:rsidRPr="002C4A3C">
        <w:rPr>
          <w:rFonts w:ascii="Times New Roman" w:hAnsi="Times New Roman"/>
          <w:sz w:val="24"/>
          <w:szCs w:val="24"/>
        </w:rPr>
        <w:t xml:space="preserve"> maddesinde yer alan “hiçbir ücrete” </w:t>
      </w:r>
      <w:r w:rsidR="009B6FAF">
        <w:rPr>
          <w:rFonts w:ascii="Times New Roman" w:hAnsi="Times New Roman"/>
          <w:sz w:val="24"/>
          <w:szCs w:val="24"/>
        </w:rPr>
        <w:t>ibaresi</w:t>
      </w:r>
      <w:r w:rsidR="009B6FAF" w:rsidRPr="002C4A3C">
        <w:rPr>
          <w:rFonts w:ascii="Times New Roman" w:hAnsi="Times New Roman"/>
          <w:sz w:val="24"/>
          <w:szCs w:val="24"/>
        </w:rPr>
        <w:t xml:space="preserve"> </w:t>
      </w:r>
      <w:r w:rsidR="009B6FAF">
        <w:rPr>
          <w:rFonts w:ascii="Times New Roman" w:hAnsi="Times New Roman"/>
          <w:sz w:val="24"/>
          <w:szCs w:val="24"/>
        </w:rPr>
        <w:t>yürürlükten kaldırılmış</w:t>
      </w:r>
      <w:r w:rsidR="00735D99">
        <w:rPr>
          <w:rFonts w:ascii="Times New Roman" w:hAnsi="Times New Roman"/>
          <w:sz w:val="24"/>
          <w:szCs w:val="24"/>
        </w:rPr>
        <w:t>, aynı</w:t>
      </w:r>
      <w:r w:rsidR="00735D99" w:rsidRPr="002C4A3C">
        <w:rPr>
          <w:rFonts w:ascii="Times New Roman" w:hAnsi="Times New Roman"/>
          <w:sz w:val="24"/>
          <w:szCs w:val="24"/>
        </w:rPr>
        <w:t xml:space="preserve"> </w:t>
      </w:r>
      <w:r w:rsidRPr="002C4A3C">
        <w:rPr>
          <w:rFonts w:ascii="Times New Roman" w:hAnsi="Times New Roman"/>
          <w:sz w:val="24"/>
          <w:szCs w:val="24"/>
        </w:rPr>
        <w:t>maddeye aşağıdaki fıkra eklenmiştir.</w:t>
      </w:r>
    </w:p>
    <w:p w14:paraId="3E178706" w14:textId="77777777"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hAnsi="Times New Roman"/>
          <w:sz w:val="24"/>
          <w:szCs w:val="24"/>
        </w:rPr>
        <w:t>“Arama, kullanma ve yenileme başvurularında bin Türk Lirası başvuru bedeli alınır. Bu bedel, takvim yılı başından geçerli olmak üzere her yıl bir önceki yıla ilişkin olarak 4/1/1961 tarihli ve 213 sayılı Vergi Usul Kanununun mükerrer 298 inci maddesi hükümleri uyarınca tespit ve ilan edilen yeniden değerleme oranında artırılarak uygulanır. Tahsil edilen bedeller DSİ bütçesine gelir kaydedilir.”</w:t>
      </w:r>
    </w:p>
    <w:p w14:paraId="27A3D596" w14:textId="6D7A4B68"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hAnsi="Times New Roman"/>
          <w:spacing w:val="-3"/>
          <w:sz w:val="24"/>
          <w:szCs w:val="24"/>
        </w:rPr>
        <w:t xml:space="preserve">(10) </w:t>
      </w:r>
      <w:r w:rsidRPr="002C4A3C">
        <w:rPr>
          <w:rFonts w:ascii="Times New Roman" w:hAnsi="Times New Roman"/>
          <w:sz w:val="24"/>
          <w:szCs w:val="24"/>
        </w:rPr>
        <w:t xml:space="preserve">167 sayılı Kanunun </w:t>
      </w:r>
      <w:proofErr w:type="gramStart"/>
      <w:r w:rsidRPr="002C4A3C">
        <w:rPr>
          <w:rFonts w:ascii="Times New Roman" w:hAnsi="Times New Roman"/>
          <w:sz w:val="24"/>
          <w:szCs w:val="24"/>
        </w:rPr>
        <w:t>14</w:t>
      </w:r>
      <w:r w:rsidR="0021210A">
        <w:rPr>
          <w:rFonts w:ascii="Times New Roman" w:hAnsi="Times New Roman"/>
          <w:sz w:val="24"/>
          <w:szCs w:val="24"/>
        </w:rPr>
        <w:t xml:space="preserve"> </w:t>
      </w:r>
      <w:r w:rsidRPr="002C4A3C">
        <w:rPr>
          <w:rFonts w:ascii="Times New Roman" w:hAnsi="Times New Roman"/>
          <w:sz w:val="24"/>
          <w:szCs w:val="24"/>
        </w:rPr>
        <w:t>üncü</w:t>
      </w:r>
      <w:proofErr w:type="gramEnd"/>
      <w:r w:rsidRPr="002C4A3C">
        <w:rPr>
          <w:rFonts w:ascii="Times New Roman" w:hAnsi="Times New Roman"/>
          <w:sz w:val="24"/>
          <w:szCs w:val="24"/>
        </w:rPr>
        <w:t xml:space="preserve"> maddesi</w:t>
      </w:r>
      <w:r w:rsidR="0021210A">
        <w:rPr>
          <w:rFonts w:ascii="Times New Roman" w:hAnsi="Times New Roman"/>
          <w:sz w:val="24"/>
          <w:szCs w:val="24"/>
        </w:rPr>
        <w:t xml:space="preserve"> </w:t>
      </w:r>
      <w:r w:rsidRPr="002C4A3C">
        <w:rPr>
          <w:rFonts w:ascii="Times New Roman" w:hAnsi="Times New Roman"/>
          <w:sz w:val="24"/>
          <w:szCs w:val="24"/>
        </w:rPr>
        <w:t xml:space="preserve">aşağıdaki </w:t>
      </w:r>
      <w:r w:rsidR="006419E3">
        <w:rPr>
          <w:rFonts w:ascii="Times New Roman" w:hAnsi="Times New Roman"/>
          <w:sz w:val="24"/>
          <w:szCs w:val="24"/>
        </w:rPr>
        <w:t>şekilde değiştirilmiştir.</w:t>
      </w:r>
    </w:p>
    <w:p w14:paraId="53459E41" w14:textId="09C79AD0" w:rsidR="00B7397A" w:rsidRPr="002C4A3C" w:rsidRDefault="00B7397A" w:rsidP="00E60DA3">
      <w:pPr>
        <w:spacing w:before="120" w:after="120" w:line="305" w:lineRule="atLeast"/>
        <w:ind w:firstLine="567"/>
        <w:jc w:val="both"/>
        <w:rPr>
          <w:rFonts w:ascii="Times New Roman" w:hAnsi="Times New Roman"/>
          <w:sz w:val="24"/>
          <w:szCs w:val="24"/>
        </w:rPr>
      </w:pPr>
      <w:r w:rsidRPr="002C4A3C">
        <w:rPr>
          <w:rFonts w:ascii="Times New Roman" w:hAnsi="Times New Roman"/>
          <w:sz w:val="24"/>
          <w:szCs w:val="24"/>
          <w:lang w:eastAsia="en-US"/>
        </w:rPr>
        <w:t>“</w:t>
      </w:r>
      <w:r w:rsidR="00D2793C">
        <w:rPr>
          <w:rFonts w:ascii="Times New Roman" w:hAnsi="Times New Roman"/>
          <w:sz w:val="24"/>
          <w:szCs w:val="24"/>
          <w:lang w:eastAsia="en-US"/>
        </w:rPr>
        <w:t xml:space="preserve">Madde 14- </w:t>
      </w:r>
      <w:r w:rsidRPr="00B27D32">
        <w:rPr>
          <w:rFonts w:ascii="Times New Roman" w:hAnsi="Times New Roman"/>
          <w:sz w:val="24"/>
          <w:szCs w:val="24"/>
          <w:lang w:eastAsia="en-US"/>
        </w:rPr>
        <w:t>Emniyetli verimi dolmuş ve tahsise kapatılmış sahalarda, insani tüketim amaçlı içme kullanma suyu temin etmekle yükümlü kamu kurum veya kuruluşlarının talepleri, başka kaynaklardan temin edilememesi şartıyla, DSİ tarafından uygun görülen miktar ile sınırlı olmak üzere karşılanır.</w:t>
      </w:r>
      <w:r w:rsidRPr="002C4A3C">
        <w:rPr>
          <w:rFonts w:ascii="Times New Roman" w:hAnsi="Times New Roman"/>
          <w:sz w:val="24"/>
          <w:szCs w:val="24"/>
        </w:rPr>
        <w:t>”</w:t>
      </w:r>
    </w:p>
    <w:p w14:paraId="30D4F762" w14:textId="77777777"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hAnsi="Times New Roman"/>
          <w:sz w:val="24"/>
          <w:szCs w:val="24"/>
        </w:rPr>
        <w:t>(11) 167 sayılı Kanunun 15 inci maddesine aşağıdaki fıkra eklenmiştir.</w:t>
      </w:r>
    </w:p>
    <w:p w14:paraId="75234749" w14:textId="77777777" w:rsidR="00B7397A" w:rsidRPr="002C4A3C" w:rsidRDefault="00B7397A">
      <w:pPr>
        <w:pStyle w:val="nor10"/>
        <w:spacing w:before="120" w:after="120"/>
        <w:ind w:firstLine="567"/>
        <w:rPr>
          <w:rFonts w:ascii="Times New Roman" w:hAnsi="Times New Roman"/>
          <w:sz w:val="24"/>
          <w:szCs w:val="24"/>
        </w:rPr>
      </w:pPr>
      <w:r w:rsidRPr="002C4A3C">
        <w:rPr>
          <w:rFonts w:ascii="Times New Roman" w:hAnsi="Times New Roman"/>
          <w:sz w:val="24"/>
          <w:szCs w:val="24"/>
        </w:rPr>
        <w:t>“Yeraltı suları aramasında çalışacak sondaj makineleri Jeoloji Mühendisleri Odası ve Makine Mühendisleri Odası tarafından yetkilendirilmiş mühendislik/müşavirlik firmaları onayından sonra trafik tescili yapılarak onaylı takip cihazı takılmış olarak DSİ tarafından kayıt altına alınır. Trafik tescili ve DSİ kaydı yapılmamış makineler sondaj faaliyetinde bulunamaz.”</w:t>
      </w:r>
    </w:p>
    <w:p w14:paraId="6572AFCE" w14:textId="77777777" w:rsidR="00B7397A" w:rsidRPr="002C4A3C" w:rsidRDefault="00B7397A">
      <w:pPr>
        <w:spacing w:before="120" w:after="120" w:line="240" w:lineRule="auto"/>
        <w:ind w:firstLine="567"/>
        <w:jc w:val="both"/>
        <w:rPr>
          <w:rFonts w:ascii="Times New Roman" w:hAnsi="Times New Roman"/>
          <w:sz w:val="24"/>
          <w:szCs w:val="24"/>
        </w:rPr>
      </w:pPr>
      <w:r w:rsidRPr="002C4A3C">
        <w:rPr>
          <w:rFonts w:ascii="Times New Roman" w:eastAsia="Times New Roman" w:hAnsi="Times New Roman"/>
          <w:sz w:val="24"/>
          <w:szCs w:val="24"/>
        </w:rPr>
        <w:t>(12)</w:t>
      </w:r>
      <w:r w:rsidRPr="002C4A3C">
        <w:rPr>
          <w:rFonts w:ascii="Times New Roman" w:hAnsi="Times New Roman"/>
          <w:sz w:val="24"/>
          <w:szCs w:val="24"/>
        </w:rPr>
        <w:t xml:space="preserve"> 167 sayılı Kanunun </w:t>
      </w:r>
      <w:proofErr w:type="gramStart"/>
      <w:r w:rsidRPr="002C4A3C">
        <w:rPr>
          <w:rFonts w:ascii="Times New Roman" w:hAnsi="Times New Roman"/>
          <w:sz w:val="24"/>
          <w:szCs w:val="24"/>
        </w:rPr>
        <w:t xml:space="preserve">16 </w:t>
      </w:r>
      <w:proofErr w:type="spellStart"/>
      <w:r w:rsidRPr="002C4A3C">
        <w:rPr>
          <w:rFonts w:ascii="Times New Roman" w:hAnsi="Times New Roman"/>
          <w:sz w:val="24"/>
          <w:szCs w:val="24"/>
        </w:rPr>
        <w:t>ncı</w:t>
      </w:r>
      <w:proofErr w:type="spellEnd"/>
      <w:proofErr w:type="gramEnd"/>
      <w:r w:rsidRPr="002C4A3C">
        <w:rPr>
          <w:rFonts w:ascii="Times New Roman" w:hAnsi="Times New Roman"/>
          <w:sz w:val="24"/>
          <w:szCs w:val="24"/>
        </w:rPr>
        <w:t xml:space="preserve"> maddesi aşağıdaki şekilde değiştirilmiştir.</w:t>
      </w:r>
    </w:p>
    <w:p w14:paraId="7BCF6E70" w14:textId="1B6EB487" w:rsidR="00B7397A" w:rsidRPr="002C4A3C" w:rsidRDefault="00B7397A" w:rsidP="00E60DA3">
      <w:pPr>
        <w:pStyle w:val="nor"/>
        <w:spacing w:before="120" w:after="120" w:line="305" w:lineRule="atLeast"/>
        <w:ind w:firstLine="567"/>
        <w:rPr>
          <w:rFonts w:ascii="Times New Roman" w:eastAsia="Times New Roman" w:hAnsi="Times New Roman" w:cs="Times New Roman"/>
          <w:sz w:val="24"/>
          <w:szCs w:val="24"/>
        </w:rPr>
      </w:pPr>
      <w:r w:rsidRPr="0021210A">
        <w:rPr>
          <w:rFonts w:ascii="Times New Roman" w:hAnsi="Times New Roman" w:cs="Times New Roman"/>
          <w:sz w:val="24"/>
          <w:szCs w:val="24"/>
        </w:rPr>
        <w:t>“Madde 16–</w:t>
      </w:r>
      <w:r w:rsidRPr="002C4A3C">
        <w:rPr>
          <w:rFonts w:ascii="Times New Roman" w:hAnsi="Times New Roman" w:cs="Times New Roman"/>
          <w:b/>
          <w:bCs/>
          <w:sz w:val="24"/>
          <w:szCs w:val="24"/>
        </w:rPr>
        <w:t> </w:t>
      </w:r>
      <w:r w:rsidRPr="002C4A3C">
        <w:rPr>
          <w:rFonts w:ascii="Times New Roman" w:hAnsi="Times New Roman" w:cs="Times New Roman"/>
          <w:bCs/>
          <w:sz w:val="24"/>
          <w:szCs w:val="24"/>
        </w:rPr>
        <w:t>Sondaj makineleri,</w:t>
      </w:r>
      <w:r w:rsidRPr="002C4A3C">
        <w:rPr>
          <w:rFonts w:ascii="Times New Roman" w:hAnsi="Times New Roman" w:cs="Times New Roman"/>
          <w:b/>
          <w:bCs/>
          <w:sz w:val="24"/>
          <w:szCs w:val="24"/>
        </w:rPr>
        <w:t xml:space="preserve"> </w:t>
      </w:r>
      <w:r w:rsidRPr="002C4A3C">
        <w:rPr>
          <w:rFonts w:ascii="Times New Roman" w:hAnsi="Times New Roman" w:cs="Times New Roman"/>
          <w:sz w:val="24"/>
          <w:szCs w:val="24"/>
        </w:rPr>
        <w:t xml:space="preserve">arama, kullanma, ıslah ve tadil ameliyelerinin şartları ve kuyuların açılmasında görev alacak mühendis, </w:t>
      </w:r>
      <w:proofErr w:type="spellStart"/>
      <w:r w:rsidRPr="002C4A3C">
        <w:rPr>
          <w:rFonts w:ascii="Times New Roman" w:hAnsi="Times New Roman" w:cs="Times New Roman"/>
          <w:sz w:val="24"/>
          <w:szCs w:val="24"/>
        </w:rPr>
        <w:t>sondör</w:t>
      </w:r>
      <w:proofErr w:type="spellEnd"/>
      <w:r w:rsidRPr="002C4A3C">
        <w:rPr>
          <w:rFonts w:ascii="Times New Roman" w:hAnsi="Times New Roman" w:cs="Times New Roman"/>
          <w:sz w:val="24"/>
          <w:szCs w:val="24"/>
        </w:rPr>
        <w:t xml:space="preserve"> ve diğer fen elemanlarının hak ve salahiyetlerle mesuliyetleri DSİ tarafından belirlenir.</w:t>
      </w:r>
      <w:r w:rsidRPr="002C4A3C">
        <w:rPr>
          <w:rFonts w:ascii="Times New Roman" w:eastAsia="Times New Roman" w:hAnsi="Times New Roman" w:cs="Times New Roman"/>
          <w:sz w:val="24"/>
          <w:szCs w:val="24"/>
        </w:rPr>
        <w:t>”</w:t>
      </w:r>
    </w:p>
    <w:p w14:paraId="4D289E1F" w14:textId="2726CBDD" w:rsidR="00B7397A" w:rsidRPr="002C4A3C" w:rsidRDefault="00B7397A" w:rsidP="00E60DA3">
      <w:pPr>
        <w:pStyle w:val="nor"/>
        <w:spacing w:before="120" w:after="120" w:line="305" w:lineRule="atLeast"/>
        <w:ind w:firstLine="567"/>
        <w:rPr>
          <w:rFonts w:ascii="Times New Roman" w:hAnsi="Times New Roman" w:cs="Times New Roman"/>
          <w:sz w:val="24"/>
          <w:szCs w:val="24"/>
        </w:rPr>
      </w:pPr>
      <w:r w:rsidRPr="002C4A3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C4A3C">
        <w:rPr>
          <w:rFonts w:ascii="Times New Roman" w:eastAsia="Times New Roman" w:hAnsi="Times New Roman" w:cs="Times New Roman"/>
          <w:sz w:val="24"/>
          <w:szCs w:val="24"/>
        </w:rPr>
        <w:t>)</w:t>
      </w:r>
      <w:r w:rsidRPr="002C4A3C">
        <w:rPr>
          <w:rFonts w:ascii="Times New Roman" w:hAnsi="Times New Roman" w:cs="Times New Roman"/>
          <w:sz w:val="24"/>
          <w:szCs w:val="24"/>
        </w:rPr>
        <w:t xml:space="preserve"> 167 sayılı Kanunun 18 inci maddesi aşağıdaki şekilde değiştirilmiştir.</w:t>
      </w:r>
    </w:p>
    <w:p w14:paraId="0036E0F0" w14:textId="66083A03" w:rsidR="00B7397A" w:rsidRPr="002C4A3C" w:rsidRDefault="00B7397A" w:rsidP="0021210A">
      <w:pPr>
        <w:autoSpaceDE w:val="0"/>
        <w:autoSpaceDN w:val="0"/>
        <w:adjustRightInd w:val="0"/>
        <w:spacing w:before="120" w:after="120" w:line="259" w:lineRule="auto"/>
        <w:ind w:firstLine="567"/>
        <w:jc w:val="both"/>
        <w:rPr>
          <w:rFonts w:ascii="Times New Roman" w:eastAsiaTheme="minorHAnsi" w:hAnsi="Times New Roman"/>
          <w:color w:val="0000FF"/>
          <w:sz w:val="24"/>
          <w:szCs w:val="24"/>
          <w:lang w:eastAsia="en-US"/>
        </w:rPr>
      </w:pPr>
      <w:r w:rsidRPr="0021210A">
        <w:rPr>
          <w:rFonts w:ascii="Times New Roman" w:hAnsi="Times New Roman"/>
          <w:bCs/>
          <w:sz w:val="24"/>
          <w:szCs w:val="24"/>
        </w:rPr>
        <w:t>“Madde 18–</w:t>
      </w:r>
      <w:r w:rsidRPr="002C4A3C">
        <w:rPr>
          <w:rFonts w:ascii="Times New Roman" w:hAnsi="Times New Roman"/>
          <w:b/>
          <w:bCs/>
          <w:sz w:val="24"/>
          <w:szCs w:val="24"/>
        </w:rPr>
        <w:t xml:space="preserve"> </w:t>
      </w:r>
      <w:r w:rsidRPr="002C4A3C">
        <w:rPr>
          <w:rFonts w:ascii="Times New Roman" w:eastAsiaTheme="minorHAnsi" w:hAnsi="Times New Roman"/>
          <w:sz w:val="24"/>
          <w:szCs w:val="24"/>
          <w:lang w:eastAsia="en-US"/>
        </w:rPr>
        <w:t xml:space="preserve">Bu Kanundaki vecibeleri yerine getirmeyenler bu hareketlerinden dolayı, diğer kanunlara göre suç oluşturmadığı takdirde, bu madde hükmüne göre cezalandırılırlar.  </w:t>
      </w:r>
    </w:p>
    <w:p w14:paraId="545FF528" w14:textId="77777777"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color w:val="0000FF"/>
          <w:sz w:val="24"/>
          <w:szCs w:val="24"/>
          <w:lang w:eastAsia="en-US"/>
        </w:rPr>
        <w:t xml:space="preserve">          </w:t>
      </w:r>
      <w:r w:rsidRPr="000270AF">
        <w:rPr>
          <w:rFonts w:ascii="Times New Roman" w:eastAsiaTheme="minorHAnsi" w:hAnsi="Times New Roman"/>
          <w:sz w:val="24"/>
          <w:szCs w:val="24"/>
          <w:lang w:eastAsia="en-US"/>
        </w:rPr>
        <w:t xml:space="preserve">a) Su temini maksadıyla DSİ’den belge almadan sondaj, çukur, galeri veya tünel açtıran veya kullanan taşınmaz sahiplerine, ayni veya şahsi hak sahiplerine, kasten yanlış bilgi </w:t>
      </w:r>
      <w:r w:rsidRPr="000270AF">
        <w:rPr>
          <w:rFonts w:ascii="Times New Roman" w:eastAsiaTheme="minorHAnsi" w:hAnsi="Times New Roman"/>
          <w:sz w:val="24"/>
          <w:szCs w:val="24"/>
          <w:lang w:eastAsia="en-US"/>
        </w:rPr>
        <w:lastRenderedPageBreak/>
        <w:t xml:space="preserve">verenlere yüz bin Türk Lirası idari para cezası uygulanır. Ceza uygulanmakla beraber, kuyunun açılıp işletilmesinde DSİ’ce bir mahzur görülmezse, başvuru yapılması halinde kuyu sahibine gerekli belge verilir.  Aksi hâlde, kuyu kapatılır veya kapattırılır. </w:t>
      </w:r>
    </w:p>
    <w:p w14:paraId="004CF28D" w14:textId="206E996E" w:rsidR="00B7397A" w:rsidRPr="000270AF" w:rsidRDefault="00B7397A" w:rsidP="00E60DA3">
      <w:pPr>
        <w:spacing w:before="120" w:after="120" w:line="240" w:lineRule="atLeast"/>
        <w:ind w:firstLine="567"/>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b) İşbu Kanunda belirtilen izin ve belgeleri almadan, makine veya araç marifeti ile kuyu açanlar veya kazı yapanlar, yeraltı suyunu kirletenler, sondaj veya kazı yapan makinenin sahipleri ve sondaj veya kazı faaliyetinde çalışanlar, bir yıldan üç yıla kadar hapis cezası ve on bin gün adlî para cezası ile cezalandırılır.</w:t>
      </w:r>
    </w:p>
    <w:p w14:paraId="2301C61E" w14:textId="03ECF79C" w:rsidR="00B7397A" w:rsidRPr="000270AF" w:rsidRDefault="00B7397A" w:rsidP="00E60DA3">
      <w:pPr>
        <w:spacing w:before="120" w:after="120" w:line="240" w:lineRule="atLeast"/>
        <w:ind w:firstLine="567"/>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c) Belgesiz kuyu açılması sırasında kullanılan makine, nakil vasıtaları ve ekipmanların tümüne 4/12/2004 tarihli ve 5271 sayılı Ceza Muhakemeleri Kanunu uyarınca kolluk kuvvetleri tarafından el konur. El konan mallar, 26/9/2004 tarihli ve 5237 sayılı Türk Ceza Kanunu hükümlerine göre müsadere edilir.</w:t>
      </w:r>
    </w:p>
    <w:p w14:paraId="161A3DE6" w14:textId="456D95BA"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 xml:space="preserve">         </w:t>
      </w:r>
      <w:proofErr w:type="gramStart"/>
      <w:r w:rsidRPr="000270AF">
        <w:rPr>
          <w:rFonts w:ascii="Times New Roman" w:eastAsiaTheme="minorHAnsi" w:hAnsi="Times New Roman"/>
          <w:sz w:val="24"/>
          <w:szCs w:val="24"/>
          <w:lang w:eastAsia="en-US"/>
        </w:rPr>
        <w:t>ç</w:t>
      </w:r>
      <w:proofErr w:type="gramEnd"/>
      <w:r w:rsidRPr="000270AF">
        <w:rPr>
          <w:rFonts w:ascii="Times New Roman" w:eastAsiaTheme="minorHAnsi" w:hAnsi="Times New Roman"/>
          <w:sz w:val="24"/>
          <w:szCs w:val="24"/>
          <w:lang w:eastAsia="en-US"/>
        </w:rPr>
        <w:t xml:space="preserve">) Kullanma belgesinde belirtilen tahsisten fazla </w:t>
      </w:r>
      <w:r w:rsidRPr="000270AF">
        <w:rPr>
          <w:rFonts w:ascii="Times New Roman" w:eastAsiaTheme="minorHAnsi" w:hAnsi="Times New Roman"/>
          <w:bCs/>
          <w:iCs/>
          <w:sz w:val="24"/>
          <w:szCs w:val="24"/>
          <w:lang w:eastAsia="en-US"/>
        </w:rPr>
        <w:t xml:space="preserve">su çektiği belirlenen gerçek veya tüzel kişilere, 6 </w:t>
      </w:r>
      <w:proofErr w:type="spellStart"/>
      <w:r w:rsidRPr="000270AF">
        <w:rPr>
          <w:rFonts w:ascii="Times New Roman" w:eastAsiaTheme="minorHAnsi" w:hAnsi="Times New Roman"/>
          <w:bCs/>
          <w:iCs/>
          <w:sz w:val="24"/>
          <w:szCs w:val="24"/>
          <w:lang w:eastAsia="en-US"/>
        </w:rPr>
        <w:t>ncı</w:t>
      </w:r>
      <w:proofErr w:type="spellEnd"/>
      <w:r w:rsidRPr="000270AF">
        <w:rPr>
          <w:rFonts w:ascii="Times New Roman" w:eastAsiaTheme="minorHAnsi" w:hAnsi="Times New Roman"/>
          <w:bCs/>
          <w:iCs/>
          <w:sz w:val="24"/>
          <w:szCs w:val="24"/>
          <w:lang w:eastAsia="en-US"/>
        </w:rPr>
        <w:t xml:space="preserve"> madde kapsamı dışında, bulunduğu arazi veya tesis dışına su taşıyanlara; ilk seferinde yüz bin Türk Lirası, ilave olarak tahsis fazlası her metreküp için yüz Türk Lirası, tekrarı halinde tahsis fazlası kullanımın iki katı idari para cezası verilir ve kullanma belgesi iptal edilerek kuyu kapatılır veya kapattırılır.</w:t>
      </w:r>
    </w:p>
    <w:p w14:paraId="07C56FFC" w14:textId="1815DF95"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 xml:space="preserve">         d) Bu Kanunun 9, 10 ve 11 inci maddesi hükümlerine ve arama, kullanma, ıslah ve tadil faaliyetleri sırasında, bu maddenin ç bendinde belirtilen durum hariç, konulan şartlara aykırı hareket edenler, 8 inci maddenin son fıkrasındaki mecburiyete riayet etmeyenler yüz bin Türk Lirası idarî para cezası ile cezalandırılır. Ceza uygulanmakla beraber, kuyunun açılıp işletilmesinde DSİ tarafından bir mahzur görülmezse, kullanılmaya devam eder aksi takdirde kullanımı uygun görülmeyen kuyu kapatılır veya kapattırılır. </w:t>
      </w:r>
    </w:p>
    <w:p w14:paraId="3C65B857" w14:textId="1A2F16E5"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 xml:space="preserve">         e)</w:t>
      </w:r>
      <w:r w:rsidRPr="000270AF">
        <w:rPr>
          <w:rFonts w:ascii="Times New Roman" w:eastAsia="Times New Roman" w:hAnsi="Times New Roman"/>
          <w:sz w:val="24"/>
          <w:szCs w:val="24"/>
        </w:rPr>
        <w:t xml:space="preserve"> Bu madde kapsamında yapılacak işlemlerin yürütülmesine engel olanlar yüz bin Türk Lirası idari para cezası ile cezalandırılır.</w:t>
      </w:r>
    </w:p>
    <w:p w14:paraId="255DB860" w14:textId="1B8E18C6"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 xml:space="preserve">         f) Bu maddede belirtilen cezai durumların tespiti ve kuyuların kapatılması veya kapattırılması işlemleri sırasında DSİ’nin talebi üzerine mülki amir tarafından mahallinde gerekli güvenlik önlemlerinin alınması sağlanır. Kuyu kapatılana veya kapattırılana kadar her türlü sorumluluk kuyu açtırana veya arazi sahibine aittir. </w:t>
      </w:r>
      <w:r w:rsidRPr="000270AF">
        <w:rPr>
          <w:rFonts w:ascii="Times New Roman" w:eastAsia="Times New Roman" w:hAnsi="Times New Roman"/>
          <w:sz w:val="24"/>
          <w:szCs w:val="24"/>
          <w:lang w:eastAsia="en-US"/>
        </w:rPr>
        <w:t xml:space="preserve">Bu madde kapsamında kuyu kapatılması gereken hallerde kuyudan kaynaklanan zararlar ile kuyuyu kapatma masrafları kuyuyu açtırandan ve Devletin hüküm ve tasarrufu altında bulunan yerler ile Hazinenin özel mülkiyetinde bulunan yerler hariç taşınmaz sahibinden müştereken ve </w:t>
      </w:r>
      <w:proofErr w:type="spellStart"/>
      <w:r w:rsidRPr="000270AF">
        <w:rPr>
          <w:rFonts w:ascii="Times New Roman" w:eastAsia="Times New Roman" w:hAnsi="Times New Roman"/>
          <w:sz w:val="24"/>
          <w:szCs w:val="24"/>
          <w:lang w:eastAsia="en-US"/>
        </w:rPr>
        <w:t>müteselsilen</w:t>
      </w:r>
      <w:proofErr w:type="spellEnd"/>
      <w:r w:rsidRPr="000270AF">
        <w:rPr>
          <w:rFonts w:ascii="Times New Roman" w:eastAsia="Times New Roman" w:hAnsi="Times New Roman"/>
          <w:sz w:val="24"/>
          <w:szCs w:val="24"/>
          <w:lang w:eastAsia="en-US"/>
        </w:rPr>
        <w:t xml:space="preserve"> tahsil edilir.</w:t>
      </w:r>
    </w:p>
    <w:p w14:paraId="1776FB64" w14:textId="355925A5" w:rsidR="00B7397A" w:rsidRPr="000270AF" w:rsidRDefault="00B7397A" w:rsidP="00E60DA3">
      <w:pPr>
        <w:spacing w:before="120" w:after="120" w:line="240" w:lineRule="atLeast"/>
        <w:contextualSpacing/>
        <w:jc w:val="both"/>
        <w:rPr>
          <w:rFonts w:ascii="Times New Roman" w:eastAsiaTheme="minorHAnsi" w:hAnsi="Times New Roman"/>
          <w:sz w:val="24"/>
          <w:szCs w:val="24"/>
          <w:lang w:eastAsia="en-US"/>
        </w:rPr>
      </w:pPr>
      <w:r w:rsidRPr="000270AF">
        <w:rPr>
          <w:rFonts w:ascii="Times New Roman" w:eastAsiaTheme="minorHAnsi" w:hAnsi="Times New Roman"/>
          <w:sz w:val="24"/>
          <w:szCs w:val="24"/>
          <w:lang w:eastAsia="en-US"/>
        </w:rPr>
        <w:t xml:space="preserve">          g) Bu Kanunda yazılı olan idarî para cezaları mahallî mülkî amir tarafından verilir. </w:t>
      </w:r>
    </w:p>
    <w:p w14:paraId="7E0C55F6" w14:textId="55EA4CC1" w:rsidR="00C2275B" w:rsidRDefault="00B7397A" w:rsidP="004E7C75">
      <w:pPr>
        <w:spacing w:before="120" w:after="120" w:line="240" w:lineRule="atLeast"/>
        <w:jc w:val="both"/>
        <w:rPr>
          <w:rFonts w:ascii="Times New Roman" w:hAnsi="Times New Roman"/>
          <w:sz w:val="24"/>
          <w:szCs w:val="24"/>
        </w:rPr>
      </w:pPr>
      <w:r w:rsidRPr="000270AF">
        <w:rPr>
          <w:rFonts w:ascii="Times New Roman" w:eastAsiaTheme="minorHAnsi" w:hAnsi="Times New Roman"/>
          <w:sz w:val="24"/>
          <w:szCs w:val="24"/>
          <w:lang w:eastAsia="en-US"/>
        </w:rPr>
        <w:t xml:space="preserve">          h) Bu Kanuna göre verilen idari para cezaları DSİ’ye gelir olarak kaydedilir.</w:t>
      </w:r>
      <w:r w:rsidRPr="002C4A3C">
        <w:rPr>
          <w:rFonts w:ascii="Times New Roman" w:eastAsia="Times New Roman" w:hAnsi="Times New Roman"/>
          <w:sz w:val="24"/>
          <w:szCs w:val="24"/>
        </w:rPr>
        <w:t>”</w:t>
      </w:r>
    </w:p>
    <w:p w14:paraId="1FC2B6A4" w14:textId="415942F5" w:rsidR="00B7397A" w:rsidRPr="00E60DA3" w:rsidRDefault="00B7397A">
      <w:pPr>
        <w:spacing w:before="120" w:after="120" w:line="240" w:lineRule="auto"/>
        <w:ind w:firstLine="567"/>
        <w:jc w:val="both"/>
        <w:rPr>
          <w:rFonts w:ascii="Times New Roman" w:hAnsi="Times New Roman"/>
          <w:spacing w:val="-3"/>
          <w:sz w:val="24"/>
          <w:szCs w:val="24"/>
        </w:rPr>
      </w:pPr>
      <w:r w:rsidRPr="00E60DA3">
        <w:rPr>
          <w:rFonts w:ascii="Times New Roman" w:hAnsi="Times New Roman"/>
          <w:spacing w:val="-3"/>
          <w:sz w:val="24"/>
          <w:szCs w:val="24"/>
        </w:rPr>
        <w:t>(14) 167 sayılı Kanunun 19 uncu maddesi aşağıdaki şekilde değiştirilmiştir.</w:t>
      </w:r>
    </w:p>
    <w:p w14:paraId="0BE57E62" w14:textId="34E3D691" w:rsidR="00B7397A" w:rsidRPr="002C4A3C" w:rsidRDefault="00B7397A" w:rsidP="00E60DA3">
      <w:pPr>
        <w:spacing w:before="120" w:after="120" w:line="305" w:lineRule="atLeast"/>
        <w:ind w:firstLine="709"/>
        <w:jc w:val="both"/>
        <w:rPr>
          <w:rFonts w:ascii="Times New Roman" w:hAnsi="Times New Roman"/>
          <w:sz w:val="24"/>
          <w:szCs w:val="24"/>
        </w:rPr>
      </w:pPr>
      <w:r w:rsidRPr="002C4A3C">
        <w:rPr>
          <w:rFonts w:ascii="Times New Roman" w:eastAsia="Times New Roman" w:hAnsi="Times New Roman"/>
          <w:bCs/>
          <w:sz w:val="24"/>
          <w:szCs w:val="24"/>
        </w:rPr>
        <w:t>“</w:t>
      </w:r>
      <w:r w:rsidR="00380C7D">
        <w:rPr>
          <w:rFonts w:ascii="Times New Roman" w:eastAsia="Times New Roman" w:hAnsi="Times New Roman"/>
          <w:bCs/>
          <w:sz w:val="24"/>
          <w:szCs w:val="24"/>
        </w:rPr>
        <w:t xml:space="preserve">Madde 19- </w:t>
      </w:r>
      <w:r w:rsidRPr="00A1484B">
        <w:rPr>
          <w:rFonts w:ascii="Times New Roman" w:eastAsia="Times New Roman" w:hAnsi="Times New Roman"/>
          <w:bCs/>
          <w:sz w:val="24"/>
          <w:szCs w:val="24"/>
        </w:rPr>
        <w:t>4/6/1985 tarihli ve 3213 sayılı Maden Kanunu ile</w:t>
      </w:r>
      <w:r w:rsidR="0012138E">
        <w:rPr>
          <w:rFonts w:ascii="Times New Roman" w:eastAsia="Times New Roman" w:hAnsi="Times New Roman"/>
          <w:bCs/>
          <w:sz w:val="24"/>
          <w:szCs w:val="24"/>
        </w:rPr>
        <w:t xml:space="preserve"> </w:t>
      </w:r>
      <w:r w:rsidRPr="00A1484B">
        <w:rPr>
          <w:rFonts w:ascii="Times New Roman" w:eastAsia="Times New Roman" w:hAnsi="Times New Roman"/>
          <w:sz w:val="24"/>
          <w:szCs w:val="24"/>
        </w:rPr>
        <w:t>3/6/2007 tarihli ve 5686 sayılı Jeotermal Kaynaklar ve Doğal Mineralli Sular Hakkında Kanun kapsamında sayılan sular hakkında bu Kanun hükümleri uygulanmaz. İnsani ve sanayi amaçlı yeraltı suyu temini amacıyla açılmış olsa bile, bu kanunların tanımladığı gaz, mineral v</w:t>
      </w:r>
      <w:r w:rsidR="00380C7D">
        <w:rPr>
          <w:rFonts w:ascii="Times New Roman" w:eastAsia="Times New Roman" w:hAnsi="Times New Roman"/>
          <w:sz w:val="24"/>
          <w:szCs w:val="24"/>
        </w:rPr>
        <w:t xml:space="preserve">e </w:t>
      </w:r>
      <w:r w:rsidRPr="00A1484B">
        <w:rPr>
          <w:rFonts w:ascii="Times New Roman" w:eastAsia="Times New Roman" w:hAnsi="Times New Roman"/>
          <w:sz w:val="24"/>
          <w:szCs w:val="24"/>
        </w:rPr>
        <w:t>b</w:t>
      </w:r>
      <w:r w:rsidR="00380C7D">
        <w:rPr>
          <w:rFonts w:ascii="Times New Roman" w:eastAsia="Times New Roman" w:hAnsi="Times New Roman"/>
          <w:sz w:val="24"/>
          <w:szCs w:val="24"/>
        </w:rPr>
        <w:t>enzeri</w:t>
      </w:r>
      <w:r w:rsidRPr="00A1484B">
        <w:rPr>
          <w:rFonts w:ascii="Times New Roman" w:eastAsia="Times New Roman" w:hAnsi="Times New Roman"/>
          <w:sz w:val="24"/>
          <w:szCs w:val="24"/>
        </w:rPr>
        <w:t xml:space="preserve"> içeriklere sahip kuyularla ilgili her tür işlem bu Kanundan müstesnadır. Ancak, sekizinci maddenin son fıkrası hükmü mahfuzdur.</w:t>
      </w:r>
      <w:r w:rsidRPr="002C4A3C">
        <w:rPr>
          <w:rFonts w:ascii="Times New Roman" w:hAnsi="Times New Roman"/>
          <w:sz w:val="24"/>
          <w:szCs w:val="24"/>
        </w:rPr>
        <w:t>”</w:t>
      </w:r>
    </w:p>
    <w:p w14:paraId="0443F0F0" w14:textId="763F42E5" w:rsidR="00B7397A" w:rsidRPr="002C4A3C" w:rsidRDefault="00B7397A">
      <w:pPr>
        <w:spacing w:before="120" w:after="120" w:line="240" w:lineRule="auto"/>
        <w:ind w:firstLine="567"/>
        <w:jc w:val="both"/>
        <w:rPr>
          <w:rFonts w:ascii="Times New Roman" w:hAnsi="Times New Roman"/>
          <w:bCs/>
          <w:iCs/>
          <w:sz w:val="24"/>
          <w:szCs w:val="24"/>
        </w:rPr>
      </w:pPr>
      <w:r w:rsidRPr="002C4A3C">
        <w:rPr>
          <w:rFonts w:ascii="Times New Roman" w:hAnsi="Times New Roman"/>
          <w:bCs/>
          <w:iCs/>
          <w:sz w:val="24"/>
          <w:szCs w:val="24"/>
        </w:rPr>
        <w:t>(1</w:t>
      </w:r>
      <w:r w:rsidR="006671EB">
        <w:rPr>
          <w:rFonts w:ascii="Times New Roman" w:hAnsi="Times New Roman"/>
          <w:bCs/>
          <w:iCs/>
          <w:sz w:val="24"/>
          <w:szCs w:val="24"/>
        </w:rPr>
        <w:t>5</w:t>
      </w:r>
      <w:r w:rsidRPr="002C4A3C">
        <w:rPr>
          <w:rFonts w:ascii="Times New Roman" w:hAnsi="Times New Roman"/>
          <w:bCs/>
          <w:iCs/>
          <w:sz w:val="24"/>
          <w:szCs w:val="24"/>
        </w:rPr>
        <w:t>) 167 sayılı Kanuna aşağıdaki ek maddeler eklenmiştir.</w:t>
      </w:r>
    </w:p>
    <w:p w14:paraId="3D7ECCCD" w14:textId="77777777" w:rsidR="00B7397A" w:rsidRPr="002C4A3C" w:rsidRDefault="00B7397A">
      <w:pPr>
        <w:spacing w:before="120" w:after="120" w:line="240" w:lineRule="auto"/>
        <w:ind w:firstLine="567"/>
        <w:jc w:val="both"/>
        <w:rPr>
          <w:rFonts w:ascii="Times New Roman" w:hAnsi="Times New Roman"/>
          <w:spacing w:val="-3"/>
          <w:sz w:val="24"/>
          <w:szCs w:val="24"/>
        </w:rPr>
      </w:pPr>
      <w:r w:rsidRPr="002C4A3C">
        <w:rPr>
          <w:rFonts w:ascii="Times New Roman" w:hAnsi="Times New Roman"/>
          <w:spacing w:val="-3"/>
          <w:sz w:val="24"/>
          <w:szCs w:val="24"/>
        </w:rPr>
        <w:t>“İzleme</w:t>
      </w:r>
    </w:p>
    <w:p w14:paraId="4483B55B" w14:textId="0706614B" w:rsidR="00B7397A" w:rsidRPr="002C4A3C" w:rsidRDefault="00735D99" w:rsidP="00E60DA3">
      <w:pPr>
        <w:spacing w:before="120" w:after="120" w:line="259" w:lineRule="auto"/>
        <w:ind w:firstLine="567"/>
        <w:jc w:val="both"/>
        <w:rPr>
          <w:rFonts w:ascii="Times New Roman" w:hAnsi="Times New Roman"/>
          <w:spacing w:val="-3"/>
          <w:sz w:val="24"/>
          <w:szCs w:val="24"/>
        </w:rPr>
      </w:pPr>
      <w:r w:rsidRPr="002C4A3C">
        <w:rPr>
          <w:rFonts w:ascii="Times New Roman" w:hAnsi="Times New Roman"/>
          <w:spacing w:val="-3"/>
          <w:sz w:val="24"/>
          <w:szCs w:val="24"/>
        </w:rPr>
        <w:t>E</w:t>
      </w:r>
      <w:r>
        <w:rPr>
          <w:rFonts w:ascii="Times New Roman" w:hAnsi="Times New Roman"/>
          <w:spacing w:val="-3"/>
          <w:sz w:val="24"/>
          <w:szCs w:val="24"/>
        </w:rPr>
        <w:t>K</w:t>
      </w:r>
      <w:r w:rsidRPr="002C4A3C">
        <w:rPr>
          <w:rFonts w:ascii="Times New Roman" w:hAnsi="Times New Roman"/>
          <w:spacing w:val="-3"/>
          <w:sz w:val="24"/>
          <w:szCs w:val="24"/>
        </w:rPr>
        <w:t xml:space="preserve"> </w:t>
      </w:r>
      <w:r w:rsidR="00B7397A" w:rsidRPr="002C4A3C">
        <w:rPr>
          <w:rFonts w:ascii="Times New Roman" w:hAnsi="Times New Roman"/>
          <w:spacing w:val="-3"/>
          <w:sz w:val="24"/>
          <w:szCs w:val="24"/>
        </w:rPr>
        <w:t>M</w:t>
      </w:r>
      <w:r>
        <w:rPr>
          <w:rFonts w:ascii="Times New Roman" w:hAnsi="Times New Roman"/>
          <w:spacing w:val="-3"/>
          <w:sz w:val="24"/>
          <w:szCs w:val="24"/>
        </w:rPr>
        <w:t>ADDE</w:t>
      </w:r>
      <w:r w:rsidR="00B7397A" w:rsidRPr="002C4A3C">
        <w:rPr>
          <w:rFonts w:ascii="Times New Roman" w:hAnsi="Times New Roman"/>
          <w:spacing w:val="-3"/>
          <w:sz w:val="24"/>
          <w:szCs w:val="24"/>
        </w:rPr>
        <w:t xml:space="preserve"> 1-</w:t>
      </w:r>
      <w:r w:rsidR="00B7397A" w:rsidRPr="002C4A3C">
        <w:rPr>
          <w:rFonts w:ascii="Times New Roman" w:hAnsi="Times New Roman"/>
          <w:sz w:val="24"/>
          <w:szCs w:val="24"/>
        </w:rPr>
        <w:t xml:space="preserve"> </w:t>
      </w:r>
      <w:r w:rsidR="00B7397A" w:rsidRPr="006207A6">
        <w:rPr>
          <w:rFonts w:ascii="Times New Roman" w:hAnsi="Times New Roman"/>
          <w:sz w:val="24"/>
          <w:szCs w:val="24"/>
          <w:lang w:eastAsia="en-US"/>
        </w:rPr>
        <w:t xml:space="preserve">DSİ </w:t>
      </w:r>
      <w:r w:rsidR="00B7397A" w:rsidRPr="006207A6">
        <w:rPr>
          <w:rFonts w:ascii="Times New Roman" w:hAnsi="Times New Roman"/>
          <w:spacing w:val="-3"/>
          <w:sz w:val="24"/>
          <w:szCs w:val="24"/>
          <w:lang w:eastAsia="en-US"/>
        </w:rPr>
        <w:t>yeraltı suyunu miktar ve kalite yönünden izler.</w:t>
      </w:r>
      <w:r w:rsidR="00B7397A" w:rsidRPr="002C4A3C">
        <w:rPr>
          <w:rFonts w:ascii="Times New Roman" w:hAnsi="Times New Roman"/>
          <w:spacing w:val="-3"/>
          <w:sz w:val="24"/>
          <w:szCs w:val="24"/>
          <w:lang w:eastAsia="en-US"/>
        </w:rPr>
        <w:t>”</w:t>
      </w:r>
    </w:p>
    <w:p w14:paraId="74745B68" w14:textId="77777777" w:rsidR="00B7397A" w:rsidRPr="002C4A3C" w:rsidRDefault="00B7397A">
      <w:pPr>
        <w:spacing w:before="120" w:after="120" w:line="240" w:lineRule="auto"/>
        <w:ind w:firstLine="567"/>
        <w:jc w:val="both"/>
        <w:rPr>
          <w:rFonts w:ascii="Times New Roman" w:hAnsi="Times New Roman"/>
          <w:spacing w:val="-3"/>
          <w:sz w:val="24"/>
          <w:szCs w:val="24"/>
        </w:rPr>
      </w:pPr>
      <w:r w:rsidRPr="002C4A3C">
        <w:rPr>
          <w:rFonts w:ascii="Times New Roman" w:hAnsi="Times New Roman"/>
          <w:spacing w:val="-3"/>
          <w:sz w:val="24"/>
          <w:szCs w:val="24"/>
        </w:rPr>
        <w:t>“Koruma alanı</w:t>
      </w:r>
    </w:p>
    <w:p w14:paraId="2EE39639" w14:textId="1A339735" w:rsidR="00B7397A" w:rsidRPr="006207A6" w:rsidRDefault="00EA01DD">
      <w:pPr>
        <w:spacing w:before="120" w:after="120" w:line="240" w:lineRule="auto"/>
        <w:ind w:firstLine="567"/>
        <w:jc w:val="both"/>
        <w:rPr>
          <w:rFonts w:ascii="Times New Roman" w:hAnsi="Times New Roman"/>
          <w:strike/>
          <w:spacing w:val="-3"/>
          <w:sz w:val="24"/>
          <w:szCs w:val="24"/>
          <w:lang w:eastAsia="en-US"/>
        </w:rPr>
      </w:pPr>
      <w:r w:rsidRPr="002C4A3C">
        <w:rPr>
          <w:rFonts w:ascii="Times New Roman" w:hAnsi="Times New Roman"/>
          <w:spacing w:val="-3"/>
          <w:sz w:val="24"/>
          <w:szCs w:val="24"/>
        </w:rPr>
        <w:t>E</w:t>
      </w:r>
      <w:r>
        <w:rPr>
          <w:rFonts w:ascii="Times New Roman" w:hAnsi="Times New Roman"/>
          <w:spacing w:val="-3"/>
          <w:sz w:val="24"/>
          <w:szCs w:val="24"/>
        </w:rPr>
        <w:t xml:space="preserve">K </w:t>
      </w:r>
      <w:r w:rsidRPr="002C4A3C">
        <w:rPr>
          <w:rFonts w:ascii="Times New Roman" w:hAnsi="Times New Roman"/>
          <w:spacing w:val="-3"/>
          <w:sz w:val="24"/>
          <w:szCs w:val="24"/>
        </w:rPr>
        <w:t>M</w:t>
      </w:r>
      <w:r>
        <w:rPr>
          <w:rFonts w:ascii="Times New Roman" w:hAnsi="Times New Roman"/>
          <w:spacing w:val="-3"/>
          <w:sz w:val="24"/>
          <w:szCs w:val="24"/>
        </w:rPr>
        <w:t>ADDE</w:t>
      </w:r>
      <w:r w:rsidRPr="002C4A3C">
        <w:rPr>
          <w:rFonts w:ascii="Times New Roman" w:hAnsi="Times New Roman"/>
          <w:spacing w:val="-3"/>
          <w:sz w:val="24"/>
          <w:szCs w:val="24"/>
        </w:rPr>
        <w:t xml:space="preserve"> </w:t>
      </w:r>
      <w:r w:rsidR="00B7397A" w:rsidRPr="002C4A3C">
        <w:rPr>
          <w:rFonts w:ascii="Times New Roman" w:hAnsi="Times New Roman"/>
          <w:spacing w:val="-3"/>
          <w:sz w:val="24"/>
          <w:szCs w:val="24"/>
        </w:rPr>
        <w:t>2-</w:t>
      </w:r>
      <w:r w:rsidR="00B7397A" w:rsidRPr="002C4A3C">
        <w:rPr>
          <w:rFonts w:ascii="Times New Roman" w:hAnsi="Times New Roman"/>
          <w:sz w:val="24"/>
          <w:szCs w:val="24"/>
        </w:rPr>
        <w:t xml:space="preserve"> </w:t>
      </w:r>
      <w:r w:rsidR="00B7397A" w:rsidRPr="006207A6">
        <w:rPr>
          <w:rFonts w:ascii="Times New Roman" w:hAnsi="Times New Roman"/>
          <w:spacing w:val="-3"/>
          <w:sz w:val="24"/>
          <w:szCs w:val="24"/>
          <w:lang w:eastAsia="en-US"/>
        </w:rPr>
        <w:t xml:space="preserve">İçme suyu temin edilen veya </w:t>
      </w:r>
      <w:r w:rsidR="00B7397A" w:rsidRPr="002C4A3C">
        <w:rPr>
          <w:rFonts w:ascii="Times New Roman" w:hAnsi="Times New Roman"/>
          <w:spacing w:val="-3"/>
          <w:sz w:val="24"/>
          <w:szCs w:val="24"/>
          <w:lang w:eastAsia="en-US"/>
        </w:rPr>
        <w:t>edilmesi planlanan</w:t>
      </w:r>
      <w:r w:rsidR="00B7397A" w:rsidRPr="006207A6">
        <w:rPr>
          <w:rFonts w:ascii="Times New Roman" w:hAnsi="Times New Roman"/>
          <w:spacing w:val="-3"/>
          <w:sz w:val="24"/>
          <w:szCs w:val="24"/>
          <w:lang w:eastAsia="en-US"/>
        </w:rPr>
        <w:t xml:space="preserve"> kuyu, kaynak ve yeraltı suyu depolarından </w:t>
      </w:r>
      <w:r w:rsidR="00B7397A" w:rsidRPr="006207A6">
        <w:rPr>
          <w:rFonts w:ascii="Times New Roman" w:hAnsi="Times New Roman"/>
          <w:sz w:val="24"/>
          <w:szCs w:val="24"/>
          <w:lang w:eastAsia="en-US"/>
        </w:rPr>
        <w:t>uygun görülenler için</w:t>
      </w:r>
      <w:r w:rsidR="0073280A">
        <w:rPr>
          <w:rFonts w:ascii="Times New Roman" w:hAnsi="Times New Roman"/>
          <w:sz w:val="24"/>
          <w:szCs w:val="24"/>
          <w:lang w:eastAsia="en-US"/>
        </w:rPr>
        <w:t>,</w:t>
      </w:r>
      <w:r w:rsidR="00B7397A" w:rsidRPr="006207A6">
        <w:rPr>
          <w:rFonts w:ascii="Times New Roman" w:hAnsi="Times New Roman"/>
          <w:sz w:val="24"/>
          <w:szCs w:val="24"/>
          <w:lang w:eastAsia="en-US"/>
        </w:rPr>
        <w:t xml:space="preserve"> </w:t>
      </w:r>
      <w:r w:rsidR="0073280A" w:rsidRPr="006207A6">
        <w:rPr>
          <w:rFonts w:ascii="Times New Roman" w:hAnsi="Times New Roman"/>
          <w:spacing w:val="-3"/>
          <w:sz w:val="24"/>
          <w:szCs w:val="24"/>
          <w:lang w:eastAsia="en-US"/>
        </w:rPr>
        <w:t xml:space="preserve">DSİ’nin teklifi </w:t>
      </w:r>
      <w:r w:rsidR="0073280A">
        <w:rPr>
          <w:rFonts w:ascii="Times New Roman" w:hAnsi="Times New Roman"/>
          <w:spacing w:val="-3"/>
          <w:sz w:val="24"/>
          <w:szCs w:val="24"/>
          <w:lang w:eastAsia="en-US"/>
        </w:rPr>
        <w:t xml:space="preserve">ve </w:t>
      </w:r>
      <w:r w:rsidR="0073280A" w:rsidRPr="006207A6">
        <w:rPr>
          <w:rFonts w:ascii="Times New Roman" w:hAnsi="Times New Roman"/>
          <w:spacing w:val="-3"/>
          <w:sz w:val="24"/>
          <w:szCs w:val="24"/>
          <w:lang w:eastAsia="en-US"/>
        </w:rPr>
        <w:t>bağlı olduğu Bakanlı</w:t>
      </w:r>
      <w:r w:rsidR="0073280A">
        <w:rPr>
          <w:rFonts w:ascii="Times New Roman" w:hAnsi="Times New Roman"/>
          <w:spacing w:val="-3"/>
          <w:sz w:val="24"/>
          <w:szCs w:val="24"/>
          <w:lang w:eastAsia="en-US"/>
        </w:rPr>
        <w:t>ğın</w:t>
      </w:r>
      <w:r w:rsidR="0073280A" w:rsidRPr="006207A6">
        <w:rPr>
          <w:rFonts w:ascii="Times New Roman" w:hAnsi="Times New Roman"/>
          <w:spacing w:val="-3"/>
          <w:sz w:val="24"/>
          <w:szCs w:val="24"/>
          <w:lang w:eastAsia="en-US"/>
        </w:rPr>
        <w:t xml:space="preserve"> onay</w:t>
      </w:r>
      <w:r w:rsidR="0073280A">
        <w:rPr>
          <w:rFonts w:ascii="Times New Roman" w:hAnsi="Times New Roman"/>
          <w:spacing w:val="-3"/>
          <w:sz w:val="24"/>
          <w:szCs w:val="24"/>
          <w:lang w:eastAsia="en-US"/>
        </w:rPr>
        <w:t>ı</w:t>
      </w:r>
      <w:r w:rsidR="00752977">
        <w:rPr>
          <w:rFonts w:ascii="Times New Roman" w:hAnsi="Times New Roman"/>
          <w:spacing w:val="-3"/>
          <w:sz w:val="24"/>
          <w:szCs w:val="24"/>
          <w:lang w:eastAsia="en-US"/>
        </w:rPr>
        <w:t xml:space="preserve">yla </w:t>
      </w:r>
      <w:r w:rsidR="00B7397A" w:rsidRPr="006207A6">
        <w:rPr>
          <w:rFonts w:ascii="Times New Roman" w:hAnsi="Times New Roman"/>
          <w:spacing w:val="-3"/>
          <w:sz w:val="24"/>
          <w:szCs w:val="24"/>
          <w:lang w:eastAsia="en-US"/>
        </w:rPr>
        <w:lastRenderedPageBreak/>
        <w:t>koruma alanları</w:t>
      </w:r>
      <w:r w:rsidR="00752977">
        <w:rPr>
          <w:rFonts w:ascii="Times New Roman" w:hAnsi="Times New Roman"/>
          <w:spacing w:val="-3"/>
          <w:sz w:val="24"/>
          <w:szCs w:val="24"/>
          <w:lang w:eastAsia="en-US"/>
        </w:rPr>
        <w:t xml:space="preserve"> belirlenir.</w:t>
      </w:r>
      <w:r w:rsidR="00B7397A" w:rsidRPr="006207A6">
        <w:rPr>
          <w:rFonts w:ascii="Times New Roman" w:hAnsi="Times New Roman"/>
          <w:spacing w:val="-3"/>
          <w:sz w:val="24"/>
          <w:szCs w:val="24"/>
          <w:lang w:eastAsia="en-US"/>
        </w:rPr>
        <w:t xml:space="preserve">  </w:t>
      </w:r>
      <w:r w:rsidR="00752977">
        <w:rPr>
          <w:rFonts w:ascii="Times New Roman" w:hAnsi="Times New Roman"/>
          <w:spacing w:val="-3"/>
          <w:sz w:val="24"/>
          <w:szCs w:val="24"/>
          <w:lang w:eastAsia="en-US"/>
        </w:rPr>
        <w:t>Koruma alanları</w:t>
      </w:r>
      <w:r w:rsidR="00752977" w:rsidRPr="006207A6">
        <w:rPr>
          <w:rFonts w:ascii="Times New Roman" w:hAnsi="Times New Roman"/>
          <w:spacing w:val="-3"/>
          <w:sz w:val="24"/>
          <w:szCs w:val="24"/>
          <w:lang w:eastAsia="en-US"/>
        </w:rPr>
        <w:t xml:space="preserve"> </w:t>
      </w:r>
      <w:r w:rsidR="00E756ED" w:rsidRPr="006207A6">
        <w:rPr>
          <w:rFonts w:ascii="Times New Roman" w:hAnsi="Times New Roman"/>
          <w:spacing w:val="-3"/>
          <w:sz w:val="24"/>
          <w:szCs w:val="24"/>
          <w:lang w:eastAsia="en-US"/>
        </w:rPr>
        <w:t>Resmî</w:t>
      </w:r>
      <w:r w:rsidR="00B7397A" w:rsidRPr="006207A6">
        <w:rPr>
          <w:rFonts w:ascii="Times New Roman" w:hAnsi="Times New Roman"/>
          <w:spacing w:val="-3"/>
          <w:sz w:val="24"/>
          <w:szCs w:val="24"/>
          <w:lang w:eastAsia="en-US"/>
        </w:rPr>
        <w:t xml:space="preserve"> Gazete ilanı ile yürürlüğe girer. Koruma alanları ilan şartlarına uyulması esastır.</w:t>
      </w:r>
      <w:r w:rsidR="00B7397A" w:rsidRPr="002C4A3C">
        <w:rPr>
          <w:rFonts w:ascii="Times New Roman" w:hAnsi="Times New Roman"/>
          <w:spacing w:val="-3"/>
          <w:sz w:val="24"/>
          <w:szCs w:val="24"/>
          <w:lang w:eastAsia="en-US"/>
        </w:rPr>
        <w:t>”</w:t>
      </w:r>
    </w:p>
    <w:p w14:paraId="5F396603" w14:textId="4A1A8854" w:rsidR="00B7397A" w:rsidRPr="002C4A3C" w:rsidRDefault="00B7397A">
      <w:pPr>
        <w:spacing w:before="120" w:after="120" w:line="240" w:lineRule="auto"/>
        <w:ind w:firstLine="567"/>
        <w:jc w:val="both"/>
        <w:rPr>
          <w:rFonts w:ascii="Times New Roman" w:hAnsi="Times New Roman"/>
          <w:spacing w:val="-3"/>
          <w:sz w:val="24"/>
          <w:szCs w:val="24"/>
        </w:rPr>
      </w:pPr>
      <w:r w:rsidRPr="002C4A3C">
        <w:rPr>
          <w:rFonts w:ascii="Times New Roman" w:hAnsi="Times New Roman"/>
          <w:spacing w:val="-3"/>
          <w:sz w:val="24"/>
          <w:szCs w:val="24"/>
        </w:rPr>
        <w:t>“Jeotermal alanlardaki yeraltı suyu uygulamaları</w:t>
      </w:r>
    </w:p>
    <w:p w14:paraId="380B7082" w14:textId="0BD2FAA3" w:rsidR="00B7397A" w:rsidRPr="002C4A3C" w:rsidRDefault="00735D99" w:rsidP="00E60DA3">
      <w:pPr>
        <w:spacing w:before="120" w:after="120"/>
        <w:ind w:firstLine="567"/>
        <w:jc w:val="both"/>
        <w:rPr>
          <w:rFonts w:ascii="Times New Roman" w:hAnsi="Times New Roman"/>
          <w:spacing w:val="-3"/>
          <w:sz w:val="24"/>
          <w:szCs w:val="24"/>
        </w:rPr>
      </w:pPr>
      <w:r w:rsidRPr="002C4A3C">
        <w:rPr>
          <w:rFonts w:ascii="Times New Roman" w:hAnsi="Times New Roman"/>
          <w:spacing w:val="-3"/>
          <w:sz w:val="24"/>
          <w:szCs w:val="24"/>
        </w:rPr>
        <w:t>E</w:t>
      </w:r>
      <w:r>
        <w:rPr>
          <w:rFonts w:ascii="Times New Roman" w:hAnsi="Times New Roman"/>
          <w:spacing w:val="-3"/>
          <w:sz w:val="24"/>
          <w:szCs w:val="24"/>
        </w:rPr>
        <w:t>K</w:t>
      </w:r>
      <w:r w:rsidRPr="002C4A3C">
        <w:rPr>
          <w:rFonts w:ascii="Times New Roman" w:hAnsi="Times New Roman"/>
          <w:spacing w:val="-3"/>
          <w:sz w:val="24"/>
          <w:szCs w:val="24"/>
        </w:rPr>
        <w:t xml:space="preserve"> M</w:t>
      </w:r>
      <w:r>
        <w:rPr>
          <w:rFonts w:ascii="Times New Roman" w:hAnsi="Times New Roman"/>
          <w:spacing w:val="-3"/>
          <w:sz w:val="24"/>
          <w:szCs w:val="24"/>
        </w:rPr>
        <w:t>ADDE</w:t>
      </w:r>
      <w:r w:rsidRPr="002C4A3C">
        <w:rPr>
          <w:rFonts w:ascii="Times New Roman" w:hAnsi="Times New Roman"/>
          <w:spacing w:val="-3"/>
          <w:sz w:val="24"/>
          <w:szCs w:val="24"/>
        </w:rPr>
        <w:t xml:space="preserve"> </w:t>
      </w:r>
      <w:r w:rsidR="00B7397A" w:rsidRPr="002C4A3C">
        <w:rPr>
          <w:rFonts w:ascii="Times New Roman" w:hAnsi="Times New Roman"/>
          <w:spacing w:val="-3"/>
          <w:sz w:val="24"/>
          <w:szCs w:val="24"/>
        </w:rPr>
        <w:t>3-</w:t>
      </w:r>
      <w:r w:rsidR="00B7397A" w:rsidRPr="002C4A3C">
        <w:rPr>
          <w:rFonts w:ascii="Times New Roman" w:hAnsi="Times New Roman"/>
          <w:sz w:val="24"/>
          <w:szCs w:val="24"/>
        </w:rPr>
        <w:t xml:space="preserve"> </w:t>
      </w:r>
      <w:r w:rsidR="00B7397A" w:rsidRPr="002C4A3C">
        <w:rPr>
          <w:rFonts w:ascii="Times New Roman" w:hAnsi="Times New Roman"/>
          <w:spacing w:val="-3"/>
          <w:sz w:val="24"/>
          <w:szCs w:val="24"/>
        </w:rPr>
        <w:t xml:space="preserve">5686 sayılı Kanun kapsamında jeotermal ruhsat alanları ve koruma alan ilanlarında DSİ’nin uygun görüşü aranır. </w:t>
      </w:r>
    </w:p>
    <w:p w14:paraId="29E808E3" w14:textId="6B6414A2" w:rsidR="00B7397A" w:rsidRPr="002C4A3C" w:rsidRDefault="00B7397A" w:rsidP="00E60DA3">
      <w:pPr>
        <w:spacing w:before="120" w:after="120"/>
        <w:ind w:firstLine="567"/>
        <w:jc w:val="both"/>
        <w:rPr>
          <w:rFonts w:ascii="Times New Roman" w:hAnsi="Times New Roman"/>
          <w:spacing w:val="-3"/>
          <w:sz w:val="24"/>
          <w:szCs w:val="24"/>
        </w:rPr>
      </w:pPr>
      <w:r w:rsidRPr="002C4A3C">
        <w:rPr>
          <w:rFonts w:ascii="Times New Roman" w:hAnsi="Times New Roman"/>
          <w:spacing w:val="-3"/>
          <w:sz w:val="24"/>
          <w:szCs w:val="24"/>
        </w:rPr>
        <w:t xml:space="preserve">5686 sayılı Kanun kapsamında yapılan faaliyetler, </w:t>
      </w:r>
      <w:r w:rsidR="00EE6B8A">
        <w:rPr>
          <w:rFonts w:ascii="Times New Roman" w:hAnsi="Times New Roman"/>
          <w:spacing w:val="-3"/>
          <w:sz w:val="24"/>
          <w:szCs w:val="24"/>
        </w:rPr>
        <w:t>bu</w:t>
      </w:r>
      <w:r w:rsidRPr="002C4A3C">
        <w:rPr>
          <w:rFonts w:ascii="Times New Roman" w:hAnsi="Times New Roman"/>
          <w:spacing w:val="-3"/>
          <w:sz w:val="24"/>
          <w:szCs w:val="24"/>
        </w:rPr>
        <w:t xml:space="preserve"> Kanunun uygulanmasında herhangi bir izin şartı, engel ve kısıtlama getiremez.”</w:t>
      </w:r>
    </w:p>
    <w:p w14:paraId="45A9C841" w14:textId="7A110D17" w:rsidR="00B7397A" w:rsidRDefault="00EE6B8A" w:rsidP="00E60DA3">
      <w:pPr>
        <w:spacing w:before="120" w:after="120"/>
        <w:ind w:firstLine="567"/>
        <w:jc w:val="both"/>
        <w:rPr>
          <w:rFonts w:ascii="Times New Roman" w:hAnsi="Times New Roman"/>
          <w:spacing w:val="-3"/>
          <w:sz w:val="24"/>
          <w:szCs w:val="24"/>
        </w:rPr>
      </w:pPr>
      <w:r w:rsidRPr="00E756ED">
        <w:rPr>
          <w:rFonts w:ascii="Times New Roman" w:hAnsi="Times New Roman"/>
          <w:bCs/>
          <w:spacing w:val="-3"/>
          <w:sz w:val="24"/>
          <w:szCs w:val="24"/>
        </w:rPr>
        <w:t>“</w:t>
      </w:r>
      <w:r w:rsidR="00B7397A" w:rsidRPr="00E756ED">
        <w:rPr>
          <w:rFonts w:ascii="Times New Roman" w:hAnsi="Times New Roman"/>
          <w:bCs/>
          <w:spacing w:val="-3"/>
          <w:sz w:val="24"/>
          <w:szCs w:val="24"/>
        </w:rPr>
        <w:t xml:space="preserve">Ek Madde 4- </w:t>
      </w:r>
      <w:r w:rsidR="00B7397A" w:rsidRPr="00E756ED">
        <w:rPr>
          <w:rFonts w:ascii="Times New Roman" w:hAnsi="Times New Roman"/>
          <w:spacing w:val="-3"/>
          <w:sz w:val="24"/>
          <w:szCs w:val="24"/>
        </w:rPr>
        <w:t>DSİ’nin bağlı olduğu Bakanlıkça çıkarılacağı belirtilen Yönetmelikler hariç, bu Kanunun gerekli görülen hükümlerinin uygulamasına yönelik usul ve esaslar Yönetmelikte belirlenir.</w:t>
      </w:r>
      <w:r w:rsidRPr="00E756ED">
        <w:rPr>
          <w:rFonts w:ascii="Times New Roman" w:hAnsi="Times New Roman"/>
          <w:spacing w:val="-3"/>
          <w:sz w:val="24"/>
          <w:szCs w:val="24"/>
        </w:rPr>
        <w:t>”</w:t>
      </w:r>
    </w:p>
    <w:p w14:paraId="3D55445B" w14:textId="77721DB7" w:rsidR="006671EB" w:rsidRPr="002C4A3C" w:rsidRDefault="006671EB" w:rsidP="006671EB">
      <w:pPr>
        <w:spacing w:before="120" w:after="120" w:line="240" w:lineRule="auto"/>
        <w:ind w:firstLine="567"/>
        <w:jc w:val="both"/>
        <w:rPr>
          <w:rFonts w:ascii="Times New Roman" w:hAnsi="Times New Roman"/>
          <w:sz w:val="24"/>
          <w:szCs w:val="24"/>
        </w:rPr>
      </w:pPr>
      <w:r w:rsidRPr="002C4A3C">
        <w:rPr>
          <w:rFonts w:ascii="Times New Roman" w:eastAsia="Times New Roman" w:hAnsi="Times New Roman"/>
          <w:sz w:val="24"/>
          <w:szCs w:val="24"/>
        </w:rPr>
        <w:t>(1</w:t>
      </w:r>
      <w:r>
        <w:rPr>
          <w:rFonts w:ascii="Times New Roman" w:eastAsia="Times New Roman" w:hAnsi="Times New Roman"/>
          <w:sz w:val="24"/>
          <w:szCs w:val="24"/>
        </w:rPr>
        <w:t>6</w:t>
      </w:r>
      <w:r w:rsidRPr="002C4A3C">
        <w:rPr>
          <w:rFonts w:ascii="Times New Roman" w:eastAsia="Times New Roman" w:hAnsi="Times New Roman"/>
          <w:sz w:val="24"/>
          <w:szCs w:val="24"/>
        </w:rPr>
        <w:t>)</w:t>
      </w:r>
      <w:r w:rsidRPr="002C4A3C">
        <w:rPr>
          <w:rFonts w:ascii="Times New Roman" w:hAnsi="Times New Roman"/>
          <w:sz w:val="24"/>
          <w:szCs w:val="24"/>
        </w:rPr>
        <w:t xml:space="preserve"> 167 sayılı Kanuna aşağıdaki geçici maddeler eklenmiştir.</w:t>
      </w:r>
    </w:p>
    <w:p w14:paraId="0B2C28A9" w14:textId="541083E5" w:rsidR="006671EB" w:rsidRPr="002C4A3C" w:rsidRDefault="006671EB" w:rsidP="006671EB">
      <w:pPr>
        <w:spacing w:before="120" w:after="120" w:line="240" w:lineRule="auto"/>
        <w:ind w:firstLine="567"/>
        <w:jc w:val="both"/>
        <w:rPr>
          <w:rFonts w:ascii="Times New Roman" w:hAnsi="Times New Roman"/>
          <w:sz w:val="24"/>
          <w:szCs w:val="24"/>
        </w:rPr>
      </w:pPr>
      <w:r w:rsidRPr="002C4A3C">
        <w:rPr>
          <w:rFonts w:ascii="Times New Roman" w:hAnsi="Times New Roman"/>
          <w:spacing w:val="-3"/>
          <w:sz w:val="24"/>
          <w:szCs w:val="24"/>
        </w:rPr>
        <w:t>“Geçici Madde 4-</w:t>
      </w:r>
      <w:r w:rsidRPr="002C4A3C">
        <w:rPr>
          <w:rFonts w:ascii="Times New Roman" w:hAnsi="Times New Roman"/>
          <w:bCs/>
          <w:iCs/>
          <w:sz w:val="24"/>
          <w:szCs w:val="24"/>
        </w:rPr>
        <w:t xml:space="preserve"> Bu Kanunun 10 uncu maddesi hükümleri, bu </w:t>
      </w:r>
      <w:r>
        <w:rPr>
          <w:rFonts w:ascii="Times New Roman" w:hAnsi="Times New Roman"/>
          <w:bCs/>
          <w:iCs/>
          <w:sz w:val="24"/>
          <w:szCs w:val="24"/>
        </w:rPr>
        <w:t xml:space="preserve">maddenin </w:t>
      </w:r>
      <w:r w:rsidRPr="002C4A3C">
        <w:rPr>
          <w:rFonts w:ascii="Times New Roman" w:hAnsi="Times New Roman"/>
          <w:bCs/>
          <w:iCs/>
          <w:sz w:val="24"/>
          <w:szCs w:val="24"/>
        </w:rPr>
        <w:t>yürürlüğe girdiği tarihten önce verilmiş olan kullanma belgeleri hakkında da uygulanır. Bu maddenin yürürlüğe girdiği tarihten önce alınmış kullanma belgelerinin güncellenmesi işlemleri bu Kanunun Ek-</w:t>
      </w:r>
      <w:proofErr w:type="gramStart"/>
      <w:r w:rsidR="002944A9">
        <w:rPr>
          <w:rFonts w:ascii="Times New Roman" w:hAnsi="Times New Roman"/>
          <w:bCs/>
          <w:iCs/>
          <w:sz w:val="24"/>
          <w:szCs w:val="24"/>
        </w:rPr>
        <w:t>4</w:t>
      </w:r>
      <w:r w:rsidR="002944A9" w:rsidRPr="002C4A3C">
        <w:rPr>
          <w:rFonts w:ascii="Times New Roman" w:hAnsi="Times New Roman"/>
          <w:bCs/>
          <w:iCs/>
          <w:sz w:val="24"/>
          <w:szCs w:val="24"/>
        </w:rPr>
        <w:t xml:space="preserve"> </w:t>
      </w:r>
      <w:r w:rsidR="002944A9">
        <w:rPr>
          <w:rFonts w:ascii="Times New Roman" w:hAnsi="Times New Roman"/>
          <w:bCs/>
          <w:iCs/>
          <w:sz w:val="24"/>
          <w:szCs w:val="24"/>
        </w:rPr>
        <w:t>ü</w:t>
      </w:r>
      <w:r w:rsidRPr="002C4A3C">
        <w:rPr>
          <w:rFonts w:ascii="Times New Roman" w:hAnsi="Times New Roman"/>
          <w:bCs/>
          <w:iCs/>
          <w:sz w:val="24"/>
          <w:szCs w:val="24"/>
        </w:rPr>
        <w:t>nc</w:t>
      </w:r>
      <w:r w:rsidR="002944A9">
        <w:rPr>
          <w:rFonts w:ascii="Times New Roman" w:hAnsi="Times New Roman"/>
          <w:bCs/>
          <w:iCs/>
          <w:sz w:val="24"/>
          <w:szCs w:val="24"/>
        </w:rPr>
        <w:t>ü</w:t>
      </w:r>
      <w:proofErr w:type="gramEnd"/>
      <w:r w:rsidRPr="002C4A3C">
        <w:rPr>
          <w:rFonts w:ascii="Times New Roman" w:hAnsi="Times New Roman"/>
          <w:bCs/>
          <w:iCs/>
          <w:sz w:val="24"/>
          <w:szCs w:val="24"/>
        </w:rPr>
        <w:t xml:space="preserve"> maddesindeki Yönetmelikte belirlenir.</w:t>
      </w:r>
    </w:p>
    <w:p w14:paraId="38208774" w14:textId="77777777" w:rsidR="006671EB" w:rsidRPr="002C4A3C" w:rsidRDefault="006671EB" w:rsidP="006671EB">
      <w:pPr>
        <w:spacing w:before="120" w:after="120" w:line="259" w:lineRule="auto"/>
        <w:ind w:firstLine="567"/>
        <w:jc w:val="both"/>
        <w:rPr>
          <w:rFonts w:ascii="Times New Roman" w:eastAsiaTheme="minorHAnsi" w:hAnsi="Times New Roman"/>
          <w:b/>
          <w:spacing w:val="-3"/>
          <w:sz w:val="24"/>
          <w:szCs w:val="24"/>
          <w:lang w:eastAsia="en-US"/>
        </w:rPr>
      </w:pPr>
      <w:r w:rsidRPr="002C4A3C">
        <w:rPr>
          <w:rFonts w:ascii="Times New Roman" w:hAnsi="Times New Roman"/>
          <w:spacing w:val="-3"/>
          <w:sz w:val="24"/>
          <w:szCs w:val="24"/>
        </w:rPr>
        <w:t xml:space="preserve">Geçici Madde 5- </w:t>
      </w:r>
      <w:r w:rsidRPr="002C4A3C">
        <w:rPr>
          <w:rFonts w:ascii="Times New Roman" w:eastAsiaTheme="minorHAnsi" w:hAnsi="Times New Roman"/>
          <w:bCs/>
          <w:iCs/>
          <w:spacing w:val="-3"/>
          <w:sz w:val="24"/>
          <w:szCs w:val="24"/>
          <w:lang w:eastAsia="en-US"/>
        </w:rPr>
        <w:t>Bu maddenin yürürlüğe girdiği tarihten önce belgesiz olarak kuyu açtıranlar veya kullananlar bu maddenin yürürlüğe girdiği tarihten itibaren otuz gün içinde DSİ’ye kuyularını bildirmeleri ve aynı süre içerisinde belgesiz kuyu kayıt bedeli olan yirmi bin Türk Lirasını yatırmaları halinde, ilgililer hakkında, bu Kanun</w:t>
      </w:r>
      <w:r>
        <w:rPr>
          <w:rFonts w:ascii="Times New Roman" w:eastAsiaTheme="minorHAnsi" w:hAnsi="Times New Roman"/>
          <w:bCs/>
          <w:iCs/>
          <w:spacing w:val="-3"/>
          <w:sz w:val="24"/>
          <w:szCs w:val="24"/>
          <w:lang w:eastAsia="en-US"/>
        </w:rPr>
        <w:t xml:space="preserve"> hükümlerine göre yaptırım</w:t>
      </w:r>
      <w:r w:rsidRPr="002C4A3C">
        <w:rPr>
          <w:rFonts w:ascii="Times New Roman" w:eastAsiaTheme="minorHAnsi" w:hAnsi="Times New Roman"/>
          <w:bCs/>
          <w:iCs/>
          <w:spacing w:val="-3"/>
          <w:sz w:val="24"/>
          <w:szCs w:val="24"/>
          <w:lang w:eastAsia="en-US"/>
        </w:rPr>
        <w:t xml:space="preserve"> uygulanmaz. Tahsil edilen bedeller, DSİ bütçesine gelir kaydedilir.</w:t>
      </w:r>
    </w:p>
    <w:p w14:paraId="52F93F7C" w14:textId="18A0C21C" w:rsidR="006671EB" w:rsidRDefault="006671EB" w:rsidP="006671EB">
      <w:pPr>
        <w:spacing w:before="120" w:after="120" w:line="259" w:lineRule="auto"/>
        <w:ind w:firstLine="567"/>
        <w:jc w:val="both"/>
        <w:rPr>
          <w:rFonts w:ascii="Times New Roman" w:hAnsi="Times New Roman"/>
          <w:bCs/>
          <w:iCs/>
          <w:sz w:val="24"/>
          <w:szCs w:val="24"/>
        </w:rPr>
      </w:pPr>
      <w:r w:rsidRPr="002C4A3C">
        <w:rPr>
          <w:rFonts w:ascii="Times New Roman" w:eastAsiaTheme="minorHAnsi" w:hAnsi="Times New Roman"/>
          <w:bCs/>
          <w:iCs/>
          <w:spacing w:val="-3"/>
          <w:sz w:val="24"/>
          <w:szCs w:val="24"/>
          <w:lang w:eastAsia="en-US"/>
        </w:rPr>
        <w:t>Bu kuyulardan teknik ve hukuki olarak kullanma belgesi alabilecek olanlara kullanma belgesi düzenlenir. Aksi durumda, masraf alınmak</w:t>
      </w:r>
      <w:r>
        <w:rPr>
          <w:rFonts w:ascii="Times New Roman" w:eastAsiaTheme="minorHAnsi" w:hAnsi="Times New Roman"/>
          <w:bCs/>
          <w:iCs/>
          <w:spacing w:val="-3"/>
          <w:sz w:val="24"/>
          <w:szCs w:val="24"/>
          <w:lang w:eastAsia="en-US"/>
        </w:rPr>
        <w:t>sızın</w:t>
      </w:r>
      <w:r w:rsidRPr="002C4A3C">
        <w:rPr>
          <w:rFonts w:ascii="Times New Roman" w:eastAsiaTheme="minorHAnsi" w:hAnsi="Times New Roman"/>
          <w:bCs/>
          <w:iCs/>
          <w:spacing w:val="-3"/>
          <w:sz w:val="24"/>
          <w:szCs w:val="24"/>
          <w:lang w:eastAsia="en-US"/>
        </w:rPr>
        <w:t xml:space="preserve"> DSİ tarafından kuyu kapatılır veya kapattırılır. Her iki durumda da kuyu kayıt bedeli olarak alınan bedel iade edilmez.</w:t>
      </w:r>
    </w:p>
    <w:p w14:paraId="1F37A525" w14:textId="7B82EF2A" w:rsidR="002944A9" w:rsidRPr="002C4A3C" w:rsidRDefault="002944A9" w:rsidP="006671EB">
      <w:pPr>
        <w:spacing w:before="120" w:after="120" w:line="259" w:lineRule="auto"/>
        <w:ind w:firstLine="567"/>
        <w:jc w:val="both"/>
        <w:rPr>
          <w:rFonts w:ascii="Times New Roman" w:hAnsi="Times New Roman"/>
          <w:bCs/>
          <w:iCs/>
          <w:sz w:val="24"/>
          <w:szCs w:val="24"/>
        </w:rPr>
      </w:pPr>
      <w:r w:rsidRPr="002944A9">
        <w:rPr>
          <w:rFonts w:ascii="Times New Roman" w:hAnsi="Times New Roman"/>
          <w:bCs/>
          <w:iCs/>
          <w:sz w:val="24"/>
          <w:szCs w:val="24"/>
        </w:rPr>
        <w:t>Geçici Madde 6- Bu maddenin yayımlandığı tarihten önce diğer kurumlarca yapılmış olan kiralamalara ilişkin bütün bilgi ve belgeler maddenin yayımlandığı tarihten itibaren bir yıl içerisinde DSİ’ye verilir ve bu kiralamalara ilişkin işlemler DSİ tarafından yürütülür.</w:t>
      </w:r>
      <w:r>
        <w:rPr>
          <w:rFonts w:ascii="Times New Roman" w:hAnsi="Times New Roman"/>
          <w:bCs/>
          <w:iCs/>
          <w:sz w:val="24"/>
          <w:szCs w:val="24"/>
        </w:rPr>
        <w:t>”</w:t>
      </w:r>
    </w:p>
    <w:p w14:paraId="02326236" w14:textId="6A435E72" w:rsidR="00B15025" w:rsidRPr="00B15025" w:rsidRDefault="004E3664" w:rsidP="00B15025">
      <w:pPr>
        <w:spacing w:before="120" w:after="120"/>
        <w:ind w:firstLine="567"/>
        <w:jc w:val="both"/>
        <w:rPr>
          <w:rFonts w:ascii="Times New Roman" w:eastAsia="Times New Roman" w:hAnsi="Times New Roman"/>
          <w:sz w:val="24"/>
          <w:szCs w:val="24"/>
        </w:rPr>
      </w:pPr>
      <w:r w:rsidRPr="003438A1">
        <w:rPr>
          <w:rFonts w:ascii="Times New Roman" w:eastAsia="Times New Roman" w:hAnsi="Times New Roman"/>
          <w:sz w:val="24"/>
          <w:szCs w:val="24"/>
        </w:rPr>
        <w:t>(</w:t>
      </w:r>
      <w:r w:rsidR="003418D6" w:rsidRPr="003438A1">
        <w:rPr>
          <w:rFonts w:ascii="Times New Roman" w:eastAsia="Times New Roman" w:hAnsi="Times New Roman"/>
          <w:sz w:val="24"/>
          <w:szCs w:val="24"/>
        </w:rPr>
        <w:t>17</w:t>
      </w:r>
      <w:r w:rsidRPr="003438A1">
        <w:rPr>
          <w:rFonts w:ascii="Times New Roman" w:eastAsia="Times New Roman" w:hAnsi="Times New Roman"/>
          <w:sz w:val="24"/>
          <w:szCs w:val="24"/>
        </w:rPr>
        <w:t xml:space="preserve">) </w:t>
      </w:r>
      <w:r w:rsidR="00924CF0" w:rsidRPr="00E756ED">
        <w:rPr>
          <w:rFonts w:ascii="Times New Roman" w:eastAsia="Times New Roman" w:hAnsi="Times New Roman"/>
          <w:sz w:val="24"/>
          <w:szCs w:val="24"/>
        </w:rPr>
        <w:t xml:space="preserve">3/7/1968 tarihli ve </w:t>
      </w:r>
      <w:r w:rsidRPr="003438A1">
        <w:rPr>
          <w:rFonts w:ascii="Times New Roman" w:eastAsia="Times New Roman" w:hAnsi="Times New Roman"/>
          <w:sz w:val="24"/>
          <w:szCs w:val="24"/>
        </w:rPr>
        <w:t xml:space="preserve">1053 sayılı Belediye Teşkilâtı Olan Yerleşim Yerlerine İçme, Kullanma ve Endüstri Suyu Temini Hakkında Kanunun </w:t>
      </w:r>
      <w:proofErr w:type="gramStart"/>
      <w:r w:rsidRPr="003438A1">
        <w:rPr>
          <w:rFonts w:ascii="Times New Roman" w:eastAsia="Times New Roman" w:hAnsi="Times New Roman"/>
          <w:sz w:val="24"/>
          <w:szCs w:val="24"/>
        </w:rPr>
        <w:t>4 üncü</w:t>
      </w:r>
      <w:proofErr w:type="gramEnd"/>
      <w:r w:rsidRPr="003438A1">
        <w:rPr>
          <w:rFonts w:ascii="Times New Roman" w:eastAsia="Times New Roman" w:hAnsi="Times New Roman"/>
          <w:sz w:val="24"/>
          <w:szCs w:val="24"/>
        </w:rPr>
        <w:t xml:space="preserve"> maddesinin dördüncü </w:t>
      </w:r>
      <w:r w:rsidR="00B15025">
        <w:rPr>
          <w:rFonts w:ascii="Times New Roman" w:eastAsia="Times New Roman" w:hAnsi="Times New Roman"/>
          <w:sz w:val="24"/>
          <w:szCs w:val="24"/>
        </w:rPr>
        <w:t>paragrafında</w:t>
      </w:r>
      <w:r w:rsidR="00B15025" w:rsidRPr="003438A1">
        <w:rPr>
          <w:rFonts w:ascii="Times New Roman" w:eastAsia="Times New Roman" w:hAnsi="Times New Roman"/>
          <w:sz w:val="24"/>
          <w:szCs w:val="24"/>
        </w:rPr>
        <w:t xml:space="preserve"> </w:t>
      </w:r>
      <w:r w:rsidRPr="003438A1">
        <w:rPr>
          <w:rFonts w:ascii="Times New Roman" w:eastAsia="Times New Roman" w:hAnsi="Times New Roman"/>
          <w:sz w:val="24"/>
          <w:szCs w:val="24"/>
        </w:rPr>
        <w:t xml:space="preserve">yer alan “30” ibaresi “10” </w:t>
      </w:r>
      <w:r w:rsidR="00D97591">
        <w:rPr>
          <w:rFonts w:ascii="Times New Roman" w:eastAsia="Times New Roman" w:hAnsi="Times New Roman"/>
          <w:sz w:val="24"/>
          <w:szCs w:val="24"/>
        </w:rPr>
        <w:t>şeklinde</w:t>
      </w:r>
      <w:r w:rsidR="00D97591" w:rsidRPr="003438A1">
        <w:rPr>
          <w:rFonts w:ascii="Times New Roman" w:eastAsia="Times New Roman" w:hAnsi="Times New Roman"/>
          <w:sz w:val="24"/>
          <w:szCs w:val="24"/>
        </w:rPr>
        <w:t xml:space="preserve"> </w:t>
      </w:r>
      <w:r w:rsidRPr="003438A1">
        <w:rPr>
          <w:rFonts w:ascii="Times New Roman" w:eastAsia="Times New Roman" w:hAnsi="Times New Roman"/>
          <w:sz w:val="24"/>
          <w:szCs w:val="24"/>
        </w:rPr>
        <w:t>değiştirilmiştir.</w:t>
      </w:r>
      <w:r w:rsidR="00B15025" w:rsidRPr="00B15025">
        <w:t xml:space="preserve"> </w:t>
      </w:r>
      <w:r w:rsidR="00B15025" w:rsidRPr="00B15025">
        <w:rPr>
          <w:rFonts w:ascii="Times New Roman" w:eastAsia="Times New Roman" w:hAnsi="Times New Roman"/>
          <w:sz w:val="24"/>
          <w:szCs w:val="24"/>
        </w:rPr>
        <w:t>Aynı maddenin altıncı paragrafı aşağıdaki şekilde değiştirilmiştir.</w:t>
      </w:r>
    </w:p>
    <w:p w14:paraId="39978FEC" w14:textId="743FC508" w:rsidR="004E3664" w:rsidRPr="003438A1" w:rsidRDefault="00B15025" w:rsidP="00B15025">
      <w:pPr>
        <w:spacing w:before="120" w:after="120"/>
        <w:ind w:firstLine="567"/>
        <w:jc w:val="both"/>
        <w:rPr>
          <w:rFonts w:ascii="Times New Roman" w:eastAsia="Times New Roman" w:hAnsi="Times New Roman"/>
          <w:sz w:val="24"/>
          <w:szCs w:val="24"/>
        </w:rPr>
      </w:pPr>
      <w:r w:rsidRPr="00B15025">
        <w:rPr>
          <w:rFonts w:ascii="Times New Roman" w:eastAsia="Times New Roman" w:hAnsi="Times New Roman"/>
          <w:sz w:val="24"/>
          <w:szCs w:val="24"/>
        </w:rPr>
        <w:t xml:space="preserve">“Bu Kanun kapsamında Devlet Su İşleri Genel Müdürlüğü tarafından yapılan işler dolayısıyla Devlet Su İşleri Genel Müdürlüğü ile belediyeler arasında imzalanan protokol uyarınca belediyeler tarafından borçlanılan tutarlara karşılık, bu belediyeler adına her ay genel bütçe vergi gelirleri tahsilatı toplamı üzerinden ayrılan paylardan 2/7/2008 tarihli ve 5779 sayılı İl Özel İdarelerine ve Belediyelere Genel Bütçe Vergi Gelirlerinden Pay Verilmesi Hakkında Kanunun 7 </w:t>
      </w:r>
      <w:proofErr w:type="spellStart"/>
      <w:r w:rsidRPr="00B15025">
        <w:rPr>
          <w:rFonts w:ascii="Times New Roman" w:eastAsia="Times New Roman" w:hAnsi="Times New Roman"/>
          <w:sz w:val="24"/>
          <w:szCs w:val="24"/>
        </w:rPr>
        <w:t>nci</w:t>
      </w:r>
      <w:proofErr w:type="spellEnd"/>
      <w:r w:rsidRPr="00B15025">
        <w:rPr>
          <w:rFonts w:ascii="Times New Roman" w:eastAsia="Times New Roman" w:hAnsi="Times New Roman"/>
          <w:sz w:val="24"/>
          <w:szCs w:val="24"/>
        </w:rPr>
        <w:t xml:space="preserve"> maddesinin dördüncü fıkrasında belirtilen kesintilerden sonra kalan kısımdan, Devlet Su İşleri Genel Müdürlüğünün talebi üzerine, ilgisine göre Hazine ve Maliye Bakanlığı veya İller Bankası Anonim Şirketi tarafından kesinti yapılarak Devlet Su İşleri Genel Müdürlüğü hesabına takip eden ayın sonuna kadar borcun tamamı kapatılacak şekilde aktarılır.” </w:t>
      </w:r>
    </w:p>
    <w:p w14:paraId="06792209" w14:textId="6A83B951" w:rsidR="004E3664" w:rsidRPr="003438A1" w:rsidRDefault="004E3664" w:rsidP="00810DEC">
      <w:pPr>
        <w:spacing w:before="120" w:after="120"/>
        <w:ind w:firstLine="567"/>
        <w:jc w:val="both"/>
        <w:rPr>
          <w:rFonts w:ascii="Times New Roman" w:eastAsia="Times New Roman" w:hAnsi="Times New Roman"/>
          <w:sz w:val="24"/>
          <w:szCs w:val="24"/>
        </w:rPr>
      </w:pPr>
      <w:r w:rsidRPr="003438A1">
        <w:rPr>
          <w:rFonts w:ascii="Times New Roman" w:eastAsia="Times New Roman" w:hAnsi="Times New Roman"/>
          <w:sz w:val="24"/>
          <w:szCs w:val="24"/>
        </w:rPr>
        <w:t>(</w:t>
      </w:r>
      <w:r w:rsidR="003418D6" w:rsidRPr="003438A1">
        <w:rPr>
          <w:rFonts w:ascii="Times New Roman" w:eastAsia="Times New Roman" w:hAnsi="Times New Roman"/>
          <w:sz w:val="24"/>
          <w:szCs w:val="24"/>
        </w:rPr>
        <w:t>18</w:t>
      </w:r>
      <w:r w:rsidRPr="003438A1">
        <w:rPr>
          <w:rFonts w:ascii="Times New Roman" w:eastAsia="Times New Roman" w:hAnsi="Times New Roman"/>
          <w:sz w:val="24"/>
          <w:szCs w:val="24"/>
        </w:rPr>
        <w:t xml:space="preserve">) 1053 sayılı Kanunun 10 uncu </w:t>
      </w:r>
      <w:r w:rsidR="00AF3C4D" w:rsidRPr="003438A1">
        <w:rPr>
          <w:rFonts w:ascii="Times New Roman" w:eastAsia="Times New Roman" w:hAnsi="Times New Roman"/>
          <w:sz w:val="24"/>
          <w:szCs w:val="24"/>
        </w:rPr>
        <w:t>maddesin</w:t>
      </w:r>
      <w:r w:rsidR="00AF3C4D">
        <w:rPr>
          <w:rFonts w:ascii="Times New Roman" w:eastAsia="Times New Roman" w:hAnsi="Times New Roman"/>
          <w:sz w:val="24"/>
          <w:szCs w:val="24"/>
        </w:rPr>
        <w:t>in</w:t>
      </w:r>
      <w:r w:rsidR="00AF3C4D" w:rsidRPr="003438A1">
        <w:rPr>
          <w:rFonts w:ascii="Times New Roman" w:eastAsia="Times New Roman" w:hAnsi="Times New Roman"/>
          <w:sz w:val="24"/>
          <w:szCs w:val="24"/>
        </w:rPr>
        <w:t xml:space="preserve"> </w:t>
      </w:r>
      <w:r w:rsidRPr="003438A1">
        <w:rPr>
          <w:rFonts w:ascii="Times New Roman" w:eastAsia="Times New Roman" w:hAnsi="Times New Roman"/>
          <w:sz w:val="24"/>
          <w:szCs w:val="24"/>
        </w:rPr>
        <w:t xml:space="preserve">birinci </w:t>
      </w:r>
      <w:r w:rsidR="00AF3C4D">
        <w:rPr>
          <w:rFonts w:ascii="Times New Roman" w:eastAsia="Times New Roman" w:hAnsi="Times New Roman"/>
          <w:sz w:val="24"/>
          <w:szCs w:val="24"/>
        </w:rPr>
        <w:t xml:space="preserve">fıkrasına </w:t>
      </w:r>
      <w:r w:rsidR="00F01578">
        <w:rPr>
          <w:rFonts w:ascii="Times New Roman" w:eastAsia="Times New Roman" w:hAnsi="Times New Roman"/>
          <w:sz w:val="24"/>
          <w:szCs w:val="24"/>
        </w:rPr>
        <w:t xml:space="preserve">ilk </w:t>
      </w:r>
      <w:r w:rsidRPr="003438A1">
        <w:rPr>
          <w:rFonts w:ascii="Times New Roman" w:eastAsia="Times New Roman" w:hAnsi="Times New Roman"/>
          <w:sz w:val="24"/>
          <w:szCs w:val="24"/>
        </w:rPr>
        <w:t>cümlesinden sonra gelmek üzere aşağıdaki cümle eklenmiştir.</w:t>
      </w:r>
    </w:p>
    <w:p w14:paraId="701B69D1" w14:textId="6916AA07" w:rsidR="004E3664" w:rsidRDefault="004E3664" w:rsidP="00571DD7">
      <w:pPr>
        <w:spacing w:before="120" w:after="120"/>
        <w:jc w:val="both"/>
        <w:rPr>
          <w:rFonts w:ascii="Times New Roman" w:eastAsia="Times New Roman" w:hAnsi="Times New Roman"/>
          <w:sz w:val="24"/>
          <w:szCs w:val="24"/>
        </w:rPr>
      </w:pPr>
      <w:r w:rsidRPr="003438A1">
        <w:rPr>
          <w:rFonts w:ascii="Times New Roman" w:eastAsia="Times New Roman" w:hAnsi="Times New Roman"/>
          <w:sz w:val="24"/>
          <w:szCs w:val="24"/>
        </w:rPr>
        <w:lastRenderedPageBreak/>
        <w:t xml:space="preserve">“Ancak </w:t>
      </w:r>
      <w:r w:rsidRPr="003438A1">
        <w:rPr>
          <w:rFonts w:ascii="Times New Roman" w:hAnsi="Times New Roman"/>
          <w:sz w:val="24"/>
          <w:szCs w:val="24"/>
        </w:rPr>
        <w:t>içme-kullanma suyu sistemlerindeki su kayıp oranları</w:t>
      </w:r>
      <w:r w:rsidR="00AF3C4D">
        <w:rPr>
          <w:rFonts w:ascii="Times New Roman" w:hAnsi="Times New Roman"/>
          <w:sz w:val="24"/>
          <w:szCs w:val="24"/>
        </w:rPr>
        <w:t>nı</w:t>
      </w:r>
      <w:r w:rsidRPr="003438A1">
        <w:rPr>
          <w:rFonts w:ascii="Times New Roman" w:hAnsi="Times New Roman"/>
          <w:sz w:val="24"/>
          <w:szCs w:val="24"/>
        </w:rPr>
        <w:t xml:space="preserve"> </w:t>
      </w:r>
      <w:r w:rsidRPr="003438A1">
        <w:rPr>
          <w:rFonts w:ascii="Times New Roman" w:eastAsia="Times New Roman" w:hAnsi="Times New Roman"/>
          <w:sz w:val="24"/>
          <w:szCs w:val="24"/>
        </w:rPr>
        <w:t xml:space="preserve">belirlenen sürede </w:t>
      </w:r>
      <w:r w:rsidR="00232034">
        <w:rPr>
          <w:rFonts w:ascii="Times New Roman" w:eastAsia="Times New Roman" w:hAnsi="Times New Roman"/>
          <w:sz w:val="24"/>
          <w:szCs w:val="24"/>
        </w:rPr>
        <w:t>hedeflenen</w:t>
      </w:r>
      <w:r w:rsidR="00232034" w:rsidRPr="003438A1">
        <w:rPr>
          <w:rFonts w:ascii="Times New Roman" w:eastAsia="Times New Roman" w:hAnsi="Times New Roman"/>
          <w:sz w:val="24"/>
          <w:szCs w:val="24"/>
        </w:rPr>
        <w:t xml:space="preserve"> </w:t>
      </w:r>
      <w:r w:rsidRPr="003438A1">
        <w:rPr>
          <w:rFonts w:ascii="Times New Roman" w:eastAsia="Times New Roman" w:hAnsi="Times New Roman"/>
          <w:sz w:val="24"/>
          <w:szCs w:val="24"/>
        </w:rPr>
        <w:t>düzeye indirmeyen belediyelerin bu Kanun kapsamındaki işleri, DSİ’nin yatırım programına alınmaz.”</w:t>
      </w:r>
    </w:p>
    <w:p w14:paraId="3F7E3B33" w14:textId="5A693B41" w:rsidR="00B44724" w:rsidRPr="005F5B1A" w:rsidRDefault="00B44724" w:rsidP="006F76AD">
      <w:pPr>
        <w:spacing w:before="120" w:after="120" w:line="240" w:lineRule="auto"/>
        <w:ind w:firstLine="567"/>
        <w:jc w:val="both"/>
        <w:rPr>
          <w:rFonts w:ascii="Times New Roman" w:eastAsia="Times New Roman" w:hAnsi="Times New Roman"/>
          <w:sz w:val="24"/>
          <w:szCs w:val="24"/>
        </w:rPr>
      </w:pPr>
      <w:r w:rsidRPr="00E60DA3">
        <w:rPr>
          <w:rFonts w:ascii="Times New Roman" w:eastAsia="Times New Roman" w:hAnsi="Times New Roman"/>
          <w:sz w:val="24"/>
          <w:szCs w:val="24"/>
        </w:rPr>
        <w:t>(</w:t>
      </w:r>
      <w:r w:rsidR="00D14C94" w:rsidRPr="00E60DA3">
        <w:rPr>
          <w:rFonts w:ascii="Times New Roman" w:eastAsia="Times New Roman" w:hAnsi="Times New Roman"/>
          <w:sz w:val="24"/>
          <w:szCs w:val="24"/>
        </w:rPr>
        <w:t>1</w:t>
      </w:r>
      <w:r w:rsidR="003418D6" w:rsidRPr="00E60DA3">
        <w:rPr>
          <w:rFonts w:ascii="Times New Roman" w:eastAsia="Times New Roman" w:hAnsi="Times New Roman"/>
          <w:sz w:val="24"/>
          <w:szCs w:val="24"/>
        </w:rPr>
        <w:t>9</w:t>
      </w:r>
      <w:r w:rsidRPr="00E60DA3">
        <w:rPr>
          <w:rFonts w:ascii="Times New Roman" w:eastAsia="Times New Roman" w:hAnsi="Times New Roman"/>
          <w:sz w:val="24"/>
          <w:szCs w:val="24"/>
        </w:rPr>
        <w:t>)</w:t>
      </w:r>
      <w:r w:rsidRPr="005F5B1A">
        <w:rPr>
          <w:rFonts w:ascii="Times New Roman" w:eastAsia="Times New Roman" w:hAnsi="Times New Roman"/>
          <w:sz w:val="24"/>
          <w:szCs w:val="24"/>
        </w:rPr>
        <w:t xml:space="preserve"> 20/11/1981 tarihli ve 2560 sayılı İstanbul Su ve Kanalizasyon İdaresi Genel Müdürlüğü Kuruluş ve Görevleri Hakkında Kanunun 2</w:t>
      </w:r>
      <w:r w:rsidR="009637ED">
        <w:rPr>
          <w:rFonts w:ascii="Times New Roman" w:eastAsia="Times New Roman" w:hAnsi="Times New Roman"/>
          <w:sz w:val="24"/>
          <w:szCs w:val="24"/>
        </w:rPr>
        <w:t>’</w:t>
      </w:r>
      <w:r w:rsidRPr="005F5B1A">
        <w:rPr>
          <w:rFonts w:ascii="Times New Roman" w:eastAsia="Times New Roman" w:hAnsi="Times New Roman"/>
          <w:sz w:val="24"/>
          <w:szCs w:val="24"/>
        </w:rPr>
        <w:t xml:space="preserve">nci maddesinin </w:t>
      </w:r>
      <w:r w:rsidR="00B91862">
        <w:rPr>
          <w:rFonts w:ascii="Times New Roman" w:eastAsia="Times New Roman" w:hAnsi="Times New Roman"/>
          <w:sz w:val="24"/>
          <w:szCs w:val="24"/>
        </w:rPr>
        <w:t xml:space="preserve">birinci fıkrasının </w:t>
      </w:r>
      <w:r w:rsidRPr="005F5B1A">
        <w:rPr>
          <w:rFonts w:ascii="Times New Roman" w:eastAsia="Times New Roman" w:hAnsi="Times New Roman"/>
          <w:sz w:val="24"/>
          <w:szCs w:val="24"/>
        </w:rPr>
        <w:t>(a) ve (b) bentleri aşağıdaki şekilde değiştirilmiştir.</w:t>
      </w:r>
    </w:p>
    <w:p w14:paraId="68B1FC5A" w14:textId="77777777" w:rsidR="00B44724" w:rsidRPr="00CC53E8" w:rsidRDefault="00B44724"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proofErr w:type="gramStart"/>
      <w:r w:rsidRPr="00CC53E8">
        <w:rPr>
          <w:rFonts w:ascii="Times New Roman" w:eastAsia="Times New Roman" w:hAnsi="Times New Roman"/>
          <w:sz w:val="24"/>
          <w:szCs w:val="24"/>
        </w:rPr>
        <w:t>a</w:t>
      </w:r>
      <w:proofErr w:type="gramEnd"/>
      <w:r w:rsidRPr="00CC53E8">
        <w:rPr>
          <w:rFonts w:ascii="Times New Roman" w:eastAsia="Times New Roman" w:hAnsi="Times New Roman"/>
          <w:sz w:val="24"/>
          <w:szCs w:val="24"/>
        </w:rPr>
        <w:t>) İçme, kullanma ve endüstri suyu ihtiyaçlarının sağlanması ve ihtiyaç sahiplerine dağıtılması için; kendilerine tahsis edilen su kaynaklarından abonelere ulaşıncaya kadar her türlü tesisin etüt ve projesini yapmak veya yaptırmak, bu projelere göre tesisleri kurmak veya kurdurmak, kurulu olanları devralıp işletmek ve bunların bakım ve onarımını yapmak, yaptırmak ve gerekli yenilemelere girişmek,</w:t>
      </w:r>
    </w:p>
    <w:p w14:paraId="0F2AE6F5" w14:textId="77777777" w:rsidR="00B44724" w:rsidRPr="00CC53E8" w:rsidRDefault="00B44724"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 xml:space="preserve">b) </w:t>
      </w:r>
      <w:r w:rsidRPr="00CC53E8">
        <w:rPr>
          <w:rFonts w:ascii="Times New Roman" w:hAnsi="Times New Roman"/>
          <w:color w:val="000000"/>
          <w:spacing w:val="-4"/>
          <w:sz w:val="24"/>
          <w:szCs w:val="24"/>
        </w:rPr>
        <w:t xml:space="preserve">Kullanılmış sular ile yağış sularının toplanması, </w:t>
      </w:r>
      <w:proofErr w:type="spellStart"/>
      <w:r w:rsidRPr="00CC53E8">
        <w:rPr>
          <w:rFonts w:ascii="Times New Roman" w:hAnsi="Times New Roman"/>
          <w:color w:val="000000"/>
          <w:spacing w:val="-4"/>
          <w:sz w:val="24"/>
          <w:szCs w:val="24"/>
        </w:rPr>
        <w:t>atıksu</w:t>
      </w:r>
      <w:proofErr w:type="spellEnd"/>
      <w:r w:rsidRPr="00CC53E8">
        <w:rPr>
          <w:rFonts w:ascii="Times New Roman" w:hAnsi="Times New Roman"/>
          <w:color w:val="000000"/>
          <w:spacing w:val="-4"/>
          <w:sz w:val="24"/>
          <w:szCs w:val="24"/>
        </w:rPr>
        <w:t xml:space="preserve"> ve yağmur suyu altyapı sistemlerinin ayrık sistemler olarak düzenlenmesi, yerleşim yerlerinden uzaklaştırılması ve zararsız bir biçimde boşaltma yerine ulaştırılması, yağmur suyunun depolanması için gerekli altyapı çalışmaları yapmak,  veya bu sulardan yeniden yararlanılması için abonelerden başlanarak bu suların toplanacakları veya bırakılacakları noktaya kadar her türlü tesisin etüt ve projesini yapmak veya yaptırmak; gerektiğinde bu projelere göre tesisleri kurmak ya da kurdurmak; kurulu olanları devralıp işletmek ve bunların bakım ve onarımını yapmak, yaptırmak ve gerekli yenilemelere girişmek,</w:t>
      </w:r>
      <w:r w:rsidRPr="00CC53E8">
        <w:rPr>
          <w:rFonts w:ascii="Times New Roman" w:eastAsia="Times New Roman" w:hAnsi="Times New Roman"/>
          <w:sz w:val="24"/>
          <w:szCs w:val="24"/>
        </w:rPr>
        <w:t xml:space="preserve">” </w:t>
      </w:r>
    </w:p>
    <w:p w14:paraId="581BCC4F" w14:textId="12131CDC"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D14C94">
        <w:rPr>
          <w:rFonts w:ascii="Times New Roman" w:eastAsia="Times New Roman" w:hAnsi="Times New Roman"/>
          <w:sz w:val="24"/>
          <w:szCs w:val="24"/>
        </w:rPr>
        <w:t>2</w:t>
      </w:r>
      <w:r w:rsidR="008A0D2E">
        <w:rPr>
          <w:rFonts w:ascii="Times New Roman" w:eastAsia="Times New Roman" w:hAnsi="Times New Roman"/>
          <w:sz w:val="24"/>
          <w:szCs w:val="24"/>
        </w:rPr>
        <w:t>0</w:t>
      </w:r>
      <w:r w:rsidRPr="00CC53E8">
        <w:rPr>
          <w:rFonts w:ascii="Times New Roman" w:eastAsia="Times New Roman" w:hAnsi="Times New Roman"/>
          <w:sz w:val="24"/>
          <w:szCs w:val="24"/>
        </w:rPr>
        <w:t>) 2560 sayılı Kanunun 20</w:t>
      </w:r>
      <w:r w:rsidR="009637ED">
        <w:rPr>
          <w:rFonts w:ascii="Times New Roman" w:eastAsia="Times New Roman" w:hAnsi="Times New Roman"/>
          <w:sz w:val="24"/>
          <w:szCs w:val="24"/>
        </w:rPr>
        <w:t>’</w:t>
      </w:r>
      <w:r w:rsidRPr="00CC53E8">
        <w:rPr>
          <w:rFonts w:ascii="Times New Roman" w:eastAsia="Times New Roman" w:hAnsi="Times New Roman"/>
          <w:sz w:val="24"/>
          <w:szCs w:val="24"/>
        </w:rPr>
        <w:t xml:space="preserve">nci maddesinin birinci </w:t>
      </w:r>
      <w:bookmarkStart w:id="6" w:name="_Hlk205216387"/>
      <w:r w:rsidR="00EC72DE">
        <w:rPr>
          <w:rFonts w:ascii="Times New Roman" w:eastAsia="Times New Roman" w:hAnsi="Times New Roman"/>
          <w:sz w:val="24"/>
          <w:szCs w:val="24"/>
        </w:rPr>
        <w:t>fıkrası</w:t>
      </w:r>
      <w:r w:rsidR="00EC72DE"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aşağıdaki şekilde değiştirilmiştir.</w:t>
      </w:r>
    </w:p>
    <w:bookmarkEnd w:id="6"/>
    <w:p w14:paraId="4382247D" w14:textId="7C98C0DE" w:rsidR="001718E1" w:rsidRPr="00BA4807" w:rsidRDefault="00B44724" w:rsidP="001718E1">
      <w:pPr>
        <w:pStyle w:val="NormalWeb"/>
        <w:jc w:val="both"/>
      </w:pPr>
      <w:proofErr w:type="gramStart"/>
      <w:r w:rsidRPr="00CC53E8">
        <w:rPr>
          <w:rFonts w:eastAsia="Times New Roman"/>
        </w:rPr>
        <w:t>“</w:t>
      </w:r>
      <w:r w:rsidR="001718E1">
        <w:rPr>
          <w:rFonts w:eastAsia="Times New Roman"/>
        </w:rPr>
        <w:t xml:space="preserve"> </w:t>
      </w:r>
      <w:r w:rsidR="001718E1" w:rsidRPr="008C5001">
        <w:t>Kanalizasyon</w:t>
      </w:r>
      <w:proofErr w:type="gramEnd"/>
      <w:r w:rsidR="001718E1" w:rsidRPr="008C5001">
        <w:t xml:space="preserve"> şebekesine verilmesi</w:t>
      </w:r>
      <w:r w:rsidR="001718E1">
        <w:t xml:space="preserve"> </w:t>
      </w:r>
      <w:r w:rsidR="001718E1" w:rsidRPr="008C5001">
        <w:t xml:space="preserve">sakıncalı maddeler için gereken tedbir ve düzenlemeler, 2872 sayılı Çevre Kanunu hükümleri çerçevesinde </w:t>
      </w:r>
      <w:r w:rsidR="001718E1" w:rsidRPr="00CC53E8">
        <w:rPr>
          <w:rFonts w:eastAsia="Times New Roman"/>
        </w:rPr>
        <w:t>Çevre, Şehircilik ve İklim Değişikliği</w:t>
      </w:r>
      <w:r w:rsidR="001718E1" w:rsidRPr="008C5001">
        <w:t xml:space="preserve"> Bakanlığının uygun görüşü alınarak Genel Müdürlükçe çıkarılacak bir yönetmelikle belirlenir.</w:t>
      </w:r>
      <w:r w:rsidR="001718E1">
        <w:t xml:space="preserve"> </w:t>
      </w:r>
      <w:r w:rsidR="001718E1" w:rsidRPr="00BA4807">
        <w:t>İçme suyu alınan havzaların korunmasına ilişkin tedbir ve düzenlemeler ise Tarım ve Orman Bakanlığınca çıkarılan yönetmelik hükümlerine tabidir.</w:t>
      </w:r>
    </w:p>
    <w:p w14:paraId="3D79DD06" w14:textId="0B2C0EBF" w:rsidR="00B44724" w:rsidRDefault="001718E1" w:rsidP="00F33473">
      <w:pPr>
        <w:jc w:val="both"/>
        <w:rPr>
          <w:rFonts w:ascii="Times New Roman" w:eastAsia="Times New Roman" w:hAnsi="Times New Roman"/>
          <w:sz w:val="24"/>
          <w:szCs w:val="24"/>
        </w:rPr>
      </w:pPr>
      <w:r w:rsidRPr="00BA4807">
        <w:rPr>
          <w:rFonts w:ascii="Times New Roman" w:hAnsi="Times New Roman"/>
          <w:sz w:val="24"/>
          <w:szCs w:val="24"/>
        </w:rPr>
        <w:t xml:space="preserve">Bu maddede belirtilen yönetmeliklerin </w:t>
      </w:r>
      <w:r w:rsidRPr="009325B7">
        <w:rPr>
          <w:rFonts w:ascii="Times New Roman" w:hAnsi="Times New Roman"/>
          <w:sz w:val="24"/>
          <w:szCs w:val="24"/>
        </w:rPr>
        <w:t xml:space="preserve">hükümlerine </w:t>
      </w:r>
      <w:r w:rsidRPr="009325B7">
        <w:rPr>
          <w:rFonts w:ascii="Times New Roman" w:hAnsi="Times New Roman"/>
          <w:color w:val="000000"/>
          <w:spacing w:val="-2"/>
          <w:sz w:val="24"/>
          <w:szCs w:val="24"/>
        </w:rPr>
        <w:t xml:space="preserve">aykırı davranışta bulunanların meydana getirdiği zarar 6183 sayılı Amme Alacaklarının Tahsil Usulü Hakkındaki Kanun uyarınca sebep olanlara ödettirilir ve su havzaları için zararlı tesis ve yapılar tebligat üzerine ilgisince kaldırılır. Verilen süre içinde kaldırılmayanlar Genel Müdürlükçe kaldırılır ve giderleri ilgiliden tahsil edilir. Ayrıca, kanalizasyon şebekesi ile içme suyu alınan havzalara zarar verenler ve bunları kirletenler hakkında </w:t>
      </w:r>
      <w:proofErr w:type="gramStart"/>
      <w:r w:rsidRPr="009325B7">
        <w:rPr>
          <w:rFonts w:ascii="Times New Roman" w:hAnsi="Times New Roman"/>
          <w:color w:val="000000"/>
          <w:spacing w:val="-2"/>
          <w:sz w:val="24"/>
          <w:szCs w:val="24"/>
        </w:rPr>
        <w:t>Türk Ceza Kanununun</w:t>
      </w:r>
      <w:proofErr w:type="gramEnd"/>
      <w:r w:rsidRPr="009325B7">
        <w:rPr>
          <w:rFonts w:ascii="Times New Roman" w:hAnsi="Times New Roman"/>
          <w:color w:val="000000"/>
          <w:spacing w:val="-2"/>
          <w:sz w:val="24"/>
          <w:szCs w:val="24"/>
        </w:rPr>
        <w:t xml:space="preserve"> Devlet malına karşı suç işleyenlere ilişkin hükümlerince kovuşturma yapılır.</w:t>
      </w:r>
      <w:r w:rsidR="00B44724" w:rsidRPr="00CC53E8">
        <w:rPr>
          <w:rFonts w:ascii="Times New Roman" w:eastAsia="Times New Roman" w:hAnsi="Times New Roman"/>
          <w:sz w:val="24"/>
          <w:szCs w:val="24"/>
        </w:rPr>
        <w:t xml:space="preserve"> </w:t>
      </w:r>
    </w:p>
    <w:p w14:paraId="274CD672" w14:textId="6FB850D8" w:rsidR="00AC4EF2" w:rsidRPr="00CC53E8" w:rsidRDefault="00AC4EF2" w:rsidP="00AC4EF2">
      <w:pPr>
        <w:spacing w:before="120" w:after="120" w:line="240" w:lineRule="auto"/>
        <w:ind w:firstLine="567"/>
        <w:jc w:val="both"/>
        <w:rPr>
          <w:rFonts w:ascii="Times New Roman" w:hAnsi="Times New Roman"/>
          <w:color w:val="000000" w:themeColor="text1"/>
          <w:sz w:val="24"/>
          <w:szCs w:val="24"/>
        </w:rPr>
      </w:pPr>
      <w:r w:rsidRPr="00CC53E8">
        <w:rPr>
          <w:rFonts w:ascii="Times New Roman" w:hAnsi="Times New Roman"/>
          <w:color w:val="000000" w:themeColor="text1"/>
          <w:sz w:val="24"/>
          <w:szCs w:val="24"/>
        </w:rPr>
        <w:t>(</w:t>
      </w:r>
      <w:r w:rsidR="00870B60">
        <w:rPr>
          <w:rFonts w:ascii="Times New Roman" w:hAnsi="Times New Roman"/>
          <w:color w:val="000000" w:themeColor="text1"/>
          <w:sz w:val="24"/>
          <w:szCs w:val="24"/>
        </w:rPr>
        <w:t>21</w:t>
      </w:r>
      <w:r w:rsidRPr="00CC53E8">
        <w:rPr>
          <w:rFonts w:ascii="Times New Roman" w:hAnsi="Times New Roman"/>
          <w:color w:val="000000" w:themeColor="text1"/>
          <w:sz w:val="24"/>
          <w:szCs w:val="24"/>
        </w:rPr>
        <w:t>) 2560 sayılı Kanunun 25 inci maddesi aşağıdaki şekilde değiştirilmiştir.</w:t>
      </w:r>
    </w:p>
    <w:p w14:paraId="49CB9FFE" w14:textId="77777777" w:rsidR="00AC4EF2" w:rsidRPr="00CC53E8" w:rsidRDefault="00AC4EF2" w:rsidP="00AC4EF2">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Pr>
          <w:rFonts w:ascii="Times New Roman" w:eastAsia="Times New Roman" w:hAnsi="Times New Roman"/>
          <w:sz w:val="24"/>
          <w:szCs w:val="24"/>
        </w:rPr>
        <w:t xml:space="preserve">Madde 25- </w:t>
      </w:r>
      <w:r w:rsidRPr="00CC53E8">
        <w:rPr>
          <w:rFonts w:ascii="Times New Roman" w:eastAsia="Times New Roman" w:hAnsi="Times New Roman"/>
          <w:sz w:val="24"/>
          <w:szCs w:val="24"/>
        </w:rPr>
        <w:t xml:space="preserve">Yağmur sularının uzaklaştırılması ile ilgili tesislerin yapılması veya bu tip tesislerin işletilmesi İSKİ tarafından yerine getirilir.” </w:t>
      </w:r>
    </w:p>
    <w:p w14:paraId="060A316B" w14:textId="1C68BB98" w:rsidR="00973653" w:rsidRPr="007F706B" w:rsidRDefault="00973653" w:rsidP="00D77794">
      <w:pPr>
        <w:suppressLineNumbers/>
        <w:spacing w:before="120" w:after="120"/>
        <w:ind w:firstLine="567"/>
        <w:jc w:val="both"/>
        <w:rPr>
          <w:rFonts w:ascii="Times New Roman" w:hAnsi="Times New Roman"/>
          <w:bCs/>
          <w:sz w:val="24"/>
          <w:szCs w:val="24"/>
        </w:rPr>
      </w:pPr>
      <w:r w:rsidRPr="007F706B">
        <w:rPr>
          <w:rFonts w:ascii="Times New Roman" w:hAnsi="Times New Roman"/>
          <w:bCs/>
          <w:sz w:val="24"/>
          <w:szCs w:val="24"/>
        </w:rPr>
        <w:t>(</w:t>
      </w:r>
      <w:r w:rsidR="00870B60">
        <w:rPr>
          <w:rFonts w:ascii="Times New Roman" w:hAnsi="Times New Roman"/>
          <w:bCs/>
          <w:sz w:val="24"/>
          <w:szCs w:val="24"/>
        </w:rPr>
        <w:t>22</w:t>
      </w:r>
      <w:r w:rsidRPr="007F706B">
        <w:rPr>
          <w:rFonts w:ascii="Times New Roman" w:hAnsi="Times New Roman"/>
          <w:bCs/>
          <w:sz w:val="24"/>
          <w:szCs w:val="24"/>
        </w:rPr>
        <w:t xml:space="preserve">) </w:t>
      </w:r>
      <w:r w:rsidR="00CA710A" w:rsidRPr="007F706B">
        <w:rPr>
          <w:rFonts w:ascii="Times New Roman" w:hAnsi="Times New Roman"/>
          <w:bCs/>
          <w:sz w:val="24"/>
          <w:szCs w:val="24"/>
        </w:rPr>
        <w:t xml:space="preserve">13/10/1983 </w:t>
      </w:r>
      <w:r w:rsidRPr="007F706B">
        <w:rPr>
          <w:rFonts w:ascii="Times New Roman" w:hAnsi="Times New Roman"/>
          <w:bCs/>
          <w:sz w:val="24"/>
          <w:szCs w:val="24"/>
        </w:rPr>
        <w:t xml:space="preserve">tarihli ve 2918 sayılı Karayolları Trafik Kanununun </w:t>
      </w:r>
      <w:proofErr w:type="gramStart"/>
      <w:r w:rsidRPr="007F706B">
        <w:rPr>
          <w:rFonts w:ascii="Times New Roman" w:hAnsi="Times New Roman"/>
          <w:bCs/>
          <w:sz w:val="24"/>
          <w:szCs w:val="24"/>
        </w:rPr>
        <w:t xml:space="preserve">22 </w:t>
      </w:r>
      <w:proofErr w:type="spellStart"/>
      <w:r w:rsidRPr="007F706B">
        <w:rPr>
          <w:rFonts w:ascii="Times New Roman" w:hAnsi="Times New Roman"/>
          <w:bCs/>
          <w:sz w:val="24"/>
          <w:szCs w:val="24"/>
        </w:rPr>
        <w:t>nci</w:t>
      </w:r>
      <w:proofErr w:type="spellEnd"/>
      <w:proofErr w:type="gramEnd"/>
      <w:r w:rsidRPr="007F706B">
        <w:rPr>
          <w:rFonts w:ascii="Times New Roman" w:hAnsi="Times New Roman"/>
          <w:bCs/>
          <w:sz w:val="24"/>
          <w:szCs w:val="24"/>
        </w:rPr>
        <w:t xml:space="preserve"> maddesinin birinci fıkrasının (c) bendine aşağıdaki alt bent eklenmiştir.</w:t>
      </w:r>
    </w:p>
    <w:p w14:paraId="10898B6C" w14:textId="46B5A803" w:rsidR="00B61551" w:rsidRPr="00CC53E8" w:rsidRDefault="00973653" w:rsidP="00D77794">
      <w:pPr>
        <w:spacing w:before="120" w:after="120" w:line="240" w:lineRule="auto"/>
        <w:ind w:firstLine="567"/>
        <w:jc w:val="both"/>
        <w:rPr>
          <w:rFonts w:ascii="Times New Roman" w:hAnsi="Times New Roman"/>
          <w:bCs/>
          <w:iCs/>
          <w:sz w:val="24"/>
          <w:szCs w:val="24"/>
        </w:rPr>
      </w:pPr>
      <w:r w:rsidRPr="007F706B">
        <w:rPr>
          <w:rFonts w:ascii="Times New Roman" w:hAnsi="Times New Roman"/>
          <w:bCs/>
          <w:iCs/>
          <w:sz w:val="24"/>
          <w:szCs w:val="24"/>
        </w:rPr>
        <w:t>“3</w:t>
      </w:r>
      <w:r w:rsidR="00AF3C4D">
        <w:rPr>
          <w:rFonts w:ascii="Times New Roman" w:hAnsi="Times New Roman"/>
          <w:bCs/>
          <w:iCs/>
          <w:sz w:val="24"/>
          <w:szCs w:val="24"/>
        </w:rPr>
        <w:t>)</w:t>
      </w:r>
      <w:r w:rsidRPr="007F706B">
        <w:rPr>
          <w:rFonts w:ascii="Times New Roman" w:hAnsi="Times New Roman"/>
          <w:bCs/>
          <w:iCs/>
          <w:sz w:val="24"/>
          <w:szCs w:val="24"/>
        </w:rPr>
        <w:t xml:space="preserve"> </w:t>
      </w:r>
      <w:r w:rsidR="009D7CBB">
        <w:rPr>
          <w:rFonts w:ascii="Times New Roman" w:hAnsi="Times New Roman"/>
          <w:bCs/>
          <w:iCs/>
          <w:sz w:val="24"/>
          <w:szCs w:val="24"/>
        </w:rPr>
        <w:t>S</w:t>
      </w:r>
      <w:r w:rsidRPr="007F706B">
        <w:rPr>
          <w:rFonts w:ascii="Times New Roman" w:hAnsi="Times New Roman"/>
          <w:bCs/>
          <w:iCs/>
          <w:sz w:val="24"/>
          <w:szCs w:val="24"/>
        </w:rPr>
        <w:t xml:space="preserve">ondaj makinesi veya kuleleri Devlet Su İşleri Genel Müdürlüğü tarafından tescil edilerek kayıt altına alınır. Tescil belgesi bulunmayan </w:t>
      </w:r>
      <w:r w:rsidR="00AF3C4D">
        <w:rPr>
          <w:rFonts w:ascii="Times New Roman" w:hAnsi="Times New Roman"/>
          <w:bCs/>
          <w:iCs/>
          <w:sz w:val="24"/>
          <w:szCs w:val="24"/>
        </w:rPr>
        <w:t>s</w:t>
      </w:r>
      <w:r w:rsidR="00AF3C4D" w:rsidRPr="007F706B">
        <w:rPr>
          <w:rFonts w:ascii="Times New Roman" w:hAnsi="Times New Roman"/>
          <w:bCs/>
          <w:iCs/>
          <w:sz w:val="24"/>
          <w:szCs w:val="24"/>
        </w:rPr>
        <w:t xml:space="preserve">ondaj </w:t>
      </w:r>
      <w:r w:rsidR="00AF3C4D">
        <w:rPr>
          <w:rFonts w:ascii="Times New Roman" w:hAnsi="Times New Roman"/>
          <w:bCs/>
          <w:iCs/>
          <w:sz w:val="24"/>
          <w:szCs w:val="24"/>
        </w:rPr>
        <w:t>m</w:t>
      </w:r>
      <w:r w:rsidR="00AF3C4D" w:rsidRPr="007F706B">
        <w:rPr>
          <w:rFonts w:ascii="Times New Roman" w:hAnsi="Times New Roman"/>
          <w:bCs/>
          <w:iCs/>
          <w:sz w:val="24"/>
          <w:szCs w:val="24"/>
        </w:rPr>
        <w:t xml:space="preserve">akinesi </w:t>
      </w:r>
      <w:r w:rsidRPr="007F706B">
        <w:rPr>
          <w:rFonts w:ascii="Times New Roman" w:hAnsi="Times New Roman"/>
          <w:bCs/>
          <w:iCs/>
          <w:sz w:val="24"/>
          <w:szCs w:val="24"/>
        </w:rPr>
        <w:t>veya kuleleri ile nakil vasıtaları tescil belgesi ibraz edilene kadar trafikten men edilir.”</w:t>
      </w:r>
      <w:r w:rsidRPr="00CC53E8">
        <w:rPr>
          <w:rFonts w:ascii="Times New Roman" w:hAnsi="Times New Roman"/>
          <w:bCs/>
          <w:iCs/>
          <w:sz w:val="24"/>
          <w:szCs w:val="24"/>
        </w:rPr>
        <w:t xml:space="preserve"> </w:t>
      </w:r>
    </w:p>
    <w:p w14:paraId="180998F2" w14:textId="6F39333A" w:rsidR="00B44724" w:rsidRPr="00CC53E8" w:rsidRDefault="00B44724"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color w:val="000000" w:themeColor="text1"/>
          <w:sz w:val="24"/>
          <w:szCs w:val="24"/>
        </w:rPr>
        <w:t>(</w:t>
      </w:r>
      <w:r w:rsidR="00D14C94" w:rsidRPr="00CC53E8">
        <w:rPr>
          <w:rFonts w:ascii="Times New Roman" w:eastAsia="Times New Roman" w:hAnsi="Times New Roman"/>
          <w:color w:val="000000" w:themeColor="text1"/>
          <w:sz w:val="24"/>
          <w:szCs w:val="24"/>
        </w:rPr>
        <w:t>2</w:t>
      </w:r>
      <w:r w:rsidR="008A0D2E">
        <w:rPr>
          <w:rFonts w:ascii="Times New Roman" w:eastAsia="Times New Roman" w:hAnsi="Times New Roman"/>
          <w:color w:val="000000" w:themeColor="text1"/>
          <w:sz w:val="24"/>
          <w:szCs w:val="24"/>
        </w:rPr>
        <w:t>3</w:t>
      </w:r>
      <w:r w:rsidRPr="00CC53E8">
        <w:rPr>
          <w:rFonts w:ascii="Times New Roman" w:eastAsia="Times New Roman" w:hAnsi="Times New Roman"/>
          <w:color w:val="000000" w:themeColor="text1"/>
          <w:sz w:val="24"/>
          <w:szCs w:val="24"/>
        </w:rPr>
        <w:t xml:space="preserve">) </w:t>
      </w:r>
      <w:r w:rsidR="009561DD" w:rsidRPr="00CC53E8">
        <w:rPr>
          <w:rFonts w:ascii="Times New Roman" w:eastAsia="Times New Roman" w:hAnsi="Times New Roman"/>
          <w:color w:val="000000" w:themeColor="text1"/>
          <w:sz w:val="24"/>
          <w:szCs w:val="24"/>
        </w:rPr>
        <w:t xml:space="preserve">3/5/1985 tarihli ve </w:t>
      </w:r>
      <w:r w:rsidRPr="00CC53E8">
        <w:rPr>
          <w:rFonts w:ascii="Times New Roman" w:eastAsia="Times New Roman" w:hAnsi="Times New Roman"/>
          <w:color w:val="000000" w:themeColor="text1"/>
          <w:sz w:val="24"/>
          <w:szCs w:val="24"/>
        </w:rPr>
        <w:t>3194 sayılı İmar</w:t>
      </w:r>
      <w:r w:rsidR="00BA4807">
        <w:rPr>
          <w:rFonts w:ascii="Times New Roman" w:eastAsia="Times New Roman" w:hAnsi="Times New Roman"/>
          <w:color w:val="000000" w:themeColor="text1"/>
          <w:sz w:val="24"/>
          <w:szCs w:val="24"/>
        </w:rPr>
        <w:t xml:space="preserve"> </w:t>
      </w:r>
      <w:r w:rsidRPr="00CC53E8">
        <w:rPr>
          <w:rFonts w:ascii="Times New Roman" w:eastAsia="Times New Roman" w:hAnsi="Times New Roman"/>
          <w:color w:val="000000" w:themeColor="text1"/>
          <w:sz w:val="24"/>
          <w:szCs w:val="24"/>
        </w:rPr>
        <w:t>Kanunu</w:t>
      </w:r>
      <w:r w:rsidR="00C678C4">
        <w:rPr>
          <w:rFonts w:ascii="Times New Roman" w:eastAsia="Times New Roman" w:hAnsi="Times New Roman"/>
          <w:color w:val="000000" w:themeColor="text1"/>
          <w:sz w:val="24"/>
          <w:szCs w:val="24"/>
        </w:rPr>
        <w:t>’</w:t>
      </w:r>
      <w:r w:rsidRPr="00CC53E8">
        <w:rPr>
          <w:rFonts w:ascii="Times New Roman" w:eastAsia="Times New Roman" w:hAnsi="Times New Roman"/>
          <w:color w:val="000000" w:themeColor="text1"/>
          <w:sz w:val="24"/>
          <w:szCs w:val="24"/>
        </w:rPr>
        <w:t xml:space="preserve">nun </w:t>
      </w:r>
      <w:proofErr w:type="gramStart"/>
      <w:r w:rsidRPr="00CC53E8">
        <w:rPr>
          <w:rFonts w:ascii="Times New Roman" w:eastAsia="Times New Roman" w:hAnsi="Times New Roman"/>
          <w:color w:val="000000" w:themeColor="text1"/>
          <w:sz w:val="24"/>
          <w:szCs w:val="24"/>
        </w:rPr>
        <w:t xml:space="preserve">42 </w:t>
      </w:r>
      <w:proofErr w:type="spellStart"/>
      <w:r w:rsidRPr="00CC53E8">
        <w:rPr>
          <w:rFonts w:ascii="Times New Roman" w:eastAsia="Times New Roman" w:hAnsi="Times New Roman"/>
          <w:color w:val="000000" w:themeColor="text1"/>
          <w:sz w:val="24"/>
          <w:szCs w:val="24"/>
        </w:rPr>
        <w:t>nci</w:t>
      </w:r>
      <w:proofErr w:type="spellEnd"/>
      <w:proofErr w:type="gramEnd"/>
      <w:r w:rsidRPr="00CC53E8">
        <w:rPr>
          <w:rFonts w:ascii="Times New Roman" w:eastAsia="Times New Roman" w:hAnsi="Times New Roman"/>
          <w:color w:val="000000" w:themeColor="text1"/>
          <w:sz w:val="24"/>
          <w:szCs w:val="24"/>
        </w:rPr>
        <w:t xml:space="preserve"> maddesinin </w:t>
      </w:r>
      <w:r w:rsidR="009561DD" w:rsidRPr="00CC53E8">
        <w:rPr>
          <w:rFonts w:ascii="Times New Roman" w:eastAsia="Times New Roman" w:hAnsi="Times New Roman"/>
          <w:color w:val="000000" w:themeColor="text1"/>
          <w:sz w:val="24"/>
          <w:szCs w:val="24"/>
        </w:rPr>
        <w:t xml:space="preserve">ikinci </w:t>
      </w:r>
      <w:r w:rsidR="00D14C2B">
        <w:rPr>
          <w:rFonts w:ascii="Times New Roman" w:eastAsia="Times New Roman" w:hAnsi="Times New Roman"/>
          <w:color w:val="000000" w:themeColor="text1"/>
          <w:sz w:val="24"/>
          <w:szCs w:val="24"/>
        </w:rPr>
        <w:t>fıkrasın</w:t>
      </w:r>
      <w:r w:rsidR="00592561">
        <w:rPr>
          <w:rFonts w:ascii="Times New Roman" w:eastAsia="Times New Roman" w:hAnsi="Times New Roman"/>
          <w:color w:val="000000" w:themeColor="text1"/>
          <w:sz w:val="24"/>
          <w:szCs w:val="24"/>
        </w:rPr>
        <w:t>d</w:t>
      </w:r>
      <w:r w:rsidR="00D14C2B">
        <w:rPr>
          <w:rFonts w:ascii="Times New Roman" w:eastAsia="Times New Roman" w:hAnsi="Times New Roman"/>
          <w:color w:val="000000" w:themeColor="text1"/>
          <w:sz w:val="24"/>
          <w:szCs w:val="24"/>
        </w:rPr>
        <w:t>a</w:t>
      </w:r>
      <w:r w:rsidR="00D14C2B" w:rsidRPr="00CC53E8">
        <w:rPr>
          <w:rFonts w:ascii="Times New Roman" w:eastAsia="Times New Roman" w:hAnsi="Times New Roman"/>
          <w:color w:val="000000" w:themeColor="text1"/>
          <w:sz w:val="24"/>
          <w:szCs w:val="24"/>
        </w:rPr>
        <w:t xml:space="preserve"> </w:t>
      </w:r>
      <w:r w:rsidR="00592561">
        <w:rPr>
          <w:rFonts w:ascii="Times New Roman" w:eastAsia="Times New Roman" w:hAnsi="Times New Roman"/>
          <w:color w:val="000000" w:themeColor="text1"/>
          <w:sz w:val="24"/>
          <w:szCs w:val="24"/>
        </w:rPr>
        <w:t xml:space="preserve">yer alan </w:t>
      </w:r>
      <w:r w:rsidRPr="00CC53E8">
        <w:rPr>
          <w:rFonts w:ascii="Times New Roman" w:eastAsia="Times New Roman" w:hAnsi="Times New Roman"/>
          <w:color w:val="000000" w:themeColor="text1"/>
          <w:sz w:val="24"/>
          <w:szCs w:val="24"/>
        </w:rPr>
        <w:t xml:space="preserve">“ruhsat eki etüt ve projelere” </w:t>
      </w:r>
      <w:r w:rsidR="00D14C2B">
        <w:rPr>
          <w:rFonts w:ascii="Times New Roman" w:eastAsia="Times New Roman" w:hAnsi="Times New Roman"/>
          <w:color w:val="000000" w:themeColor="text1"/>
          <w:sz w:val="24"/>
          <w:szCs w:val="24"/>
        </w:rPr>
        <w:t>ibar</w:t>
      </w:r>
      <w:r w:rsidR="00D14C2B" w:rsidRPr="00CC53E8">
        <w:rPr>
          <w:rFonts w:ascii="Times New Roman" w:eastAsia="Times New Roman" w:hAnsi="Times New Roman"/>
          <w:color w:val="000000" w:themeColor="text1"/>
          <w:sz w:val="24"/>
          <w:szCs w:val="24"/>
        </w:rPr>
        <w:t xml:space="preserve">esinden </w:t>
      </w:r>
      <w:r w:rsidRPr="00CC53E8">
        <w:rPr>
          <w:rFonts w:ascii="Times New Roman" w:eastAsia="Times New Roman" w:hAnsi="Times New Roman"/>
          <w:color w:val="000000" w:themeColor="text1"/>
          <w:sz w:val="24"/>
          <w:szCs w:val="24"/>
        </w:rPr>
        <w:t>sonra gelmek üzere</w:t>
      </w:r>
      <w:r w:rsidR="00B14824">
        <w:rPr>
          <w:rFonts w:ascii="Times New Roman" w:eastAsia="Times New Roman" w:hAnsi="Times New Roman"/>
          <w:color w:val="000000" w:themeColor="text1"/>
          <w:sz w:val="24"/>
          <w:szCs w:val="24"/>
        </w:rPr>
        <w:t xml:space="preserve">, </w:t>
      </w:r>
      <w:r w:rsidR="00886330">
        <w:rPr>
          <w:rFonts w:ascii="Times New Roman" w:eastAsia="Times New Roman" w:hAnsi="Times New Roman"/>
          <w:color w:val="000000" w:themeColor="text1"/>
          <w:sz w:val="24"/>
          <w:szCs w:val="24"/>
        </w:rPr>
        <w:t>“</w:t>
      </w:r>
      <w:r w:rsidRPr="00CC53E8">
        <w:rPr>
          <w:rFonts w:ascii="Times New Roman" w:eastAsia="Times New Roman" w:hAnsi="Times New Roman"/>
          <w:color w:val="000000" w:themeColor="text1"/>
          <w:sz w:val="24"/>
          <w:szCs w:val="24"/>
        </w:rPr>
        <w:t xml:space="preserve">Ek Madde </w:t>
      </w:r>
      <w:r w:rsidR="00B07FBF">
        <w:rPr>
          <w:rFonts w:ascii="Times New Roman" w:eastAsia="Times New Roman" w:hAnsi="Times New Roman"/>
          <w:color w:val="000000" w:themeColor="text1"/>
          <w:sz w:val="24"/>
          <w:szCs w:val="24"/>
        </w:rPr>
        <w:t>13</w:t>
      </w:r>
      <w:r w:rsidR="00B07FBF" w:rsidRPr="00CC53E8">
        <w:rPr>
          <w:rFonts w:ascii="Times New Roman" w:eastAsia="Times New Roman" w:hAnsi="Times New Roman"/>
          <w:color w:val="000000" w:themeColor="text1"/>
          <w:sz w:val="24"/>
          <w:szCs w:val="24"/>
        </w:rPr>
        <w:t>’e</w:t>
      </w:r>
      <w:r w:rsidRPr="00CC53E8">
        <w:rPr>
          <w:rFonts w:ascii="Times New Roman" w:eastAsia="Times New Roman" w:hAnsi="Times New Roman"/>
          <w:color w:val="000000" w:themeColor="text1"/>
          <w:sz w:val="24"/>
          <w:szCs w:val="24"/>
        </w:rPr>
        <w:t xml:space="preserve">” </w:t>
      </w:r>
      <w:r w:rsidR="009561DD" w:rsidRPr="00CC53E8">
        <w:rPr>
          <w:rFonts w:ascii="Times New Roman" w:eastAsia="Times New Roman" w:hAnsi="Times New Roman"/>
          <w:color w:val="000000" w:themeColor="text1"/>
          <w:sz w:val="24"/>
          <w:szCs w:val="24"/>
        </w:rPr>
        <w:t xml:space="preserve">ibaresi </w:t>
      </w:r>
      <w:r w:rsidRPr="00CC53E8">
        <w:rPr>
          <w:rFonts w:ascii="Times New Roman" w:eastAsia="Times New Roman" w:hAnsi="Times New Roman"/>
          <w:color w:val="000000" w:themeColor="text1"/>
          <w:sz w:val="24"/>
          <w:szCs w:val="24"/>
        </w:rPr>
        <w:t>eklenmiştir.</w:t>
      </w:r>
    </w:p>
    <w:p w14:paraId="340C149F" w14:textId="76060995" w:rsidR="008A36D7" w:rsidRPr="00CC53E8" w:rsidRDefault="008A36D7"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color w:val="000000" w:themeColor="text1"/>
          <w:sz w:val="24"/>
          <w:szCs w:val="24"/>
        </w:rPr>
        <w:lastRenderedPageBreak/>
        <w:t>(</w:t>
      </w:r>
      <w:r w:rsidR="00A37846">
        <w:rPr>
          <w:rFonts w:ascii="Times New Roman" w:eastAsia="Times New Roman" w:hAnsi="Times New Roman"/>
          <w:color w:val="000000" w:themeColor="text1"/>
          <w:sz w:val="24"/>
          <w:szCs w:val="24"/>
        </w:rPr>
        <w:t>2</w:t>
      </w:r>
      <w:r w:rsidR="008A0D2E">
        <w:rPr>
          <w:rFonts w:ascii="Times New Roman" w:eastAsia="Times New Roman" w:hAnsi="Times New Roman"/>
          <w:color w:val="000000" w:themeColor="text1"/>
          <w:sz w:val="24"/>
          <w:szCs w:val="24"/>
        </w:rPr>
        <w:t>4</w:t>
      </w:r>
      <w:r w:rsidRPr="00CC53E8">
        <w:rPr>
          <w:rFonts w:ascii="Times New Roman" w:eastAsia="Times New Roman" w:hAnsi="Times New Roman"/>
          <w:color w:val="000000" w:themeColor="text1"/>
          <w:sz w:val="24"/>
          <w:szCs w:val="24"/>
        </w:rPr>
        <w:t>) 3194 sayılı Kanuna aşağıdaki ek madde eklen</w:t>
      </w:r>
      <w:r w:rsidR="00E661F4" w:rsidRPr="00CC53E8">
        <w:rPr>
          <w:rFonts w:ascii="Times New Roman" w:eastAsia="Times New Roman" w:hAnsi="Times New Roman"/>
          <w:color w:val="000000" w:themeColor="text1"/>
          <w:sz w:val="24"/>
          <w:szCs w:val="24"/>
        </w:rPr>
        <w:t>miştir</w:t>
      </w:r>
      <w:r w:rsidRPr="00CC53E8">
        <w:rPr>
          <w:rFonts w:ascii="Times New Roman" w:eastAsia="Times New Roman" w:hAnsi="Times New Roman"/>
          <w:color w:val="000000" w:themeColor="text1"/>
          <w:sz w:val="24"/>
          <w:szCs w:val="24"/>
        </w:rPr>
        <w:t>.</w:t>
      </w:r>
    </w:p>
    <w:p w14:paraId="4E7FF5CC" w14:textId="4F4E25C1" w:rsidR="008A36D7" w:rsidRPr="00CC53E8" w:rsidRDefault="008A36D7" w:rsidP="00D77794">
      <w:pPr>
        <w:spacing w:before="120" w:after="120" w:line="240" w:lineRule="auto"/>
        <w:ind w:firstLine="567"/>
        <w:jc w:val="both"/>
        <w:rPr>
          <w:rFonts w:ascii="Times New Roman" w:eastAsia="Times New Roman" w:hAnsi="Times New Roman"/>
          <w:color w:val="000000" w:themeColor="text1"/>
          <w:sz w:val="24"/>
          <w:szCs w:val="24"/>
        </w:rPr>
      </w:pPr>
      <w:r w:rsidRPr="00CC53E8">
        <w:rPr>
          <w:rFonts w:ascii="Times New Roman" w:eastAsia="Times New Roman" w:hAnsi="Times New Roman"/>
          <w:color w:val="000000" w:themeColor="text1"/>
          <w:sz w:val="24"/>
          <w:szCs w:val="24"/>
        </w:rPr>
        <w:t>“</w:t>
      </w:r>
      <w:r w:rsidR="00B65891">
        <w:rPr>
          <w:rFonts w:ascii="Times New Roman" w:eastAsia="Times New Roman" w:hAnsi="Times New Roman"/>
          <w:color w:val="000000" w:themeColor="text1"/>
          <w:sz w:val="24"/>
          <w:szCs w:val="24"/>
        </w:rPr>
        <w:t xml:space="preserve">EK MADDE 13- </w:t>
      </w:r>
      <w:r w:rsidRPr="00CC53E8">
        <w:rPr>
          <w:rFonts w:ascii="Times New Roman" w:eastAsia="Times New Roman" w:hAnsi="Times New Roman"/>
          <w:color w:val="000000" w:themeColor="text1"/>
          <w:sz w:val="24"/>
          <w:szCs w:val="24"/>
        </w:rPr>
        <w:t xml:space="preserve">İklim değişikliğine uyum ve binalarda su verimliliğinin sağlanması için; bina içi su tesisatları, yağmur suyu hasadı ve gri su sistemleri Bakanlıkça belirlenen </w:t>
      </w:r>
      <w:proofErr w:type="spellStart"/>
      <w:r w:rsidR="0083222D" w:rsidRPr="00CC53E8">
        <w:rPr>
          <w:rFonts w:ascii="Times New Roman" w:eastAsia="Times New Roman" w:hAnsi="Times New Roman"/>
          <w:color w:val="000000" w:themeColor="text1"/>
          <w:sz w:val="24"/>
          <w:szCs w:val="24"/>
        </w:rPr>
        <w:t>usûl</w:t>
      </w:r>
      <w:proofErr w:type="spellEnd"/>
      <w:r w:rsidRPr="00CC53E8">
        <w:rPr>
          <w:rFonts w:ascii="Times New Roman" w:eastAsia="Times New Roman" w:hAnsi="Times New Roman"/>
          <w:color w:val="000000" w:themeColor="text1"/>
          <w:sz w:val="24"/>
          <w:szCs w:val="24"/>
        </w:rPr>
        <w:t xml:space="preserve"> ve esaslara göre projelendirilir ve su verimli</w:t>
      </w:r>
      <w:r w:rsidR="00AF3C4D">
        <w:rPr>
          <w:rFonts w:ascii="Times New Roman" w:eastAsia="Times New Roman" w:hAnsi="Times New Roman"/>
          <w:color w:val="000000" w:themeColor="text1"/>
          <w:sz w:val="24"/>
          <w:szCs w:val="24"/>
        </w:rPr>
        <w:t>liği sağlayan</w:t>
      </w:r>
      <w:r w:rsidRPr="00CC53E8">
        <w:rPr>
          <w:rFonts w:ascii="Times New Roman" w:eastAsia="Times New Roman" w:hAnsi="Times New Roman"/>
          <w:color w:val="000000" w:themeColor="text1"/>
          <w:sz w:val="24"/>
          <w:szCs w:val="24"/>
        </w:rPr>
        <w:t xml:space="preserve"> ekipmanlar kullanılır. Yapı ruhsatı aşamasında bu yükümlülüğünü yerine getireceğini gösterir proje ve belgeler, ilgili kuruma sunulmadıkça yapı ruhsatı verilmez.”</w:t>
      </w:r>
    </w:p>
    <w:p w14:paraId="2D377A8A" w14:textId="2AC01327" w:rsidR="00DB1950" w:rsidRPr="00CC53E8" w:rsidRDefault="003C5009" w:rsidP="00571DD7">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A37846">
        <w:rPr>
          <w:rFonts w:ascii="Times New Roman" w:eastAsia="Times New Roman" w:hAnsi="Times New Roman"/>
          <w:sz w:val="24"/>
          <w:szCs w:val="24"/>
        </w:rPr>
        <w:t>2</w:t>
      </w:r>
      <w:r w:rsidR="008A0D2E">
        <w:rPr>
          <w:rFonts w:ascii="Times New Roman" w:eastAsia="Times New Roman" w:hAnsi="Times New Roman"/>
          <w:sz w:val="24"/>
          <w:szCs w:val="24"/>
        </w:rPr>
        <w:t>5</w:t>
      </w:r>
      <w:r w:rsidRPr="00CC53E8">
        <w:rPr>
          <w:rFonts w:ascii="Times New Roman" w:eastAsia="Times New Roman" w:hAnsi="Times New Roman"/>
          <w:sz w:val="24"/>
          <w:szCs w:val="24"/>
        </w:rPr>
        <w:t xml:space="preserve">) </w:t>
      </w:r>
      <w:r w:rsidR="00533AEA" w:rsidRPr="00CC53E8">
        <w:rPr>
          <w:rFonts w:ascii="Times New Roman" w:eastAsia="Times New Roman" w:hAnsi="Times New Roman"/>
          <w:sz w:val="24"/>
          <w:szCs w:val="24"/>
        </w:rPr>
        <w:t>9/5/1985</w:t>
      </w:r>
      <w:r w:rsidRPr="00CC53E8">
        <w:rPr>
          <w:rFonts w:ascii="Times New Roman" w:eastAsia="Times New Roman" w:hAnsi="Times New Roman"/>
          <w:sz w:val="24"/>
          <w:szCs w:val="24"/>
        </w:rPr>
        <w:t xml:space="preserve"> </w:t>
      </w:r>
      <w:r w:rsidR="00592028" w:rsidRPr="00CC53E8">
        <w:rPr>
          <w:rFonts w:ascii="Times New Roman" w:eastAsia="Times New Roman" w:hAnsi="Times New Roman"/>
          <w:sz w:val="24"/>
          <w:szCs w:val="24"/>
        </w:rPr>
        <w:t xml:space="preserve">tarihli ve </w:t>
      </w:r>
      <w:r w:rsidRPr="00CC53E8">
        <w:rPr>
          <w:rFonts w:ascii="Times New Roman" w:eastAsia="Times New Roman" w:hAnsi="Times New Roman"/>
          <w:sz w:val="24"/>
          <w:szCs w:val="24"/>
        </w:rPr>
        <w:t xml:space="preserve">3202 sayılı Köye Yönelik Hizmetler Hakkında Kanunun </w:t>
      </w:r>
      <w:proofErr w:type="gramStart"/>
      <w:r w:rsidRPr="00CC53E8">
        <w:rPr>
          <w:rFonts w:ascii="Times New Roman" w:eastAsia="Times New Roman" w:hAnsi="Times New Roman"/>
          <w:sz w:val="24"/>
          <w:szCs w:val="24"/>
        </w:rPr>
        <w:t xml:space="preserve">2 </w:t>
      </w:r>
      <w:proofErr w:type="spellStart"/>
      <w:r w:rsidRPr="00CC53E8">
        <w:rPr>
          <w:rFonts w:ascii="Times New Roman" w:eastAsia="Times New Roman" w:hAnsi="Times New Roman"/>
          <w:sz w:val="24"/>
          <w:szCs w:val="24"/>
        </w:rPr>
        <w:t>nci</w:t>
      </w:r>
      <w:proofErr w:type="spellEnd"/>
      <w:proofErr w:type="gramEnd"/>
      <w:r w:rsidRPr="00CC53E8">
        <w:rPr>
          <w:rFonts w:ascii="Times New Roman" w:eastAsia="Times New Roman" w:hAnsi="Times New Roman"/>
          <w:sz w:val="24"/>
          <w:szCs w:val="24"/>
        </w:rPr>
        <w:t xml:space="preserve"> maddesinin (d) bendinin sonuna </w:t>
      </w:r>
      <w:r w:rsidR="00DB1950" w:rsidRPr="00CC53E8">
        <w:rPr>
          <w:rFonts w:ascii="Times New Roman" w:eastAsia="Times New Roman" w:hAnsi="Times New Roman"/>
          <w:sz w:val="24"/>
          <w:szCs w:val="24"/>
        </w:rPr>
        <w:t>“</w:t>
      </w:r>
      <w:r w:rsidR="0092234E" w:rsidRPr="00CC53E8">
        <w:rPr>
          <w:rFonts w:ascii="Times New Roman" w:eastAsia="Times New Roman" w:hAnsi="Times New Roman"/>
          <w:sz w:val="24"/>
          <w:szCs w:val="24"/>
        </w:rPr>
        <w:t>,</w:t>
      </w:r>
      <w:r w:rsidR="0092234E" w:rsidRPr="0092234E">
        <w:rPr>
          <w:rFonts w:ascii="Times New Roman" w:eastAsia="Times New Roman" w:hAnsi="Times New Roman"/>
          <w:sz w:val="24"/>
          <w:szCs w:val="24"/>
        </w:rPr>
        <w:t xml:space="preserve"> </w:t>
      </w:r>
      <w:r w:rsidR="00567689">
        <w:rPr>
          <w:rFonts w:ascii="Times New Roman" w:eastAsia="Times New Roman" w:hAnsi="Times New Roman"/>
          <w:sz w:val="24"/>
          <w:szCs w:val="24"/>
        </w:rPr>
        <w:t>içme-kullanma suyu tarifelerini</w:t>
      </w:r>
      <w:r w:rsidR="0092234E" w:rsidRPr="00CC53E8">
        <w:rPr>
          <w:rFonts w:ascii="Times New Roman" w:eastAsia="Times New Roman" w:hAnsi="Times New Roman"/>
          <w:sz w:val="24"/>
          <w:szCs w:val="24"/>
        </w:rPr>
        <w:t xml:space="preserve"> belirlemek,</w:t>
      </w:r>
      <w:r w:rsidR="00DB1950" w:rsidRPr="00CC53E8">
        <w:rPr>
          <w:rFonts w:ascii="Times New Roman" w:eastAsia="Times New Roman" w:hAnsi="Times New Roman"/>
          <w:sz w:val="24"/>
          <w:szCs w:val="24"/>
        </w:rPr>
        <w:t xml:space="preserve">” </w:t>
      </w:r>
    </w:p>
    <w:p w14:paraId="5D2E72B4" w14:textId="77777777" w:rsidR="00655CC2" w:rsidRDefault="001602C9" w:rsidP="00655CC2">
      <w:pPr>
        <w:spacing w:before="120" w:after="12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ibare</w:t>
      </w:r>
      <w:r w:rsidR="00DB1950">
        <w:rPr>
          <w:rFonts w:ascii="Times New Roman" w:eastAsia="Times New Roman" w:hAnsi="Times New Roman"/>
          <w:sz w:val="24"/>
          <w:szCs w:val="24"/>
        </w:rPr>
        <w:t>si</w:t>
      </w:r>
      <w:proofErr w:type="gramEnd"/>
      <w:r w:rsidRPr="00CC53E8">
        <w:rPr>
          <w:rFonts w:ascii="Times New Roman" w:eastAsia="Times New Roman" w:hAnsi="Times New Roman"/>
          <w:sz w:val="24"/>
          <w:szCs w:val="24"/>
        </w:rPr>
        <w:t xml:space="preserve"> </w:t>
      </w:r>
      <w:r w:rsidR="003C5009" w:rsidRPr="00CC53E8">
        <w:rPr>
          <w:rFonts w:ascii="Times New Roman" w:eastAsia="Times New Roman" w:hAnsi="Times New Roman"/>
          <w:sz w:val="24"/>
          <w:szCs w:val="24"/>
        </w:rPr>
        <w:t xml:space="preserve">eklenmiştir. </w:t>
      </w:r>
    </w:p>
    <w:p w14:paraId="4E0732DE" w14:textId="7C18C754" w:rsidR="00655CC2" w:rsidRPr="00655CC2" w:rsidRDefault="00655CC2" w:rsidP="00E47EFF">
      <w:pPr>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47EFF">
        <w:rPr>
          <w:rFonts w:ascii="Times New Roman" w:eastAsia="Times New Roman" w:hAnsi="Times New Roman"/>
          <w:sz w:val="24"/>
          <w:szCs w:val="24"/>
        </w:rPr>
        <w:t xml:space="preserve">        </w:t>
      </w:r>
      <w:r w:rsidRPr="00655CC2">
        <w:rPr>
          <w:rFonts w:ascii="Times New Roman" w:eastAsia="Times New Roman" w:hAnsi="Times New Roman"/>
          <w:sz w:val="24"/>
          <w:szCs w:val="24"/>
        </w:rPr>
        <w:t>(2</w:t>
      </w:r>
      <w:r w:rsidR="0063719E">
        <w:rPr>
          <w:rFonts w:ascii="Times New Roman" w:eastAsia="Times New Roman" w:hAnsi="Times New Roman"/>
          <w:sz w:val="24"/>
          <w:szCs w:val="24"/>
        </w:rPr>
        <w:t>6</w:t>
      </w:r>
      <w:r w:rsidRPr="00655CC2">
        <w:rPr>
          <w:rFonts w:ascii="Times New Roman" w:eastAsia="Times New Roman" w:hAnsi="Times New Roman"/>
          <w:sz w:val="24"/>
          <w:szCs w:val="24"/>
        </w:rPr>
        <w:t xml:space="preserve">) 3202 sayılı Kanunun 40 </w:t>
      </w:r>
      <w:proofErr w:type="spellStart"/>
      <w:r w:rsidRPr="00655CC2">
        <w:rPr>
          <w:rFonts w:ascii="Times New Roman" w:eastAsia="Times New Roman" w:hAnsi="Times New Roman"/>
          <w:sz w:val="24"/>
          <w:szCs w:val="24"/>
        </w:rPr>
        <w:t>ıncı</w:t>
      </w:r>
      <w:proofErr w:type="spellEnd"/>
      <w:r w:rsidRPr="00655CC2">
        <w:rPr>
          <w:rFonts w:ascii="Times New Roman" w:eastAsia="Times New Roman" w:hAnsi="Times New Roman"/>
          <w:sz w:val="24"/>
          <w:szCs w:val="24"/>
        </w:rPr>
        <w:t xml:space="preserve"> maddesi aşağıdaki şekilde değiştirilmiştir:</w:t>
      </w:r>
    </w:p>
    <w:p w14:paraId="7665AFD5" w14:textId="5757E5AE" w:rsidR="00655CC2" w:rsidRPr="00CC53E8" w:rsidRDefault="00655CC2" w:rsidP="00655CC2">
      <w:pPr>
        <w:spacing w:before="120" w:after="120" w:line="240" w:lineRule="auto"/>
        <w:jc w:val="both"/>
        <w:rPr>
          <w:rFonts w:ascii="Times New Roman" w:eastAsia="Times New Roman" w:hAnsi="Times New Roman"/>
          <w:sz w:val="24"/>
          <w:szCs w:val="24"/>
        </w:rPr>
      </w:pPr>
      <w:r w:rsidRPr="00655CC2">
        <w:rPr>
          <w:rFonts w:ascii="Times New Roman" w:eastAsia="Times New Roman" w:hAnsi="Times New Roman"/>
          <w:sz w:val="24"/>
          <w:szCs w:val="24"/>
        </w:rPr>
        <w:t>“Köy ve bağlı yerleşme birimleri ile askeri garnizonlara içme-kullanma suyu temini maksadıyla açılacak kuyular için Devlet Su İşleri Genel Müdürlüğü’nden belge alınır.”</w:t>
      </w:r>
    </w:p>
    <w:p w14:paraId="433D2F2A" w14:textId="732E208E"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A37846">
        <w:rPr>
          <w:rFonts w:ascii="Times New Roman" w:eastAsia="Times New Roman" w:hAnsi="Times New Roman"/>
          <w:sz w:val="24"/>
          <w:szCs w:val="24"/>
        </w:rPr>
        <w:t>2</w:t>
      </w:r>
      <w:r w:rsidR="0063719E">
        <w:rPr>
          <w:rFonts w:ascii="Times New Roman" w:eastAsia="Times New Roman" w:hAnsi="Times New Roman"/>
          <w:sz w:val="24"/>
          <w:szCs w:val="24"/>
        </w:rPr>
        <w:t>7</w:t>
      </w:r>
      <w:r w:rsidRPr="00CC53E8">
        <w:rPr>
          <w:rFonts w:ascii="Times New Roman" w:eastAsia="Times New Roman" w:hAnsi="Times New Roman"/>
          <w:sz w:val="24"/>
          <w:szCs w:val="24"/>
        </w:rPr>
        <w:t xml:space="preserve">) 10/7/2004 tarihli ve 5216 sayılı Büyükşehir Belediyesi Kanununun </w:t>
      </w:r>
      <w:proofErr w:type="gramStart"/>
      <w:r w:rsidRPr="00CC53E8">
        <w:rPr>
          <w:rFonts w:ascii="Times New Roman" w:eastAsia="Times New Roman" w:hAnsi="Times New Roman"/>
          <w:sz w:val="24"/>
          <w:szCs w:val="24"/>
        </w:rPr>
        <w:t xml:space="preserve">7 </w:t>
      </w:r>
      <w:proofErr w:type="spellStart"/>
      <w:r w:rsidRPr="00CC53E8">
        <w:rPr>
          <w:rFonts w:ascii="Times New Roman" w:eastAsia="Times New Roman" w:hAnsi="Times New Roman"/>
          <w:sz w:val="24"/>
          <w:szCs w:val="24"/>
        </w:rPr>
        <w:t>nci</w:t>
      </w:r>
      <w:proofErr w:type="spellEnd"/>
      <w:proofErr w:type="gramEnd"/>
      <w:r w:rsidRPr="00CC53E8">
        <w:rPr>
          <w:rFonts w:ascii="Times New Roman" w:eastAsia="Times New Roman" w:hAnsi="Times New Roman"/>
          <w:sz w:val="24"/>
          <w:szCs w:val="24"/>
        </w:rPr>
        <w:t xml:space="preserve"> maddesinin </w:t>
      </w:r>
      <w:r w:rsidR="00E3432F">
        <w:rPr>
          <w:rFonts w:ascii="Times New Roman" w:eastAsia="Times New Roman" w:hAnsi="Times New Roman"/>
          <w:sz w:val="24"/>
          <w:szCs w:val="24"/>
        </w:rPr>
        <w:t xml:space="preserve">birinci fıkrasının </w:t>
      </w:r>
      <w:r w:rsidRPr="00CC53E8">
        <w:rPr>
          <w:rFonts w:ascii="Times New Roman" w:eastAsia="Times New Roman" w:hAnsi="Times New Roman"/>
          <w:sz w:val="24"/>
          <w:szCs w:val="24"/>
        </w:rPr>
        <w:t>(r) bendi aşağıdaki şekilde değiştirilmiştir.</w:t>
      </w:r>
    </w:p>
    <w:p w14:paraId="1D474164" w14:textId="248C0F0A"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proofErr w:type="gramStart"/>
      <w:r w:rsidRPr="00CC53E8">
        <w:rPr>
          <w:rFonts w:ascii="Times New Roman" w:eastAsia="Times New Roman" w:hAnsi="Times New Roman"/>
          <w:sz w:val="24"/>
          <w:szCs w:val="24"/>
        </w:rPr>
        <w:t>r</w:t>
      </w:r>
      <w:proofErr w:type="gramEnd"/>
      <w:r w:rsidRPr="00CC53E8">
        <w:rPr>
          <w:rFonts w:ascii="Times New Roman" w:eastAsia="Times New Roman" w:hAnsi="Times New Roman"/>
          <w:sz w:val="24"/>
          <w:szCs w:val="24"/>
        </w:rPr>
        <w:t>) Su ve kanalizasyon hizmetlerini yürütmek, bunun için gerekli baraj ve diğer tesisleri kurmak, kurdurmak ve işletmek; taşkın yönetim planlarına uygun olarak derelerin ıslahını yapmak; kendilerine tahsis edilen su kaynaklarından kaynak suyu veya arıtma sonunda üretilen suları pazarlamak.”</w:t>
      </w:r>
    </w:p>
    <w:p w14:paraId="51A458B7" w14:textId="66094FDB"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870B60">
        <w:rPr>
          <w:rFonts w:ascii="Times New Roman" w:eastAsia="Times New Roman" w:hAnsi="Times New Roman"/>
          <w:sz w:val="24"/>
          <w:szCs w:val="24"/>
        </w:rPr>
        <w:t>2</w:t>
      </w:r>
      <w:r w:rsidR="0063719E">
        <w:rPr>
          <w:rFonts w:ascii="Times New Roman" w:eastAsia="Times New Roman" w:hAnsi="Times New Roman"/>
          <w:sz w:val="24"/>
          <w:szCs w:val="24"/>
        </w:rPr>
        <w:t>8</w:t>
      </w:r>
      <w:r w:rsidRPr="00CC53E8">
        <w:rPr>
          <w:rFonts w:ascii="Times New Roman" w:eastAsia="Times New Roman" w:hAnsi="Times New Roman"/>
          <w:sz w:val="24"/>
          <w:szCs w:val="24"/>
        </w:rPr>
        <w:t xml:space="preserve">) 3/7/2005 tarihli ve 5393 sayılı </w:t>
      </w:r>
      <w:proofErr w:type="gramStart"/>
      <w:r w:rsidRPr="00CC53E8">
        <w:rPr>
          <w:rFonts w:ascii="Times New Roman" w:eastAsia="Times New Roman" w:hAnsi="Times New Roman"/>
          <w:sz w:val="24"/>
          <w:szCs w:val="24"/>
        </w:rPr>
        <w:t>Belediye</w:t>
      </w:r>
      <w:r w:rsidR="002D1CE7">
        <w:rPr>
          <w:rFonts w:ascii="Times New Roman" w:eastAsia="Times New Roman" w:hAnsi="Times New Roman"/>
          <w:sz w:val="24"/>
          <w:szCs w:val="24"/>
        </w:rPr>
        <w:t xml:space="preserve"> </w:t>
      </w:r>
      <w:r w:rsidRPr="00CC53E8">
        <w:rPr>
          <w:rFonts w:ascii="Times New Roman" w:eastAsia="Times New Roman" w:hAnsi="Times New Roman"/>
          <w:sz w:val="24"/>
          <w:szCs w:val="24"/>
        </w:rPr>
        <w:t>Kanununun</w:t>
      </w:r>
      <w:proofErr w:type="gramEnd"/>
      <w:r w:rsidRPr="00CC53E8">
        <w:rPr>
          <w:rFonts w:ascii="Times New Roman" w:eastAsia="Times New Roman" w:hAnsi="Times New Roman"/>
          <w:sz w:val="24"/>
          <w:szCs w:val="24"/>
        </w:rPr>
        <w:t xml:space="preserve"> 15 inci maddesinin </w:t>
      </w:r>
      <w:r w:rsidR="009F4D8B">
        <w:rPr>
          <w:rFonts w:ascii="Times New Roman" w:eastAsia="Times New Roman" w:hAnsi="Times New Roman"/>
          <w:sz w:val="24"/>
          <w:szCs w:val="24"/>
        </w:rPr>
        <w:t>birinci fıkra</w:t>
      </w:r>
      <w:r w:rsidR="002C3BA0">
        <w:rPr>
          <w:rFonts w:ascii="Times New Roman" w:eastAsia="Times New Roman" w:hAnsi="Times New Roman"/>
          <w:sz w:val="24"/>
          <w:szCs w:val="24"/>
        </w:rPr>
        <w:t xml:space="preserve">sının </w:t>
      </w:r>
      <w:r w:rsidRPr="00CC53E8">
        <w:rPr>
          <w:rFonts w:ascii="Times New Roman" w:eastAsia="Times New Roman" w:hAnsi="Times New Roman"/>
          <w:sz w:val="24"/>
          <w:szCs w:val="24"/>
        </w:rPr>
        <w:t>(e) bendi aşağıdaki şekilde değiştirilmiştir.</w:t>
      </w:r>
    </w:p>
    <w:p w14:paraId="28EC57F2" w14:textId="396E2D47"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proofErr w:type="gramStart"/>
      <w:r w:rsidRPr="00CC53E8">
        <w:rPr>
          <w:rFonts w:ascii="Times New Roman" w:eastAsia="Times New Roman" w:hAnsi="Times New Roman"/>
          <w:sz w:val="24"/>
          <w:szCs w:val="24"/>
        </w:rPr>
        <w:t>e</w:t>
      </w:r>
      <w:proofErr w:type="gramEnd"/>
      <w:r w:rsidRPr="00CC53E8">
        <w:rPr>
          <w:rFonts w:ascii="Times New Roman" w:eastAsia="Times New Roman" w:hAnsi="Times New Roman"/>
          <w:sz w:val="24"/>
          <w:szCs w:val="24"/>
        </w:rPr>
        <w:t xml:space="preserve">) Müktesep haklar saklı kalmak üzere; kendilerine tahsis edilen su kaynaklarından içme, kullanma ve endüstri suyu sağlamak; </w:t>
      </w:r>
      <w:proofErr w:type="spellStart"/>
      <w:r w:rsidRPr="00CC53E8">
        <w:rPr>
          <w:rFonts w:ascii="Times New Roman" w:eastAsia="Times New Roman" w:hAnsi="Times New Roman"/>
          <w:sz w:val="24"/>
          <w:szCs w:val="24"/>
        </w:rPr>
        <w:t>atıksu</w:t>
      </w:r>
      <w:proofErr w:type="spellEnd"/>
      <w:r w:rsidRPr="00CC53E8">
        <w:rPr>
          <w:rFonts w:ascii="Times New Roman" w:eastAsia="Times New Roman" w:hAnsi="Times New Roman"/>
          <w:sz w:val="24"/>
          <w:szCs w:val="24"/>
        </w:rPr>
        <w:t xml:space="preserve"> ve yağmur suyu altyapı sistemlerini ayrık sistemler olarak </w:t>
      </w:r>
      <w:r w:rsidR="003677F0" w:rsidRPr="00CC53E8">
        <w:rPr>
          <w:rFonts w:ascii="Times New Roman" w:eastAsia="Times New Roman" w:hAnsi="Times New Roman"/>
          <w:sz w:val="24"/>
          <w:szCs w:val="24"/>
        </w:rPr>
        <w:t>düzenlemek;</w:t>
      </w:r>
      <w:r w:rsidRPr="00CC53E8">
        <w:rPr>
          <w:rFonts w:ascii="Times New Roman" w:eastAsia="Times New Roman" w:hAnsi="Times New Roman"/>
          <w:sz w:val="24"/>
          <w:szCs w:val="24"/>
        </w:rPr>
        <w:t xml:space="preserve"> yağmur suyunun depolanması için gerekli altyapı çalışmaları</w:t>
      </w:r>
      <w:r w:rsidR="003677F0" w:rsidRPr="00CC53E8">
        <w:rPr>
          <w:rFonts w:ascii="Times New Roman" w:eastAsia="Times New Roman" w:hAnsi="Times New Roman"/>
          <w:sz w:val="24"/>
          <w:szCs w:val="24"/>
        </w:rPr>
        <w:t>nı</w:t>
      </w:r>
      <w:r w:rsidRPr="00CC53E8">
        <w:rPr>
          <w:rFonts w:ascii="Times New Roman" w:eastAsia="Times New Roman" w:hAnsi="Times New Roman"/>
          <w:sz w:val="24"/>
          <w:szCs w:val="24"/>
        </w:rPr>
        <w:t xml:space="preserve"> yapmak, </w:t>
      </w:r>
      <w:proofErr w:type="spellStart"/>
      <w:r w:rsidRPr="00CC53E8">
        <w:rPr>
          <w:rFonts w:ascii="Times New Roman" w:eastAsia="Times New Roman" w:hAnsi="Times New Roman"/>
          <w:sz w:val="24"/>
          <w:szCs w:val="24"/>
        </w:rPr>
        <w:t>atıksuyun</w:t>
      </w:r>
      <w:proofErr w:type="spellEnd"/>
      <w:r w:rsidRPr="00CC53E8">
        <w:rPr>
          <w:rFonts w:ascii="Times New Roman" w:eastAsia="Times New Roman" w:hAnsi="Times New Roman"/>
          <w:sz w:val="24"/>
          <w:szCs w:val="24"/>
        </w:rPr>
        <w:t xml:space="preserve"> arıtılması ve yağmur suyunun uzaklaştırılmasını sağlamak; bunlar için gerekli tesisleri kurmak, kurdurmak, işletmek ve işlettirmek; tahsis edilen su kaynaklarını işletmek ve işlettirmek.</w:t>
      </w:r>
      <w:r w:rsidR="00BC18C6" w:rsidRPr="00CC53E8">
        <w:rPr>
          <w:rFonts w:ascii="Times New Roman" w:eastAsia="Times New Roman" w:hAnsi="Times New Roman"/>
          <w:sz w:val="24"/>
          <w:szCs w:val="24"/>
        </w:rPr>
        <w:t xml:space="preserve"> </w:t>
      </w:r>
    </w:p>
    <w:p w14:paraId="369A2C6C" w14:textId="047677C4" w:rsidR="000E1CC5" w:rsidRPr="00CC53E8" w:rsidRDefault="000E1CC5" w:rsidP="00D77794">
      <w:pPr>
        <w:spacing w:before="120" w:after="120" w:line="240" w:lineRule="auto"/>
        <w:ind w:firstLine="567"/>
        <w:jc w:val="both"/>
        <w:rPr>
          <w:rFonts w:ascii="Times New Roman" w:hAnsi="Times New Roman"/>
          <w:spacing w:val="-3"/>
          <w:sz w:val="24"/>
          <w:szCs w:val="24"/>
        </w:rPr>
      </w:pPr>
      <w:r w:rsidRPr="00CC53E8">
        <w:rPr>
          <w:rFonts w:ascii="Times New Roman" w:hAnsi="Times New Roman"/>
          <w:spacing w:val="-3"/>
          <w:sz w:val="24"/>
          <w:szCs w:val="24"/>
        </w:rPr>
        <w:t>(</w:t>
      </w:r>
      <w:r w:rsidR="0063719E">
        <w:rPr>
          <w:rFonts w:ascii="Times New Roman" w:hAnsi="Times New Roman"/>
          <w:spacing w:val="-3"/>
          <w:sz w:val="24"/>
          <w:szCs w:val="24"/>
        </w:rPr>
        <w:t>29</w:t>
      </w:r>
      <w:r w:rsidRPr="00CC53E8">
        <w:rPr>
          <w:rFonts w:ascii="Times New Roman" w:hAnsi="Times New Roman"/>
          <w:spacing w:val="-3"/>
          <w:sz w:val="24"/>
          <w:szCs w:val="24"/>
        </w:rPr>
        <w:t xml:space="preserve">) 5686 sayılı Kanunun </w:t>
      </w:r>
      <w:proofErr w:type="gramStart"/>
      <w:r w:rsidRPr="00CC53E8">
        <w:rPr>
          <w:rFonts w:ascii="Times New Roman" w:hAnsi="Times New Roman"/>
          <w:spacing w:val="-3"/>
          <w:sz w:val="24"/>
          <w:szCs w:val="24"/>
        </w:rPr>
        <w:t>14</w:t>
      </w:r>
      <w:r w:rsidR="009C04F7">
        <w:rPr>
          <w:rFonts w:ascii="Times New Roman" w:hAnsi="Times New Roman"/>
          <w:spacing w:val="-3"/>
          <w:sz w:val="24"/>
          <w:szCs w:val="24"/>
        </w:rPr>
        <w:t xml:space="preserve"> </w:t>
      </w:r>
      <w:r w:rsidRPr="00CC53E8">
        <w:rPr>
          <w:rFonts w:ascii="Times New Roman" w:hAnsi="Times New Roman"/>
          <w:spacing w:val="-3"/>
          <w:sz w:val="24"/>
          <w:szCs w:val="24"/>
        </w:rPr>
        <w:t>üncü</w:t>
      </w:r>
      <w:proofErr w:type="gramEnd"/>
      <w:r w:rsidRPr="00CC53E8">
        <w:rPr>
          <w:rFonts w:ascii="Times New Roman" w:hAnsi="Times New Roman"/>
          <w:spacing w:val="-3"/>
          <w:sz w:val="24"/>
          <w:szCs w:val="24"/>
        </w:rPr>
        <w:t xml:space="preserve"> maddesinin dördüncü fıkrası </w:t>
      </w:r>
      <w:r w:rsidRPr="00CC53E8">
        <w:rPr>
          <w:rFonts w:ascii="Times New Roman" w:eastAsia="Times New Roman" w:hAnsi="Times New Roman"/>
          <w:sz w:val="24"/>
          <w:szCs w:val="24"/>
        </w:rPr>
        <w:t>aşağıdaki şekilde değiştirilmiştir.</w:t>
      </w:r>
      <w:r w:rsidRPr="00CC53E8">
        <w:rPr>
          <w:rFonts w:ascii="Times New Roman" w:hAnsi="Times New Roman"/>
          <w:spacing w:val="-3"/>
          <w:sz w:val="24"/>
          <w:szCs w:val="24"/>
        </w:rPr>
        <w:t xml:space="preserve"> </w:t>
      </w:r>
    </w:p>
    <w:p w14:paraId="53A6F0EB" w14:textId="6EBA39AA" w:rsidR="000E1CC5" w:rsidRPr="00CC53E8" w:rsidRDefault="000E1CC5" w:rsidP="00D77794">
      <w:pPr>
        <w:spacing w:before="120" w:after="120" w:line="240" w:lineRule="auto"/>
        <w:ind w:firstLine="567"/>
        <w:jc w:val="both"/>
        <w:rPr>
          <w:rFonts w:ascii="Times New Roman" w:hAnsi="Times New Roman"/>
          <w:spacing w:val="-3"/>
          <w:sz w:val="24"/>
          <w:szCs w:val="24"/>
        </w:rPr>
      </w:pPr>
      <w:r w:rsidRPr="00CC53E8">
        <w:rPr>
          <w:rFonts w:ascii="Times New Roman" w:hAnsi="Times New Roman"/>
          <w:spacing w:val="-3"/>
          <w:sz w:val="24"/>
          <w:szCs w:val="24"/>
        </w:rPr>
        <w:t>“</w:t>
      </w:r>
      <w:r w:rsidR="00383DC3">
        <w:rPr>
          <w:rFonts w:ascii="Times New Roman" w:hAnsi="Times New Roman"/>
          <w:spacing w:val="-3"/>
          <w:sz w:val="24"/>
          <w:szCs w:val="24"/>
        </w:rPr>
        <w:t>(</w:t>
      </w:r>
      <w:r w:rsidR="000629D6">
        <w:rPr>
          <w:rFonts w:ascii="Times New Roman" w:hAnsi="Times New Roman"/>
          <w:spacing w:val="-3"/>
          <w:sz w:val="24"/>
          <w:szCs w:val="24"/>
        </w:rPr>
        <w:t xml:space="preserve">4) </w:t>
      </w:r>
      <w:r w:rsidRPr="00CC53E8">
        <w:rPr>
          <w:rFonts w:ascii="Times New Roman" w:hAnsi="Times New Roman"/>
          <w:iCs/>
          <w:sz w:val="24"/>
          <w:szCs w:val="24"/>
        </w:rPr>
        <w:t xml:space="preserve">Kaplıca maksatlı kullanımlar hariç olmak üzere </w:t>
      </w:r>
      <w:r w:rsidRPr="00CC53E8">
        <w:rPr>
          <w:rFonts w:ascii="Times New Roman" w:hAnsi="Times New Roman"/>
          <w:spacing w:val="-3"/>
          <w:sz w:val="24"/>
          <w:szCs w:val="24"/>
        </w:rPr>
        <w:t xml:space="preserve">ruhsat sahibi, kullanım sonrası açığa çıkacak akışkanı yeraltı suyunu kirletmeyecek şekilde </w:t>
      </w:r>
      <w:r w:rsidRPr="00CC53E8">
        <w:rPr>
          <w:rFonts w:ascii="Times New Roman" w:hAnsi="Times New Roman"/>
          <w:iCs/>
          <w:sz w:val="24"/>
          <w:szCs w:val="24"/>
        </w:rPr>
        <w:t>çekildiği formasyona</w:t>
      </w:r>
      <w:r w:rsidRPr="00CC53E8">
        <w:rPr>
          <w:rFonts w:ascii="Times New Roman" w:hAnsi="Times New Roman"/>
          <w:spacing w:val="-3"/>
          <w:sz w:val="24"/>
          <w:szCs w:val="24"/>
        </w:rPr>
        <w:t xml:space="preserve"> </w:t>
      </w:r>
      <w:proofErr w:type="spellStart"/>
      <w:r w:rsidRPr="00CC53E8">
        <w:rPr>
          <w:rFonts w:ascii="Times New Roman" w:hAnsi="Times New Roman"/>
          <w:spacing w:val="-3"/>
          <w:sz w:val="24"/>
          <w:szCs w:val="24"/>
        </w:rPr>
        <w:t>reenjekte</w:t>
      </w:r>
      <w:proofErr w:type="spellEnd"/>
      <w:r w:rsidRPr="00CC53E8">
        <w:rPr>
          <w:rFonts w:ascii="Times New Roman" w:hAnsi="Times New Roman"/>
          <w:spacing w:val="-3"/>
          <w:sz w:val="24"/>
          <w:szCs w:val="24"/>
        </w:rPr>
        <w:t xml:space="preserve"> etmekle yükümlüdür. Ancak formasyonun fiziksel ve kimyasal özellikleri nedeniyle </w:t>
      </w:r>
      <w:proofErr w:type="spellStart"/>
      <w:r w:rsidRPr="00CC53E8">
        <w:rPr>
          <w:rFonts w:ascii="Times New Roman" w:hAnsi="Times New Roman"/>
          <w:spacing w:val="-3"/>
          <w:sz w:val="24"/>
          <w:szCs w:val="24"/>
        </w:rPr>
        <w:t>reenjeksiyonun</w:t>
      </w:r>
      <w:proofErr w:type="spellEnd"/>
      <w:r w:rsidRPr="00CC53E8">
        <w:rPr>
          <w:rFonts w:ascii="Times New Roman" w:hAnsi="Times New Roman"/>
          <w:spacing w:val="-3"/>
          <w:sz w:val="24"/>
          <w:szCs w:val="24"/>
        </w:rPr>
        <w:t xml:space="preserve"> gerçekleşmediğinin MTA tarafından onaylanması halinde, çevre kirlenmesini önleyecek tedbirler alınarak deşarj yapılır. </w:t>
      </w:r>
      <w:r w:rsidRPr="00CC53E8">
        <w:rPr>
          <w:rFonts w:ascii="Times New Roman" w:hAnsi="Times New Roman"/>
          <w:iCs/>
          <w:sz w:val="24"/>
          <w:szCs w:val="24"/>
        </w:rPr>
        <w:t xml:space="preserve">Jeotermal kaynaklı suların ve kaplıca sularının alıcı ortama deşarjına ilişkin </w:t>
      </w:r>
      <w:proofErr w:type="spellStart"/>
      <w:r w:rsidR="0083222D" w:rsidRPr="00CC53E8">
        <w:rPr>
          <w:rFonts w:ascii="Times New Roman" w:hAnsi="Times New Roman"/>
          <w:iCs/>
          <w:sz w:val="24"/>
          <w:szCs w:val="24"/>
        </w:rPr>
        <w:t>usûl</w:t>
      </w:r>
      <w:proofErr w:type="spellEnd"/>
      <w:r w:rsidRPr="00CC53E8">
        <w:rPr>
          <w:rFonts w:ascii="Times New Roman" w:hAnsi="Times New Roman"/>
          <w:iCs/>
          <w:sz w:val="24"/>
          <w:szCs w:val="24"/>
        </w:rPr>
        <w:t xml:space="preserve"> ve esaslar çevresel kalite standartları esas alınarak Çevre, Şehircilik ve İklim Değişikliği Bakanlığı tarafından çıkarılacak yönetmelikle belirlenir.”</w:t>
      </w:r>
    </w:p>
    <w:p w14:paraId="3C51BF83" w14:textId="784A5A42" w:rsidR="002517D0" w:rsidRPr="009C04F7" w:rsidRDefault="002517D0" w:rsidP="002517D0">
      <w:pPr>
        <w:ind w:firstLine="567"/>
        <w:jc w:val="both"/>
        <w:rPr>
          <w:rFonts w:ascii="Times New Roman" w:eastAsia="Times New Roman" w:hAnsi="Times New Roman"/>
          <w:sz w:val="24"/>
          <w:szCs w:val="24"/>
        </w:rPr>
      </w:pPr>
      <w:r w:rsidRPr="009C04F7">
        <w:rPr>
          <w:rFonts w:ascii="Times New Roman" w:eastAsia="Times New Roman" w:hAnsi="Times New Roman"/>
          <w:sz w:val="24"/>
          <w:szCs w:val="24"/>
        </w:rPr>
        <w:t>(</w:t>
      </w:r>
      <w:r w:rsidR="00870B60">
        <w:rPr>
          <w:rFonts w:ascii="Times New Roman" w:eastAsia="Times New Roman" w:hAnsi="Times New Roman"/>
          <w:sz w:val="24"/>
          <w:szCs w:val="24"/>
        </w:rPr>
        <w:t>3</w:t>
      </w:r>
      <w:r w:rsidR="0063719E">
        <w:rPr>
          <w:rFonts w:ascii="Times New Roman" w:eastAsia="Times New Roman" w:hAnsi="Times New Roman"/>
          <w:sz w:val="24"/>
          <w:szCs w:val="24"/>
        </w:rPr>
        <w:t>0</w:t>
      </w:r>
      <w:r w:rsidRPr="009C04F7">
        <w:rPr>
          <w:rFonts w:ascii="Times New Roman" w:eastAsia="Times New Roman" w:hAnsi="Times New Roman"/>
          <w:sz w:val="24"/>
          <w:szCs w:val="24"/>
        </w:rPr>
        <w:t>) 18/12/1953 tarihli ve 6200 sayılı Devlet Su İşleri Genel Müdürlüğünce Yürütülen Hizmetler Hakkında Kanuna aşağıdaki ek madde eklenmiştir.</w:t>
      </w:r>
    </w:p>
    <w:p w14:paraId="65FD2A6F" w14:textId="42C7D39E" w:rsidR="002517D0" w:rsidRPr="00CC53E8" w:rsidRDefault="002517D0" w:rsidP="00D77794">
      <w:pPr>
        <w:spacing w:before="120" w:after="120" w:line="240" w:lineRule="auto"/>
        <w:ind w:firstLine="567"/>
        <w:jc w:val="both"/>
        <w:rPr>
          <w:rFonts w:ascii="Times New Roman" w:eastAsia="Times New Roman" w:hAnsi="Times New Roman"/>
          <w:sz w:val="24"/>
          <w:szCs w:val="24"/>
        </w:rPr>
      </w:pPr>
      <w:r w:rsidRPr="009C04F7">
        <w:rPr>
          <w:rFonts w:ascii="Times New Roman" w:eastAsia="Times New Roman" w:hAnsi="Times New Roman"/>
          <w:sz w:val="24"/>
          <w:szCs w:val="24"/>
        </w:rPr>
        <w:t>“E</w:t>
      </w:r>
      <w:r w:rsidR="003C4B02">
        <w:rPr>
          <w:rFonts w:ascii="Times New Roman" w:eastAsia="Times New Roman" w:hAnsi="Times New Roman"/>
          <w:sz w:val="24"/>
          <w:szCs w:val="24"/>
        </w:rPr>
        <w:t>k</w:t>
      </w:r>
      <w:r w:rsidRPr="009C04F7">
        <w:rPr>
          <w:rFonts w:ascii="Times New Roman" w:eastAsia="Times New Roman" w:hAnsi="Times New Roman"/>
          <w:sz w:val="24"/>
          <w:szCs w:val="24"/>
        </w:rPr>
        <w:t xml:space="preserve"> M</w:t>
      </w:r>
      <w:r w:rsidR="003C4B02">
        <w:rPr>
          <w:rFonts w:ascii="Times New Roman" w:eastAsia="Times New Roman" w:hAnsi="Times New Roman"/>
          <w:sz w:val="24"/>
          <w:szCs w:val="24"/>
        </w:rPr>
        <w:t>adde</w:t>
      </w:r>
      <w:r w:rsidRPr="009C04F7">
        <w:rPr>
          <w:rFonts w:ascii="Times New Roman" w:eastAsia="Times New Roman" w:hAnsi="Times New Roman"/>
          <w:sz w:val="24"/>
          <w:szCs w:val="24"/>
        </w:rPr>
        <w:t xml:space="preserve"> 16- Devlet Su İşleri Genel Müdürlüğü, mülkiyetinde bulunan taşınır ve taşınmaz malları tarım ve hayvancılık faaliyetlerinde kullanılmak üzere Tarım İşletmeleri Genel Müdürlüğüne doğrudan kiralayabilir veya adı geçen kurum lehine irtifak hakkı tesis edebilir. Bu kapsamda yapılan kiralama ve irtifak hakkı tesisine ilişkin sözleşmelerde 8/9/1983 tarihli ve 2886 Sayılı Devlet İhale Kanunu hükümleri uygulanmaz.” </w:t>
      </w:r>
    </w:p>
    <w:p w14:paraId="729249C0" w14:textId="54F275C0" w:rsidR="00544916" w:rsidRPr="00CC53E8" w:rsidRDefault="00544916"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t>(</w:t>
      </w:r>
      <w:r w:rsidR="00870B60">
        <w:rPr>
          <w:rFonts w:ascii="Times New Roman" w:eastAsia="Times New Roman" w:hAnsi="Times New Roman"/>
          <w:sz w:val="24"/>
          <w:szCs w:val="24"/>
        </w:rPr>
        <w:t>3</w:t>
      </w:r>
      <w:r w:rsidR="0063719E">
        <w:rPr>
          <w:rFonts w:ascii="Times New Roman" w:eastAsia="Times New Roman" w:hAnsi="Times New Roman"/>
          <w:sz w:val="24"/>
          <w:szCs w:val="24"/>
        </w:rPr>
        <w:t>1</w:t>
      </w:r>
      <w:r w:rsidRPr="00CC53E8">
        <w:rPr>
          <w:rFonts w:ascii="Times New Roman" w:eastAsia="Times New Roman" w:hAnsi="Times New Roman"/>
          <w:sz w:val="24"/>
          <w:szCs w:val="24"/>
        </w:rPr>
        <w:t xml:space="preserve">) </w:t>
      </w:r>
      <w:r w:rsidR="00351DCC" w:rsidRPr="00CC53E8">
        <w:rPr>
          <w:rFonts w:ascii="Times New Roman" w:eastAsia="Times New Roman" w:hAnsi="Times New Roman"/>
          <w:sz w:val="24"/>
          <w:szCs w:val="24"/>
        </w:rPr>
        <w:t xml:space="preserve">9/5/1960 tarihli ve </w:t>
      </w:r>
      <w:r w:rsidRPr="00CC53E8">
        <w:rPr>
          <w:rFonts w:ascii="Times New Roman" w:eastAsia="Times New Roman" w:hAnsi="Times New Roman"/>
          <w:sz w:val="24"/>
          <w:szCs w:val="24"/>
        </w:rPr>
        <w:t xml:space="preserve">7478 </w:t>
      </w:r>
      <w:r w:rsidR="00351DCC" w:rsidRPr="00CC53E8">
        <w:rPr>
          <w:rFonts w:ascii="Times New Roman" w:eastAsia="Times New Roman" w:hAnsi="Times New Roman"/>
          <w:sz w:val="24"/>
          <w:szCs w:val="24"/>
        </w:rPr>
        <w:t>s</w:t>
      </w:r>
      <w:r w:rsidRPr="00CC53E8">
        <w:rPr>
          <w:rFonts w:ascii="Times New Roman" w:eastAsia="Times New Roman" w:hAnsi="Times New Roman"/>
          <w:sz w:val="24"/>
          <w:szCs w:val="24"/>
        </w:rPr>
        <w:t>ayılı Köy İçme Suları Hakkında Kanunun 10</w:t>
      </w:r>
      <w:r w:rsidR="00B05BF6" w:rsidRPr="00CC53E8">
        <w:rPr>
          <w:rFonts w:ascii="Times New Roman" w:eastAsia="Times New Roman" w:hAnsi="Times New Roman"/>
          <w:sz w:val="24"/>
          <w:szCs w:val="24"/>
        </w:rPr>
        <w:t xml:space="preserve"> uncu madde</w:t>
      </w:r>
      <w:r w:rsidR="00E65A59">
        <w:rPr>
          <w:rFonts w:ascii="Times New Roman" w:eastAsia="Times New Roman" w:hAnsi="Times New Roman"/>
          <w:sz w:val="24"/>
          <w:szCs w:val="24"/>
        </w:rPr>
        <w:t>si</w:t>
      </w:r>
      <w:r w:rsidR="00B05BF6" w:rsidRPr="00CC53E8">
        <w:rPr>
          <w:rFonts w:ascii="Times New Roman" w:eastAsia="Times New Roman" w:hAnsi="Times New Roman"/>
          <w:sz w:val="24"/>
          <w:szCs w:val="24"/>
        </w:rPr>
        <w:t>n</w:t>
      </w:r>
      <w:r w:rsidR="00AF3C4D">
        <w:rPr>
          <w:rFonts w:ascii="Times New Roman" w:eastAsia="Times New Roman" w:hAnsi="Times New Roman"/>
          <w:sz w:val="24"/>
          <w:szCs w:val="24"/>
        </w:rPr>
        <w:t xml:space="preserve">e </w:t>
      </w:r>
      <w:r w:rsidRPr="00CC53E8">
        <w:rPr>
          <w:rFonts w:ascii="Times New Roman" w:eastAsia="Times New Roman" w:hAnsi="Times New Roman"/>
          <w:sz w:val="24"/>
          <w:szCs w:val="24"/>
        </w:rPr>
        <w:t xml:space="preserve">aşağıdaki </w:t>
      </w:r>
      <w:r w:rsidR="005615AD">
        <w:rPr>
          <w:rFonts w:ascii="Times New Roman" w:eastAsia="Times New Roman" w:hAnsi="Times New Roman"/>
          <w:sz w:val="24"/>
          <w:szCs w:val="24"/>
        </w:rPr>
        <w:t>fıkra</w:t>
      </w:r>
      <w:r w:rsidR="005615A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eklenmiştir.</w:t>
      </w:r>
    </w:p>
    <w:p w14:paraId="10F6EC0F" w14:textId="3F9E8564" w:rsidR="00544916" w:rsidRPr="00CC53E8" w:rsidRDefault="00544916" w:rsidP="00D77794">
      <w:pPr>
        <w:pBdr>
          <w:top w:val="nil"/>
          <w:left w:val="nil"/>
          <w:bottom w:val="nil"/>
          <w:right w:val="nil"/>
          <w:between w:val="nil"/>
        </w:pBd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sz w:val="24"/>
          <w:szCs w:val="24"/>
        </w:rPr>
        <w:lastRenderedPageBreak/>
        <w:t xml:space="preserve">“İçme-kullanma suyu hizmet bedeli, </w:t>
      </w:r>
      <w:r w:rsidR="00AF3C4D">
        <w:rPr>
          <w:rFonts w:ascii="Times New Roman" w:eastAsia="Times New Roman" w:hAnsi="Times New Roman"/>
          <w:sz w:val="24"/>
          <w:szCs w:val="24"/>
        </w:rPr>
        <w:t xml:space="preserve">9/5/1985 tarihli ve </w:t>
      </w:r>
      <w:r w:rsidRPr="00CC53E8">
        <w:rPr>
          <w:rFonts w:ascii="Times New Roman" w:eastAsia="Times New Roman" w:hAnsi="Times New Roman"/>
          <w:sz w:val="24"/>
          <w:szCs w:val="24"/>
        </w:rPr>
        <w:t xml:space="preserve">3202 sayılı </w:t>
      </w:r>
      <w:r w:rsidR="00AF3C4D">
        <w:rPr>
          <w:rFonts w:ascii="Times New Roman" w:eastAsia="Times New Roman" w:hAnsi="Times New Roman"/>
          <w:sz w:val="24"/>
          <w:szCs w:val="24"/>
        </w:rPr>
        <w:t xml:space="preserve">Köye Yönelik Hizmetler Hakkında </w:t>
      </w:r>
      <w:r w:rsidRPr="00CC53E8">
        <w:rPr>
          <w:rFonts w:ascii="Times New Roman" w:eastAsia="Times New Roman" w:hAnsi="Times New Roman"/>
          <w:sz w:val="24"/>
          <w:szCs w:val="24"/>
        </w:rPr>
        <w:t xml:space="preserve">Kanun kapsamında belirlenen tarifelere uygun </w:t>
      </w:r>
      <w:r w:rsidR="005615AD">
        <w:rPr>
          <w:rFonts w:ascii="Times New Roman" w:eastAsia="Times New Roman" w:hAnsi="Times New Roman"/>
          <w:sz w:val="24"/>
          <w:szCs w:val="24"/>
        </w:rPr>
        <w:t>surette</w:t>
      </w:r>
      <w:r w:rsidR="005615A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 xml:space="preserve">tahakkuk </w:t>
      </w:r>
      <w:r w:rsidR="005615AD">
        <w:rPr>
          <w:rFonts w:ascii="Times New Roman" w:eastAsia="Times New Roman" w:hAnsi="Times New Roman"/>
          <w:sz w:val="24"/>
          <w:szCs w:val="24"/>
        </w:rPr>
        <w:t>ettirilerek</w:t>
      </w:r>
      <w:r w:rsidR="005615AD" w:rsidRPr="00CC53E8">
        <w:rPr>
          <w:rFonts w:ascii="Times New Roman" w:eastAsia="Times New Roman" w:hAnsi="Times New Roman"/>
          <w:sz w:val="24"/>
          <w:szCs w:val="24"/>
        </w:rPr>
        <w:t xml:space="preserve"> </w:t>
      </w:r>
      <w:r w:rsidRPr="00CC53E8">
        <w:rPr>
          <w:rFonts w:ascii="Times New Roman" w:eastAsia="Times New Roman" w:hAnsi="Times New Roman"/>
          <w:sz w:val="24"/>
          <w:szCs w:val="24"/>
        </w:rPr>
        <w:t>tahsil edilir.”</w:t>
      </w:r>
    </w:p>
    <w:p w14:paraId="0E296E94" w14:textId="77777777" w:rsidR="00D424C0" w:rsidRDefault="00D424C0" w:rsidP="00D77794">
      <w:pPr>
        <w:spacing w:before="120" w:after="120" w:line="240" w:lineRule="auto"/>
        <w:ind w:firstLine="567"/>
        <w:jc w:val="both"/>
        <w:rPr>
          <w:rFonts w:ascii="Times New Roman" w:eastAsia="Times New Roman" w:hAnsi="Times New Roman"/>
          <w:b/>
          <w:sz w:val="24"/>
          <w:szCs w:val="24"/>
        </w:rPr>
      </w:pPr>
    </w:p>
    <w:p w14:paraId="37D23356" w14:textId="1CEEBF31" w:rsidR="00B44724" w:rsidRPr="00CC53E8" w:rsidRDefault="00B44724"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Mevcut su tahsis ve su kullanım izin belgeleri, süreleri</w:t>
      </w:r>
      <w:r w:rsidRPr="00CC53E8">
        <w:rPr>
          <w:rFonts w:ascii="Times New Roman" w:eastAsia="Times New Roman" w:hAnsi="Times New Roman"/>
          <w:sz w:val="24"/>
          <w:szCs w:val="24"/>
        </w:rPr>
        <w:t xml:space="preserve"> </w:t>
      </w:r>
      <w:r w:rsidRPr="00CC53E8">
        <w:rPr>
          <w:rFonts w:ascii="Times New Roman" w:eastAsia="Times New Roman" w:hAnsi="Times New Roman"/>
          <w:b/>
          <w:sz w:val="24"/>
          <w:szCs w:val="24"/>
        </w:rPr>
        <w:t xml:space="preserve">ile durumları </w:t>
      </w:r>
    </w:p>
    <w:p w14:paraId="16084A61" w14:textId="4A9C8C5C" w:rsidR="00B44724" w:rsidRPr="00FF6587" w:rsidRDefault="00B44724" w:rsidP="00D77794">
      <w:pPr>
        <w:pStyle w:val="Style6"/>
        <w:widowControl/>
        <w:spacing w:before="120" w:after="120" w:line="240" w:lineRule="auto"/>
        <w:ind w:firstLine="567"/>
      </w:pPr>
      <w:r w:rsidRPr="00FF6587">
        <w:rPr>
          <w:b/>
          <w:bCs/>
        </w:rPr>
        <w:t>GEÇİCİ MADDE 1</w:t>
      </w:r>
      <w:r w:rsidR="00F45C3F" w:rsidRPr="000C6F78">
        <w:rPr>
          <w:b/>
          <w:bCs/>
        </w:rPr>
        <w:t>-</w:t>
      </w:r>
      <w:r w:rsidR="00DE5C68">
        <w:t xml:space="preserve"> </w:t>
      </w:r>
      <w:r w:rsidRPr="00FF6587">
        <w:t xml:space="preserve">(1) </w:t>
      </w:r>
      <w:r w:rsidR="008E5D53" w:rsidRPr="00FF6587">
        <w:t>Bu Kanunun yayımlandığı tarihten önce yapılmış olan tahsise ve izne ilişkin bütün bilgi ve belgeler</w:t>
      </w:r>
      <w:r w:rsidR="002D1CE7">
        <w:t>,</w:t>
      </w:r>
      <w:r w:rsidR="008E5D53" w:rsidRPr="00FF6587">
        <w:t xml:space="preserve"> ilgililerce </w:t>
      </w:r>
      <w:r w:rsidR="008E5D53" w:rsidRPr="00E60DA3">
        <w:t>Kanunun yayımlandığı tarihten itibaren bir yıl içerisinde</w:t>
      </w:r>
      <w:r w:rsidR="008E5D53" w:rsidRPr="00FF6587">
        <w:t xml:space="preserve"> DSİ’ye verilir </w:t>
      </w:r>
      <w:r w:rsidR="008E5D53" w:rsidRPr="00E60DA3">
        <w:t>ve bu tahsislere ilişkin işlemler DSİ tarafından yürütülür.</w:t>
      </w:r>
    </w:p>
    <w:p w14:paraId="571A2070" w14:textId="32BC913F" w:rsidR="00B44724" w:rsidRPr="00FF6587" w:rsidRDefault="00B44724" w:rsidP="00D77794">
      <w:pPr>
        <w:spacing w:before="120" w:after="120" w:line="240" w:lineRule="auto"/>
        <w:ind w:firstLine="567"/>
        <w:jc w:val="both"/>
        <w:rPr>
          <w:rFonts w:ascii="Times New Roman" w:eastAsia="Times New Roman" w:hAnsi="Times New Roman"/>
          <w:sz w:val="24"/>
          <w:szCs w:val="24"/>
        </w:rPr>
      </w:pPr>
      <w:r w:rsidRPr="00FF6587">
        <w:rPr>
          <w:rFonts w:ascii="Times New Roman" w:eastAsia="Times New Roman" w:hAnsi="Times New Roman"/>
          <w:sz w:val="24"/>
          <w:szCs w:val="24"/>
        </w:rPr>
        <w:t>(2) Bu Kanunun yürürlüğe girmesinden önce</w:t>
      </w:r>
      <w:r w:rsidR="00E92499">
        <w:rPr>
          <w:rFonts w:ascii="Times New Roman" w:eastAsia="Times New Roman" w:hAnsi="Times New Roman"/>
          <w:sz w:val="24"/>
          <w:szCs w:val="24"/>
        </w:rPr>
        <w:t xml:space="preserve"> içme suyu amacı hariç olmak üzere</w:t>
      </w:r>
      <w:r w:rsidRPr="00FF6587">
        <w:rPr>
          <w:rFonts w:ascii="Times New Roman" w:eastAsia="Times New Roman" w:hAnsi="Times New Roman"/>
          <w:sz w:val="24"/>
          <w:szCs w:val="24"/>
        </w:rPr>
        <w:t xml:space="preserve"> süre belirtilmeden yapılmış yerüstü su tahsisleri</w:t>
      </w:r>
      <w:r w:rsidR="00B00711">
        <w:rPr>
          <w:rFonts w:ascii="Times New Roman" w:eastAsia="Times New Roman" w:hAnsi="Times New Roman"/>
          <w:sz w:val="24"/>
          <w:szCs w:val="24"/>
        </w:rPr>
        <w:t>,</w:t>
      </w:r>
      <w:r w:rsidRPr="00FF6587">
        <w:rPr>
          <w:rFonts w:ascii="Times New Roman" w:eastAsia="Times New Roman" w:hAnsi="Times New Roman"/>
          <w:sz w:val="24"/>
          <w:szCs w:val="24"/>
        </w:rPr>
        <w:t xml:space="preserve"> Kanunun yayımlanmasından itibaren beş yıl süre ile devam eder, </w:t>
      </w:r>
      <w:r w:rsidR="0000454A" w:rsidRPr="00FF6587">
        <w:rPr>
          <w:rFonts w:ascii="Times New Roman" w:eastAsia="Times New Roman" w:hAnsi="Times New Roman"/>
          <w:sz w:val="24"/>
          <w:szCs w:val="24"/>
        </w:rPr>
        <w:t xml:space="preserve">beş </w:t>
      </w:r>
      <w:r w:rsidRPr="00FF6587">
        <w:rPr>
          <w:rFonts w:ascii="Times New Roman" w:eastAsia="Times New Roman" w:hAnsi="Times New Roman"/>
          <w:sz w:val="24"/>
          <w:szCs w:val="24"/>
        </w:rPr>
        <w:t xml:space="preserve">yılın akabinde tahsis miktarı ve süresi DSİ tarafından yeniden belirlenir.  </w:t>
      </w:r>
    </w:p>
    <w:p w14:paraId="2A37DF38" w14:textId="006F222C" w:rsidR="008E5D53" w:rsidRPr="00FF6587" w:rsidRDefault="008E5D53" w:rsidP="008E5D53">
      <w:pPr>
        <w:spacing w:before="120" w:after="120"/>
        <w:ind w:firstLine="567"/>
        <w:jc w:val="both"/>
        <w:rPr>
          <w:rFonts w:ascii="Times New Roman" w:eastAsia="Times New Roman" w:hAnsi="Times New Roman"/>
          <w:strike/>
          <w:sz w:val="24"/>
          <w:szCs w:val="24"/>
        </w:rPr>
      </w:pPr>
      <w:r w:rsidRPr="00E60DA3">
        <w:rPr>
          <w:rFonts w:ascii="Times New Roman" w:eastAsia="Times New Roman" w:hAnsi="Times New Roman"/>
          <w:sz w:val="24"/>
          <w:szCs w:val="24"/>
        </w:rPr>
        <w:t>(3) Bu Kanunun yürürlüğe girmesinden önce, miktar belirtilmeden yapılmış</w:t>
      </w:r>
      <w:r w:rsidR="00BA4807">
        <w:rPr>
          <w:rFonts w:ascii="Times New Roman" w:eastAsia="Times New Roman" w:hAnsi="Times New Roman"/>
          <w:sz w:val="24"/>
          <w:szCs w:val="24"/>
        </w:rPr>
        <w:t xml:space="preserve"> </w:t>
      </w:r>
      <w:r w:rsidRPr="00E60DA3">
        <w:rPr>
          <w:rFonts w:ascii="Times New Roman" w:eastAsia="Times New Roman" w:hAnsi="Times New Roman"/>
          <w:sz w:val="24"/>
          <w:szCs w:val="24"/>
        </w:rPr>
        <w:t>yerüstü su tahsislerinin kullanıcıları</w:t>
      </w:r>
      <w:r w:rsidR="00B00711">
        <w:rPr>
          <w:rFonts w:ascii="Times New Roman" w:eastAsia="Times New Roman" w:hAnsi="Times New Roman"/>
          <w:sz w:val="24"/>
          <w:szCs w:val="24"/>
        </w:rPr>
        <w:t>,</w:t>
      </w:r>
      <w:r w:rsidRPr="00E60DA3">
        <w:rPr>
          <w:rFonts w:ascii="Times New Roman" w:eastAsia="Times New Roman" w:hAnsi="Times New Roman"/>
          <w:sz w:val="24"/>
          <w:szCs w:val="24"/>
        </w:rPr>
        <w:t xml:space="preserve"> Kanunun yayımlanmasından itibaren üç yıl içerisinde güncel ihtiyaç ve hidrolojik verilerle DSİ’ye başvurmak zorundadır. Üç yıl içerisinde başvuru yapmayanların su tahsisleri iptal edilir.</w:t>
      </w:r>
    </w:p>
    <w:p w14:paraId="205B412E" w14:textId="02134FAA" w:rsidR="00B44724" w:rsidRPr="00CC53E8" w:rsidRDefault="00B44724" w:rsidP="00D77794">
      <w:pPr>
        <w:spacing w:before="120" w:after="120" w:line="240" w:lineRule="auto"/>
        <w:ind w:firstLine="567"/>
        <w:jc w:val="both"/>
        <w:rPr>
          <w:rFonts w:ascii="Times New Roman" w:eastAsia="Times New Roman" w:hAnsi="Times New Roman"/>
          <w:sz w:val="24"/>
          <w:szCs w:val="24"/>
        </w:rPr>
      </w:pPr>
      <w:r w:rsidRPr="00FF6587">
        <w:rPr>
          <w:rFonts w:ascii="Times New Roman" w:eastAsia="Times New Roman" w:hAnsi="Times New Roman"/>
          <w:sz w:val="24"/>
          <w:szCs w:val="24"/>
        </w:rPr>
        <w:t>(</w:t>
      </w:r>
      <w:r w:rsidR="008E5D53" w:rsidRPr="00FF6587">
        <w:rPr>
          <w:rFonts w:ascii="Times New Roman" w:eastAsia="Times New Roman" w:hAnsi="Times New Roman"/>
          <w:sz w:val="24"/>
          <w:szCs w:val="24"/>
        </w:rPr>
        <w:t>4</w:t>
      </w:r>
      <w:r w:rsidRPr="00FF6587">
        <w:rPr>
          <w:rFonts w:ascii="Times New Roman" w:eastAsia="Times New Roman" w:hAnsi="Times New Roman"/>
          <w:sz w:val="24"/>
          <w:szCs w:val="24"/>
        </w:rPr>
        <w:t>) Doğal mineralli sulara ilişkin olarak verilmiş olan arama ve işletme ruhsatları hakkında su tahsis süreleri haricinde 5686 sayılı Jeotermal Kaynaklar ve Doğal Mineralli Sular Kanunu uygulanmaya devam olunur.</w:t>
      </w:r>
    </w:p>
    <w:p w14:paraId="7E2959E3" w14:textId="77777777" w:rsidR="000B379C" w:rsidRPr="00CC53E8" w:rsidRDefault="000B379C" w:rsidP="00D77794">
      <w:pPr>
        <w:spacing w:before="120" w:after="120" w:line="240" w:lineRule="auto"/>
        <w:ind w:firstLine="567"/>
        <w:jc w:val="both"/>
        <w:rPr>
          <w:rFonts w:ascii="Times New Roman" w:eastAsia="Times New Roman" w:hAnsi="Times New Roman"/>
          <w:b/>
          <w:sz w:val="24"/>
          <w:szCs w:val="24"/>
        </w:rPr>
      </w:pPr>
    </w:p>
    <w:p w14:paraId="76FCAED8" w14:textId="44C5828D" w:rsidR="007311D7" w:rsidRDefault="007311D7" w:rsidP="00977F62">
      <w:pPr>
        <w:spacing w:before="120"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Ölçüm </w:t>
      </w:r>
      <w:r w:rsidR="00422E3E">
        <w:rPr>
          <w:rFonts w:ascii="Times New Roman" w:eastAsia="Times New Roman" w:hAnsi="Times New Roman"/>
          <w:b/>
          <w:sz w:val="24"/>
          <w:szCs w:val="24"/>
        </w:rPr>
        <w:t xml:space="preserve">sistemleri ve </w:t>
      </w:r>
      <w:r w:rsidR="00422E3E" w:rsidRPr="00FF584A">
        <w:rPr>
          <w:rFonts w:ascii="Times New Roman" w:eastAsia="Times New Roman" w:hAnsi="Times New Roman"/>
          <w:b/>
          <w:sz w:val="24"/>
          <w:szCs w:val="24"/>
        </w:rPr>
        <w:t>Ulusal Su Bilgi Sistemi</w:t>
      </w:r>
    </w:p>
    <w:p w14:paraId="39A8E533" w14:textId="2F59B80B" w:rsidR="007311D7" w:rsidRDefault="007311D7" w:rsidP="00977F62">
      <w:pPr>
        <w:spacing w:before="120" w:after="0" w:line="240" w:lineRule="auto"/>
        <w:ind w:firstLine="567"/>
        <w:jc w:val="both"/>
        <w:rPr>
          <w:rFonts w:ascii="Times New Roman" w:hAnsi="Times New Roman"/>
          <w:sz w:val="24"/>
          <w:szCs w:val="24"/>
        </w:rPr>
      </w:pPr>
      <w:r>
        <w:rPr>
          <w:rFonts w:ascii="Times New Roman" w:eastAsia="Times New Roman" w:hAnsi="Times New Roman"/>
          <w:b/>
          <w:sz w:val="24"/>
          <w:szCs w:val="24"/>
        </w:rPr>
        <w:t xml:space="preserve">GEÇİCİ MADDE </w:t>
      </w:r>
      <w:r w:rsidRPr="001216C2">
        <w:rPr>
          <w:rFonts w:ascii="Times New Roman" w:eastAsia="Times New Roman" w:hAnsi="Times New Roman"/>
          <w:b/>
          <w:sz w:val="24"/>
          <w:szCs w:val="24"/>
        </w:rPr>
        <w:t>2</w:t>
      </w:r>
      <w:r w:rsidRPr="000C6F78">
        <w:rPr>
          <w:rFonts w:ascii="Times New Roman" w:eastAsia="Times New Roman" w:hAnsi="Times New Roman"/>
          <w:b/>
          <w:sz w:val="24"/>
          <w:szCs w:val="24"/>
        </w:rPr>
        <w:t>-</w:t>
      </w:r>
      <w:r w:rsidR="00DE5C68">
        <w:rPr>
          <w:rFonts w:ascii="Times New Roman" w:eastAsia="Times New Roman" w:hAnsi="Times New Roman"/>
          <w:bCs/>
          <w:sz w:val="24"/>
          <w:szCs w:val="24"/>
        </w:rPr>
        <w:t xml:space="preserve"> </w:t>
      </w:r>
      <w:r w:rsidRPr="001216C2">
        <w:rPr>
          <w:rFonts w:ascii="Times New Roman" w:eastAsia="Times New Roman" w:hAnsi="Times New Roman"/>
          <w:bCs/>
          <w:sz w:val="24"/>
          <w:szCs w:val="24"/>
        </w:rPr>
        <w:t>(1)</w:t>
      </w:r>
      <w:r w:rsidRPr="001216C2">
        <w:rPr>
          <w:rFonts w:ascii="Times New Roman" w:eastAsia="Times New Roman" w:hAnsi="Times New Roman"/>
          <w:b/>
          <w:sz w:val="24"/>
          <w:szCs w:val="24"/>
        </w:rPr>
        <w:t xml:space="preserve"> </w:t>
      </w:r>
      <w:r w:rsidRPr="001216C2">
        <w:rPr>
          <w:rFonts w:ascii="Times New Roman" w:hAnsi="Times New Roman"/>
          <w:sz w:val="24"/>
          <w:szCs w:val="24"/>
        </w:rPr>
        <w:t xml:space="preserve">Bu </w:t>
      </w:r>
      <w:r w:rsidR="001066DF">
        <w:rPr>
          <w:rFonts w:ascii="Times New Roman" w:hAnsi="Times New Roman"/>
          <w:sz w:val="24"/>
          <w:szCs w:val="24"/>
        </w:rPr>
        <w:t>K</w:t>
      </w:r>
      <w:r w:rsidRPr="001216C2">
        <w:rPr>
          <w:rFonts w:ascii="Times New Roman" w:hAnsi="Times New Roman"/>
          <w:sz w:val="24"/>
          <w:szCs w:val="24"/>
        </w:rPr>
        <w:t xml:space="preserve">anunun </w:t>
      </w:r>
      <w:r w:rsidR="00C23687">
        <w:rPr>
          <w:rFonts w:ascii="Times New Roman" w:hAnsi="Times New Roman"/>
          <w:sz w:val="24"/>
          <w:szCs w:val="24"/>
        </w:rPr>
        <w:t xml:space="preserve">9 uncu maddesinin üçüncü fıkrası ile </w:t>
      </w:r>
      <w:r w:rsidR="00AA23A4">
        <w:rPr>
          <w:rFonts w:ascii="Times New Roman" w:hAnsi="Times New Roman"/>
          <w:sz w:val="24"/>
          <w:szCs w:val="24"/>
        </w:rPr>
        <w:t>10 u</w:t>
      </w:r>
      <w:r w:rsidRPr="001216C2">
        <w:rPr>
          <w:rFonts w:ascii="Times New Roman" w:hAnsi="Times New Roman"/>
          <w:sz w:val="24"/>
          <w:szCs w:val="24"/>
        </w:rPr>
        <w:t>nc</w:t>
      </w:r>
      <w:r w:rsidR="00AA23A4">
        <w:rPr>
          <w:rFonts w:ascii="Times New Roman" w:hAnsi="Times New Roman"/>
          <w:sz w:val="24"/>
          <w:szCs w:val="24"/>
        </w:rPr>
        <w:t>u</w:t>
      </w:r>
      <w:r w:rsidRPr="001216C2">
        <w:rPr>
          <w:rFonts w:ascii="Times New Roman" w:hAnsi="Times New Roman"/>
          <w:sz w:val="24"/>
          <w:szCs w:val="24"/>
        </w:rPr>
        <w:t xml:space="preserve"> maddesinin </w:t>
      </w:r>
      <w:r w:rsidR="00AA23A4">
        <w:rPr>
          <w:rFonts w:ascii="Times New Roman" w:hAnsi="Times New Roman"/>
          <w:sz w:val="24"/>
          <w:szCs w:val="24"/>
        </w:rPr>
        <w:t>üçüncü</w:t>
      </w:r>
      <w:r w:rsidR="00AA23A4" w:rsidRPr="001216C2">
        <w:rPr>
          <w:rFonts w:ascii="Times New Roman" w:hAnsi="Times New Roman"/>
          <w:sz w:val="24"/>
          <w:szCs w:val="24"/>
        </w:rPr>
        <w:t xml:space="preserve"> </w:t>
      </w:r>
      <w:r w:rsidRPr="001216C2">
        <w:rPr>
          <w:rFonts w:ascii="Times New Roman" w:hAnsi="Times New Roman"/>
          <w:sz w:val="24"/>
          <w:szCs w:val="24"/>
        </w:rPr>
        <w:t>fıkrası kapsamında</w:t>
      </w:r>
      <w:r w:rsidR="00502270">
        <w:rPr>
          <w:rFonts w:ascii="Times New Roman" w:hAnsi="Times New Roman"/>
          <w:sz w:val="24"/>
          <w:szCs w:val="24"/>
        </w:rPr>
        <w:t xml:space="preserve"> yer alan mükellefiyetler </w:t>
      </w:r>
      <w:r w:rsidRPr="001216C2">
        <w:rPr>
          <w:rFonts w:ascii="Times New Roman" w:hAnsi="Times New Roman"/>
          <w:sz w:val="24"/>
          <w:szCs w:val="24"/>
        </w:rPr>
        <w:t xml:space="preserve">bu </w:t>
      </w:r>
      <w:r w:rsidR="001066DF">
        <w:rPr>
          <w:rFonts w:ascii="Times New Roman" w:hAnsi="Times New Roman"/>
          <w:sz w:val="24"/>
          <w:szCs w:val="24"/>
        </w:rPr>
        <w:t>K</w:t>
      </w:r>
      <w:r w:rsidRPr="001216C2">
        <w:rPr>
          <w:rFonts w:ascii="Times New Roman" w:hAnsi="Times New Roman"/>
          <w:sz w:val="24"/>
          <w:szCs w:val="24"/>
        </w:rPr>
        <w:t xml:space="preserve">anunun yürürlüğe girdiği tarihten itibaren </w:t>
      </w:r>
      <w:r w:rsidR="009B3D22">
        <w:rPr>
          <w:rFonts w:ascii="Times New Roman" w:hAnsi="Times New Roman"/>
          <w:sz w:val="24"/>
          <w:szCs w:val="24"/>
        </w:rPr>
        <w:t>iki</w:t>
      </w:r>
      <w:r w:rsidR="009B3D22" w:rsidRPr="001216C2">
        <w:rPr>
          <w:rFonts w:ascii="Times New Roman" w:hAnsi="Times New Roman"/>
          <w:sz w:val="24"/>
          <w:szCs w:val="24"/>
        </w:rPr>
        <w:t xml:space="preserve"> </w:t>
      </w:r>
      <w:r w:rsidRPr="001216C2">
        <w:rPr>
          <w:rFonts w:ascii="Times New Roman" w:hAnsi="Times New Roman"/>
          <w:sz w:val="24"/>
          <w:szCs w:val="24"/>
        </w:rPr>
        <w:t>yıl içinde</w:t>
      </w:r>
      <w:r w:rsidR="00502270">
        <w:rPr>
          <w:rFonts w:ascii="Times New Roman" w:hAnsi="Times New Roman"/>
          <w:sz w:val="24"/>
          <w:szCs w:val="24"/>
        </w:rPr>
        <w:t xml:space="preserve"> yerine getirilir</w:t>
      </w:r>
      <w:r w:rsidRPr="001216C2">
        <w:rPr>
          <w:rFonts w:ascii="Times New Roman" w:hAnsi="Times New Roman"/>
          <w:sz w:val="24"/>
          <w:szCs w:val="24"/>
        </w:rPr>
        <w:t>.</w:t>
      </w:r>
    </w:p>
    <w:p w14:paraId="1FF64A20" w14:textId="77777777" w:rsidR="00BA4807" w:rsidRDefault="00BA4807" w:rsidP="00D77794">
      <w:pPr>
        <w:spacing w:before="120" w:after="120" w:line="240" w:lineRule="auto"/>
        <w:ind w:firstLine="567"/>
        <w:jc w:val="both"/>
        <w:rPr>
          <w:rFonts w:ascii="Times New Roman" w:hAnsi="Times New Roman"/>
          <w:sz w:val="24"/>
          <w:szCs w:val="24"/>
        </w:rPr>
      </w:pPr>
    </w:p>
    <w:p w14:paraId="38629DA8" w14:textId="5EE1107C" w:rsidR="00DA335F" w:rsidRDefault="00DA335F" w:rsidP="00DA335F">
      <w:pPr>
        <w:spacing w:before="120" w:after="12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Su verimliliği belgesinin alınması ve verimlilik uygulamaları</w:t>
      </w:r>
    </w:p>
    <w:p w14:paraId="3A4712B8" w14:textId="3998112C" w:rsidR="00DA335F" w:rsidRDefault="00DA335F" w:rsidP="00977F62">
      <w:pPr>
        <w:spacing w:before="120" w:after="0" w:line="240" w:lineRule="auto"/>
        <w:ind w:firstLine="567"/>
        <w:jc w:val="both"/>
        <w:rPr>
          <w:rFonts w:ascii="Times New Roman" w:hAnsi="Times New Roman"/>
          <w:sz w:val="24"/>
          <w:szCs w:val="24"/>
        </w:rPr>
      </w:pPr>
      <w:r w:rsidRPr="00BB22E4">
        <w:rPr>
          <w:rFonts w:ascii="Times New Roman" w:eastAsia="Times New Roman" w:hAnsi="Times New Roman"/>
          <w:b/>
          <w:sz w:val="24"/>
          <w:szCs w:val="24"/>
        </w:rPr>
        <w:t>GEÇİCİ MADDE 3</w:t>
      </w:r>
      <w:r w:rsidRPr="000C6F78">
        <w:rPr>
          <w:rFonts w:ascii="Times New Roman" w:eastAsia="Times New Roman" w:hAnsi="Times New Roman"/>
          <w:b/>
          <w:sz w:val="24"/>
          <w:szCs w:val="24"/>
        </w:rPr>
        <w:t>-</w:t>
      </w:r>
      <w:r w:rsidR="00DE5C68">
        <w:rPr>
          <w:rFonts w:ascii="Times New Roman" w:eastAsia="Times New Roman" w:hAnsi="Times New Roman"/>
          <w:bCs/>
          <w:sz w:val="24"/>
          <w:szCs w:val="24"/>
        </w:rPr>
        <w:t xml:space="preserve"> </w:t>
      </w:r>
      <w:r w:rsidRPr="00DA335F">
        <w:rPr>
          <w:rFonts w:ascii="Times New Roman" w:eastAsia="Times New Roman" w:hAnsi="Times New Roman"/>
          <w:bCs/>
          <w:sz w:val="24"/>
          <w:szCs w:val="24"/>
        </w:rPr>
        <w:t>(1)</w:t>
      </w:r>
      <w:r w:rsidRPr="00F654DB">
        <w:rPr>
          <w:rFonts w:ascii="Times New Roman" w:eastAsia="Times New Roman" w:hAnsi="Times New Roman"/>
          <w:b/>
          <w:sz w:val="24"/>
          <w:szCs w:val="24"/>
        </w:rPr>
        <w:t xml:space="preserve"> </w:t>
      </w:r>
      <w:r w:rsidRPr="00BF490E">
        <w:rPr>
          <w:rFonts w:ascii="Times New Roman" w:eastAsia="Times New Roman" w:hAnsi="Times New Roman"/>
          <w:bCs/>
          <w:sz w:val="24"/>
          <w:szCs w:val="24"/>
        </w:rPr>
        <w:t xml:space="preserve">Bu </w:t>
      </w:r>
      <w:r>
        <w:rPr>
          <w:rFonts w:ascii="Times New Roman" w:eastAsia="Times New Roman" w:hAnsi="Times New Roman"/>
          <w:bCs/>
          <w:sz w:val="24"/>
          <w:szCs w:val="24"/>
        </w:rPr>
        <w:t xml:space="preserve">Kanunun </w:t>
      </w:r>
      <w:r w:rsidRPr="00CF537A">
        <w:rPr>
          <w:rFonts w:ascii="Times New Roman" w:eastAsia="Times New Roman" w:hAnsi="Times New Roman"/>
          <w:bCs/>
          <w:sz w:val="24"/>
          <w:szCs w:val="24"/>
        </w:rPr>
        <w:t>5</w:t>
      </w:r>
      <w:r>
        <w:rPr>
          <w:rFonts w:ascii="Times New Roman" w:hAnsi="Times New Roman"/>
          <w:sz w:val="24"/>
          <w:szCs w:val="24"/>
        </w:rPr>
        <w:t xml:space="preserve"> </w:t>
      </w:r>
      <w:r w:rsidRPr="001216C2">
        <w:rPr>
          <w:rFonts w:ascii="Times New Roman" w:hAnsi="Times New Roman"/>
          <w:sz w:val="24"/>
          <w:szCs w:val="24"/>
        </w:rPr>
        <w:t xml:space="preserve">inci maddesinin </w:t>
      </w:r>
      <w:r>
        <w:rPr>
          <w:rFonts w:ascii="Times New Roman" w:hAnsi="Times New Roman"/>
          <w:sz w:val="24"/>
          <w:szCs w:val="24"/>
        </w:rPr>
        <w:t>ikinci</w:t>
      </w:r>
      <w:r w:rsidRPr="001216C2">
        <w:rPr>
          <w:rFonts w:ascii="Times New Roman" w:hAnsi="Times New Roman"/>
          <w:sz w:val="24"/>
          <w:szCs w:val="24"/>
        </w:rPr>
        <w:t xml:space="preserve"> fıkrası</w:t>
      </w:r>
      <w:r>
        <w:rPr>
          <w:rFonts w:ascii="Times New Roman" w:hAnsi="Times New Roman"/>
          <w:sz w:val="24"/>
          <w:szCs w:val="24"/>
        </w:rPr>
        <w:t xml:space="preserve"> gereğince su verimliliği belgesini almakla yükümlü olanlar</w:t>
      </w:r>
      <w:r w:rsidR="00231EC2">
        <w:rPr>
          <w:rFonts w:ascii="Times New Roman" w:hAnsi="Times New Roman"/>
          <w:sz w:val="24"/>
          <w:szCs w:val="24"/>
        </w:rPr>
        <w:t>,</w:t>
      </w:r>
      <w:r>
        <w:rPr>
          <w:rFonts w:ascii="Times New Roman" w:hAnsi="Times New Roman"/>
          <w:sz w:val="24"/>
          <w:szCs w:val="24"/>
        </w:rPr>
        <w:t xml:space="preserve"> Kanunun yürürlüğe giriş tarihinden itibaren bir yıl içinde</w:t>
      </w:r>
      <w:r w:rsidR="00E756ED">
        <w:rPr>
          <w:rFonts w:ascii="Times New Roman" w:hAnsi="Times New Roman"/>
          <w:sz w:val="24"/>
          <w:szCs w:val="24"/>
        </w:rPr>
        <w:t xml:space="preserve"> mavi</w:t>
      </w:r>
      <w:r>
        <w:rPr>
          <w:rFonts w:ascii="Times New Roman" w:hAnsi="Times New Roman"/>
          <w:sz w:val="24"/>
          <w:szCs w:val="24"/>
        </w:rPr>
        <w:t xml:space="preserve"> su verimliliği belgesini alır. </w:t>
      </w:r>
      <w:r w:rsidR="00E756ED">
        <w:rPr>
          <w:rFonts w:ascii="Times New Roman" w:hAnsi="Times New Roman"/>
          <w:sz w:val="24"/>
          <w:szCs w:val="24"/>
        </w:rPr>
        <w:t>Mavi s</w:t>
      </w:r>
      <w:r>
        <w:rPr>
          <w:rFonts w:ascii="Times New Roman" w:hAnsi="Times New Roman"/>
          <w:sz w:val="24"/>
          <w:szCs w:val="24"/>
        </w:rPr>
        <w:t xml:space="preserve">u verimliliği belgesinin alınmasını müteakip, yerel yönetimler en geç </w:t>
      </w:r>
      <w:r w:rsidR="0000454A">
        <w:rPr>
          <w:rFonts w:ascii="Times New Roman" w:hAnsi="Times New Roman"/>
          <w:sz w:val="24"/>
          <w:szCs w:val="24"/>
        </w:rPr>
        <w:t xml:space="preserve">üç </w:t>
      </w:r>
      <w:r>
        <w:rPr>
          <w:rFonts w:ascii="Times New Roman" w:hAnsi="Times New Roman"/>
          <w:sz w:val="24"/>
          <w:szCs w:val="24"/>
        </w:rPr>
        <w:t xml:space="preserve">yıl; organize sanayi bölgeleri, endüstriyel işletmeler, havaalanları, üniversiteler, konaklamalı turizm tesisleri ve tarımsal sulama işletmeleri en geç </w:t>
      </w:r>
      <w:r w:rsidR="0000454A">
        <w:rPr>
          <w:rFonts w:ascii="Times New Roman" w:hAnsi="Times New Roman"/>
          <w:sz w:val="24"/>
          <w:szCs w:val="24"/>
        </w:rPr>
        <w:t xml:space="preserve">beş </w:t>
      </w:r>
      <w:r>
        <w:rPr>
          <w:rFonts w:ascii="Times New Roman" w:hAnsi="Times New Roman"/>
          <w:sz w:val="24"/>
          <w:szCs w:val="24"/>
        </w:rPr>
        <w:t xml:space="preserve">yıl içerisinde </w:t>
      </w:r>
      <w:r w:rsidR="00E756ED">
        <w:rPr>
          <w:rFonts w:ascii="Times New Roman" w:hAnsi="Times New Roman"/>
          <w:sz w:val="24"/>
          <w:szCs w:val="24"/>
        </w:rPr>
        <w:t xml:space="preserve">yeşil </w:t>
      </w:r>
      <w:r>
        <w:rPr>
          <w:rFonts w:ascii="Times New Roman" w:hAnsi="Times New Roman"/>
          <w:sz w:val="24"/>
          <w:szCs w:val="24"/>
        </w:rPr>
        <w:t>su verimliliği belgesini alır</w:t>
      </w:r>
      <w:r w:rsidR="004B24BE">
        <w:rPr>
          <w:rFonts w:ascii="Times New Roman" w:hAnsi="Times New Roman"/>
          <w:sz w:val="24"/>
          <w:szCs w:val="24"/>
        </w:rPr>
        <w:t>, y</w:t>
      </w:r>
      <w:r w:rsidR="00E756ED">
        <w:rPr>
          <w:rFonts w:ascii="Times New Roman" w:hAnsi="Times New Roman"/>
          <w:sz w:val="24"/>
          <w:szCs w:val="24"/>
        </w:rPr>
        <w:t xml:space="preserve">eşil su verimliliği belgesinin alınmasını müteakip </w:t>
      </w:r>
      <w:r w:rsidR="007B11B2">
        <w:rPr>
          <w:rFonts w:ascii="Times New Roman" w:hAnsi="Times New Roman"/>
          <w:sz w:val="24"/>
          <w:szCs w:val="24"/>
        </w:rPr>
        <w:t xml:space="preserve">beş </w:t>
      </w:r>
      <w:r w:rsidR="00E756ED">
        <w:rPr>
          <w:rFonts w:ascii="Times New Roman" w:hAnsi="Times New Roman"/>
          <w:sz w:val="24"/>
          <w:szCs w:val="24"/>
        </w:rPr>
        <w:t>yıl içerisinde turkuaz su verimliliği belgesini alır.</w:t>
      </w:r>
    </w:p>
    <w:p w14:paraId="5F8C225C" w14:textId="77777777" w:rsidR="00BD5FE3" w:rsidRDefault="00BD5FE3" w:rsidP="00D77794">
      <w:pPr>
        <w:spacing w:before="120" w:after="120" w:line="240" w:lineRule="auto"/>
        <w:ind w:firstLine="567"/>
        <w:jc w:val="both"/>
        <w:rPr>
          <w:rFonts w:ascii="Times New Roman" w:eastAsia="Times New Roman" w:hAnsi="Times New Roman"/>
          <w:b/>
          <w:sz w:val="24"/>
          <w:szCs w:val="24"/>
        </w:rPr>
      </w:pPr>
    </w:p>
    <w:p w14:paraId="67E0490A" w14:textId="2B155ED6" w:rsidR="00B44724" w:rsidRPr="00CC53E8" w:rsidRDefault="00B44724"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Yürürlük</w:t>
      </w:r>
    </w:p>
    <w:p w14:paraId="67C6B901" w14:textId="77777777" w:rsidR="00B84791" w:rsidRDefault="00B44724" w:rsidP="00D77794">
      <w:pPr>
        <w:spacing w:before="120" w:after="120" w:line="240" w:lineRule="auto"/>
        <w:ind w:firstLine="567"/>
        <w:jc w:val="both"/>
        <w:rPr>
          <w:rFonts w:ascii="Times New Roman" w:eastAsia="Times New Roman" w:hAnsi="Times New Roman"/>
          <w:sz w:val="24"/>
          <w:szCs w:val="24"/>
        </w:rPr>
      </w:pPr>
      <w:r w:rsidRPr="00CC53E8">
        <w:rPr>
          <w:rFonts w:ascii="Times New Roman" w:eastAsia="Times New Roman" w:hAnsi="Times New Roman"/>
          <w:b/>
          <w:smallCaps/>
          <w:sz w:val="24"/>
          <w:szCs w:val="24"/>
        </w:rPr>
        <w:t xml:space="preserve">MADDE </w:t>
      </w:r>
      <w:r w:rsidR="00C408F1">
        <w:rPr>
          <w:rFonts w:ascii="Times New Roman" w:eastAsia="Times New Roman" w:hAnsi="Times New Roman"/>
          <w:b/>
          <w:smallCaps/>
          <w:sz w:val="24"/>
          <w:szCs w:val="24"/>
        </w:rPr>
        <w:t>18</w:t>
      </w:r>
      <w:r w:rsidRPr="00CC53E8">
        <w:rPr>
          <w:rFonts w:ascii="Times New Roman" w:eastAsia="Times New Roman" w:hAnsi="Times New Roman"/>
          <w:b/>
          <w:smallCaps/>
          <w:sz w:val="24"/>
          <w:szCs w:val="24"/>
        </w:rPr>
        <w:t xml:space="preserve">- </w:t>
      </w:r>
      <w:r w:rsidRPr="00CC53E8">
        <w:rPr>
          <w:rFonts w:ascii="Times New Roman" w:eastAsia="Times New Roman" w:hAnsi="Times New Roman"/>
          <w:smallCaps/>
          <w:sz w:val="24"/>
          <w:szCs w:val="24"/>
        </w:rPr>
        <w:t>(1) B</w:t>
      </w:r>
      <w:r w:rsidRPr="00CC53E8">
        <w:rPr>
          <w:rFonts w:ascii="Times New Roman" w:eastAsia="Times New Roman" w:hAnsi="Times New Roman"/>
          <w:sz w:val="24"/>
          <w:szCs w:val="24"/>
        </w:rPr>
        <w:t xml:space="preserve">u </w:t>
      </w:r>
      <w:r w:rsidRPr="00CC53E8">
        <w:rPr>
          <w:rFonts w:ascii="Times New Roman" w:eastAsia="Times New Roman" w:hAnsi="Times New Roman"/>
          <w:smallCaps/>
          <w:sz w:val="24"/>
          <w:szCs w:val="24"/>
        </w:rPr>
        <w:t>K</w:t>
      </w:r>
      <w:r w:rsidRPr="00CC53E8">
        <w:rPr>
          <w:rFonts w:ascii="Times New Roman" w:eastAsia="Times New Roman" w:hAnsi="Times New Roman"/>
          <w:sz w:val="24"/>
          <w:szCs w:val="24"/>
        </w:rPr>
        <w:t>anun</w:t>
      </w:r>
      <w:r w:rsidR="00D415A1">
        <w:rPr>
          <w:rFonts w:ascii="Times New Roman" w:eastAsia="Times New Roman" w:hAnsi="Times New Roman"/>
          <w:sz w:val="24"/>
          <w:szCs w:val="24"/>
        </w:rPr>
        <w:t>un</w:t>
      </w:r>
      <w:r w:rsidR="00B84791">
        <w:rPr>
          <w:rFonts w:ascii="Times New Roman" w:eastAsia="Times New Roman" w:hAnsi="Times New Roman"/>
          <w:sz w:val="24"/>
          <w:szCs w:val="24"/>
        </w:rPr>
        <w:t>;</w:t>
      </w:r>
    </w:p>
    <w:p w14:paraId="5D5CA79A" w14:textId="5F7C84D2" w:rsidR="00B84791" w:rsidRDefault="00B84791" w:rsidP="00977F62">
      <w:pPr>
        <w:spacing w:before="12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 </w:t>
      </w:r>
      <w:proofErr w:type="gramStart"/>
      <w:r>
        <w:rPr>
          <w:rFonts w:ascii="Times New Roman" w:eastAsia="Times New Roman" w:hAnsi="Times New Roman"/>
          <w:sz w:val="24"/>
          <w:szCs w:val="24"/>
        </w:rPr>
        <w:t>14 üncü</w:t>
      </w:r>
      <w:proofErr w:type="gramEnd"/>
      <w:r>
        <w:rPr>
          <w:rFonts w:ascii="Times New Roman" w:eastAsia="Times New Roman" w:hAnsi="Times New Roman"/>
          <w:sz w:val="24"/>
          <w:szCs w:val="24"/>
        </w:rPr>
        <w:t xml:space="preserve"> maddesinin ikinci ve üçüncü fıkraları yayım</w:t>
      </w:r>
      <w:r w:rsidR="00977F62">
        <w:rPr>
          <w:rFonts w:ascii="Times New Roman" w:eastAsia="Times New Roman" w:hAnsi="Times New Roman"/>
          <w:sz w:val="24"/>
          <w:szCs w:val="24"/>
        </w:rPr>
        <w:t>landığ</w:t>
      </w:r>
      <w:r>
        <w:rPr>
          <w:rFonts w:ascii="Times New Roman" w:eastAsia="Times New Roman" w:hAnsi="Times New Roman"/>
          <w:sz w:val="24"/>
          <w:szCs w:val="24"/>
        </w:rPr>
        <w:t>ı tarih</w:t>
      </w:r>
      <w:r w:rsidR="00977F62">
        <w:rPr>
          <w:rFonts w:ascii="Times New Roman" w:eastAsia="Times New Roman" w:hAnsi="Times New Roman"/>
          <w:sz w:val="24"/>
          <w:szCs w:val="24"/>
        </w:rPr>
        <w:t>t</w:t>
      </w:r>
      <w:r>
        <w:rPr>
          <w:rFonts w:ascii="Times New Roman" w:eastAsia="Times New Roman" w:hAnsi="Times New Roman"/>
          <w:sz w:val="24"/>
          <w:szCs w:val="24"/>
        </w:rPr>
        <w:t>e</w:t>
      </w:r>
      <w:r w:rsidR="00435876">
        <w:rPr>
          <w:rFonts w:ascii="Times New Roman" w:eastAsia="Times New Roman" w:hAnsi="Times New Roman"/>
          <w:sz w:val="24"/>
          <w:szCs w:val="24"/>
        </w:rPr>
        <w:t>n</w:t>
      </w:r>
      <w:r>
        <w:rPr>
          <w:rFonts w:ascii="Times New Roman" w:eastAsia="Times New Roman" w:hAnsi="Times New Roman"/>
          <w:sz w:val="24"/>
          <w:szCs w:val="24"/>
        </w:rPr>
        <w:t xml:space="preserve"> itibaren beş yıl sonra,</w:t>
      </w:r>
    </w:p>
    <w:p w14:paraId="65C65C97" w14:textId="1D585E97" w:rsidR="00B84791" w:rsidRDefault="00B84791" w:rsidP="00977F62">
      <w:pPr>
        <w:spacing w:before="12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b) Diğer maddeleri</w:t>
      </w:r>
      <w:r w:rsidR="00B44724" w:rsidRPr="00CC53E8">
        <w:rPr>
          <w:rFonts w:ascii="Times New Roman" w:eastAsia="Times New Roman" w:hAnsi="Times New Roman"/>
          <w:sz w:val="24"/>
          <w:szCs w:val="24"/>
        </w:rPr>
        <w:t xml:space="preserve"> yayım</w:t>
      </w:r>
      <w:r w:rsidR="00977F62">
        <w:rPr>
          <w:rFonts w:ascii="Times New Roman" w:eastAsia="Times New Roman" w:hAnsi="Times New Roman"/>
          <w:sz w:val="24"/>
          <w:szCs w:val="24"/>
        </w:rPr>
        <w:t>landığı</w:t>
      </w:r>
      <w:r w:rsidR="00B44724" w:rsidRPr="00CC53E8">
        <w:rPr>
          <w:rFonts w:ascii="Times New Roman" w:eastAsia="Times New Roman" w:hAnsi="Times New Roman"/>
          <w:sz w:val="24"/>
          <w:szCs w:val="24"/>
        </w:rPr>
        <w:t xml:space="preserve"> tarih</w:t>
      </w:r>
      <w:r w:rsidR="00977F62">
        <w:rPr>
          <w:rFonts w:ascii="Times New Roman" w:eastAsia="Times New Roman" w:hAnsi="Times New Roman"/>
          <w:sz w:val="24"/>
          <w:szCs w:val="24"/>
        </w:rPr>
        <w:t>t</w:t>
      </w:r>
      <w:r w:rsidR="00B44724" w:rsidRPr="00CC53E8">
        <w:rPr>
          <w:rFonts w:ascii="Times New Roman" w:eastAsia="Times New Roman" w:hAnsi="Times New Roman"/>
          <w:sz w:val="24"/>
          <w:szCs w:val="24"/>
        </w:rPr>
        <w:t>e</w:t>
      </w:r>
      <w:r>
        <w:rPr>
          <w:rFonts w:ascii="Times New Roman" w:eastAsia="Times New Roman" w:hAnsi="Times New Roman"/>
          <w:sz w:val="24"/>
          <w:szCs w:val="24"/>
        </w:rPr>
        <w:t>,</w:t>
      </w:r>
    </w:p>
    <w:p w14:paraId="225F01D7" w14:textId="487FB16C" w:rsidR="00B44724" w:rsidRPr="00CC53E8" w:rsidRDefault="00B44724" w:rsidP="00977F62">
      <w:pPr>
        <w:spacing w:before="120" w:after="0" w:line="240" w:lineRule="auto"/>
        <w:ind w:firstLine="567"/>
        <w:jc w:val="both"/>
        <w:rPr>
          <w:rFonts w:ascii="Times New Roman" w:eastAsia="Times New Roman" w:hAnsi="Times New Roman"/>
          <w:sz w:val="24"/>
          <w:szCs w:val="24"/>
        </w:rPr>
      </w:pPr>
      <w:proofErr w:type="gramStart"/>
      <w:r w:rsidRPr="00CC53E8">
        <w:rPr>
          <w:rFonts w:ascii="Times New Roman" w:eastAsia="Times New Roman" w:hAnsi="Times New Roman"/>
          <w:sz w:val="24"/>
          <w:szCs w:val="24"/>
        </w:rPr>
        <w:t>yürürlüğe</w:t>
      </w:r>
      <w:proofErr w:type="gramEnd"/>
      <w:r w:rsidRPr="00CC53E8">
        <w:rPr>
          <w:rFonts w:ascii="Times New Roman" w:eastAsia="Times New Roman" w:hAnsi="Times New Roman"/>
          <w:sz w:val="24"/>
          <w:szCs w:val="24"/>
        </w:rPr>
        <w:t xml:space="preserve"> girer.</w:t>
      </w:r>
    </w:p>
    <w:p w14:paraId="24475052" w14:textId="77777777" w:rsidR="00FF584A" w:rsidRDefault="00FF584A" w:rsidP="00A111EC">
      <w:pPr>
        <w:spacing w:before="120" w:after="120" w:line="240" w:lineRule="auto"/>
        <w:jc w:val="both"/>
        <w:rPr>
          <w:rFonts w:ascii="Times New Roman" w:eastAsia="Times New Roman" w:hAnsi="Times New Roman"/>
          <w:b/>
          <w:sz w:val="24"/>
          <w:szCs w:val="24"/>
        </w:rPr>
      </w:pPr>
    </w:p>
    <w:p w14:paraId="31D65C97" w14:textId="5D5BC2A6" w:rsidR="00B44724" w:rsidRPr="00CC53E8" w:rsidRDefault="00B44724"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Yürütme</w:t>
      </w:r>
    </w:p>
    <w:p w14:paraId="2969941D" w14:textId="390BFD61" w:rsidR="00B44724" w:rsidRPr="00A25355" w:rsidRDefault="00B44724" w:rsidP="00D77794">
      <w:pPr>
        <w:spacing w:before="120" w:after="120" w:line="240" w:lineRule="auto"/>
        <w:ind w:firstLine="567"/>
        <w:jc w:val="both"/>
        <w:rPr>
          <w:rFonts w:ascii="Times New Roman" w:eastAsia="Times New Roman" w:hAnsi="Times New Roman"/>
          <w:b/>
          <w:sz w:val="24"/>
          <w:szCs w:val="24"/>
        </w:rPr>
      </w:pPr>
      <w:r w:rsidRPr="00CC53E8">
        <w:rPr>
          <w:rFonts w:ascii="Times New Roman" w:eastAsia="Times New Roman" w:hAnsi="Times New Roman"/>
          <w:b/>
          <w:sz w:val="24"/>
          <w:szCs w:val="24"/>
        </w:rPr>
        <w:t xml:space="preserve">MADDE </w:t>
      </w:r>
      <w:r w:rsidR="00C408F1">
        <w:rPr>
          <w:rFonts w:ascii="Times New Roman" w:eastAsia="Times New Roman" w:hAnsi="Times New Roman"/>
          <w:b/>
          <w:sz w:val="24"/>
          <w:szCs w:val="24"/>
        </w:rPr>
        <w:t>19</w:t>
      </w:r>
      <w:r w:rsidRPr="00CC53E8">
        <w:rPr>
          <w:rFonts w:ascii="Times New Roman" w:eastAsia="Times New Roman" w:hAnsi="Times New Roman"/>
          <w:b/>
          <w:sz w:val="24"/>
          <w:szCs w:val="24"/>
        </w:rPr>
        <w:t xml:space="preserve">- </w:t>
      </w:r>
      <w:r w:rsidRPr="00CC53E8">
        <w:rPr>
          <w:rFonts w:ascii="Times New Roman" w:eastAsia="Times New Roman" w:hAnsi="Times New Roman"/>
          <w:sz w:val="24"/>
          <w:szCs w:val="24"/>
        </w:rPr>
        <w:t>(1) Bu Kanun hükümlerini Cumhurbaşkanı yürütür.</w:t>
      </w:r>
    </w:p>
    <w:sectPr w:rsidR="00B44724" w:rsidRPr="00A25355">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874C" w14:textId="77777777" w:rsidR="00AA120C" w:rsidRDefault="00AA120C" w:rsidP="00963080">
      <w:pPr>
        <w:spacing w:after="0" w:line="240" w:lineRule="auto"/>
      </w:pPr>
      <w:r>
        <w:separator/>
      </w:r>
    </w:p>
  </w:endnote>
  <w:endnote w:type="continuationSeparator" w:id="0">
    <w:p w14:paraId="3A9A831B" w14:textId="77777777" w:rsidR="00AA120C" w:rsidRDefault="00AA120C" w:rsidP="00963080">
      <w:pPr>
        <w:spacing w:after="0" w:line="240" w:lineRule="auto"/>
      </w:pPr>
      <w:r>
        <w:continuationSeparator/>
      </w:r>
    </w:p>
  </w:endnote>
  <w:endnote w:type="continuationNotice" w:id="1">
    <w:p w14:paraId="427A5E91" w14:textId="77777777" w:rsidR="00AA120C" w:rsidRDefault="00AA1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明朝 Pro W3">
    <w:altName w:val="MS Mincho"/>
    <w:panose1 w:val="00000000000000000000"/>
    <w:charset w:val="80"/>
    <w:family w:val="roman"/>
    <w:notTrueType/>
    <w:pitch w:val="default"/>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6E6A" w14:textId="7DDFE535" w:rsidR="00C84890" w:rsidRPr="00430705" w:rsidRDefault="00C84890" w:rsidP="00C6481B">
    <w:pPr>
      <w:pStyle w:val="AltBilgi"/>
      <w:rPr>
        <w:rFonts w:ascii="Times New Roman" w:hAnsi="Times New Roman"/>
      </w:rPr>
    </w:pPr>
    <w:r>
      <w:tab/>
    </w:r>
    <w:r>
      <w:tab/>
    </w:r>
    <w:sdt>
      <w:sdtPr>
        <w:rPr>
          <w:rFonts w:ascii="Times New Roman" w:hAnsi="Times New Roman"/>
        </w:rPr>
        <w:id w:val="731973950"/>
        <w:docPartObj>
          <w:docPartGallery w:val="Page Numbers (Bottom of Page)"/>
          <w:docPartUnique/>
        </w:docPartObj>
      </w:sdtPr>
      <w:sdtEndPr>
        <w:rPr>
          <w:sz w:val="20"/>
          <w:szCs w:val="20"/>
        </w:rPr>
      </w:sdtEndPr>
      <w:sdtContent>
        <w:r w:rsidRPr="00430705">
          <w:rPr>
            <w:rFonts w:ascii="Times New Roman" w:hAnsi="Times New Roman"/>
          </w:rPr>
          <w:fldChar w:fldCharType="begin"/>
        </w:r>
        <w:r w:rsidRPr="00430705">
          <w:rPr>
            <w:rFonts w:ascii="Times New Roman" w:hAnsi="Times New Roman"/>
          </w:rPr>
          <w:instrText>PAGE   \* MERGEFORMAT</w:instrText>
        </w:r>
        <w:r w:rsidRPr="00430705">
          <w:rPr>
            <w:rFonts w:ascii="Times New Roman" w:hAnsi="Times New Roman"/>
          </w:rPr>
          <w:fldChar w:fldCharType="separate"/>
        </w:r>
        <w:r w:rsidR="00D075CF">
          <w:rPr>
            <w:rFonts w:ascii="Times New Roman" w:hAnsi="Times New Roman"/>
            <w:noProof/>
          </w:rPr>
          <w:t>16</w:t>
        </w:r>
        <w:r w:rsidRPr="00430705">
          <w:rPr>
            <w:rFonts w:ascii="Times New Roman" w:hAnsi="Times New Roman"/>
          </w:rPr>
          <w:fldChar w:fldCharType="end"/>
        </w:r>
      </w:sdtContent>
    </w:sdt>
  </w:p>
  <w:p w14:paraId="3EE666F2" w14:textId="644C3440" w:rsidR="00C84890" w:rsidRPr="00963080" w:rsidRDefault="00C84890" w:rsidP="00963080">
    <w:pPr>
      <w:pStyle w:val="AltBilgi"/>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BEE2" w14:textId="77777777" w:rsidR="00AA120C" w:rsidRDefault="00AA120C" w:rsidP="00963080">
      <w:pPr>
        <w:spacing w:after="0" w:line="240" w:lineRule="auto"/>
      </w:pPr>
      <w:r>
        <w:separator/>
      </w:r>
    </w:p>
  </w:footnote>
  <w:footnote w:type="continuationSeparator" w:id="0">
    <w:p w14:paraId="6A4AE5DF" w14:textId="77777777" w:rsidR="00AA120C" w:rsidRDefault="00AA120C" w:rsidP="00963080">
      <w:pPr>
        <w:spacing w:after="0" w:line="240" w:lineRule="auto"/>
      </w:pPr>
      <w:r>
        <w:continuationSeparator/>
      </w:r>
    </w:p>
  </w:footnote>
  <w:footnote w:type="continuationNotice" w:id="1">
    <w:p w14:paraId="792BA1BA" w14:textId="77777777" w:rsidR="00AA120C" w:rsidRDefault="00AA12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58B"/>
    <w:multiLevelType w:val="hybridMultilevel"/>
    <w:tmpl w:val="39504464"/>
    <w:lvl w:ilvl="0" w:tplc="9312C4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1D1224F"/>
    <w:multiLevelType w:val="hybridMultilevel"/>
    <w:tmpl w:val="D4042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B67C0C"/>
    <w:multiLevelType w:val="hybridMultilevel"/>
    <w:tmpl w:val="3496D0E6"/>
    <w:lvl w:ilvl="0" w:tplc="FE1AB848">
      <w:start w:val="1"/>
      <w:numFmt w:val="decimal"/>
      <w:lvlText w:val="(%1)"/>
      <w:lvlJc w:val="left"/>
      <w:pPr>
        <w:ind w:left="957" w:hanging="39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665466F"/>
    <w:multiLevelType w:val="multilevel"/>
    <w:tmpl w:val="EE62A3C4"/>
    <w:lvl w:ilvl="0">
      <w:start w:val="1"/>
      <w:numFmt w:val="lowerLetter"/>
      <w:lvlText w:val="%1)"/>
      <w:lvlJc w:val="left"/>
      <w:pPr>
        <w:ind w:left="1070"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109062A"/>
    <w:multiLevelType w:val="multilevel"/>
    <w:tmpl w:val="ABD6B7D4"/>
    <w:lvl w:ilvl="0">
      <w:start w:val="5"/>
      <w:numFmt w:val="lowerLetter"/>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205596D"/>
    <w:multiLevelType w:val="hybridMultilevel"/>
    <w:tmpl w:val="4086A9D2"/>
    <w:lvl w:ilvl="0" w:tplc="50EE4AA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295B47"/>
    <w:multiLevelType w:val="hybridMultilevel"/>
    <w:tmpl w:val="3A540B12"/>
    <w:lvl w:ilvl="0" w:tplc="2BCC7B44">
      <w:start w:val="1"/>
      <w:numFmt w:val="lowerLetter"/>
      <w:lvlText w:val="%1)"/>
      <w:lvlJc w:val="left"/>
      <w:pPr>
        <w:ind w:left="1353" w:hanging="360"/>
      </w:pPr>
      <w:rPr>
        <w:rFonts w:hint="default"/>
        <w:b w:val="0"/>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26874D90"/>
    <w:multiLevelType w:val="hybridMultilevel"/>
    <w:tmpl w:val="93B61BEC"/>
    <w:lvl w:ilvl="0" w:tplc="39142FF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8935AC3"/>
    <w:multiLevelType w:val="hybridMultilevel"/>
    <w:tmpl w:val="BC883CDA"/>
    <w:lvl w:ilvl="0" w:tplc="390A841C">
      <w:start w:val="2"/>
      <w:numFmt w:val="decimal"/>
      <w:lvlText w:val="(%1)"/>
      <w:lvlJc w:val="left"/>
      <w:pPr>
        <w:ind w:left="927" w:hanging="360"/>
      </w:pPr>
      <w:rPr>
        <w:rFonts w:eastAsia="Times New Roman" w:cs="Calibri" w:hint="default"/>
        <w:color w:val="000000" w:themeColor="text1"/>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DD57DCD"/>
    <w:multiLevelType w:val="multilevel"/>
    <w:tmpl w:val="CEFAFB1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621404F"/>
    <w:multiLevelType w:val="hybridMultilevel"/>
    <w:tmpl w:val="BDF6FAFA"/>
    <w:lvl w:ilvl="0" w:tplc="C8BA078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C1C4BB2"/>
    <w:multiLevelType w:val="hybridMultilevel"/>
    <w:tmpl w:val="089A5DBC"/>
    <w:lvl w:ilvl="0" w:tplc="302C868C">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11B6875"/>
    <w:multiLevelType w:val="hybridMultilevel"/>
    <w:tmpl w:val="2D881F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EA4637"/>
    <w:multiLevelType w:val="hybridMultilevel"/>
    <w:tmpl w:val="4920C6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631B2C"/>
    <w:multiLevelType w:val="hybridMultilevel"/>
    <w:tmpl w:val="8E942668"/>
    <w:lvl w:ilvl="0" w:tplc="05F611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4C6D3BBA"/>
    <w:multiLevelType w:val="hybridMultilevel"/>
    <w:tmpl w:val="D82006A4"/>
    <w:lvl w:ilvl="0" w:tplc="C1764B94">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C1B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42E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E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64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F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7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E1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282980"/>
    <w:multiLevelType w:val="hybridMultilevel"/>
    <w:tmpl w:val="E56CF452"/>
    <w:lvl w:ilvl="0" w:tplc="1222F29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56A83C0D"/>
    <w:multiLevelType w:val="hybridMultilevel"/>
    <w:tmpl w:val="787C9BC4"/>
    <w:lvl w:ilvl="0" w:tplc="6D7A6C4E">
      <w:start w:val="26"/>
      <w:numFmt w:val="decimal"/>
      <w:lvlText w:val="(%1)"/>
      <w:lvlJc w:val="left"/>
      <w:pPr>
        <w:ind w:left="1251" w:hanging="40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5D9D16A3"/>
    <w:multiLevelType w:val="hybridMultilevel"/>
    <w:tmpl w:val="0D3859B6"/>
    <w:lvl w:ilvl="0" w:tplc="21B6AD84">
      <w:start w:val="1"/>
      <w:numFmt w:val="decimal"/>
      <w:lvlText w:val="(%1)"/>
      <w:lvlJc w:val="left"/>
      <w:pPr>
        <w:ind w:left="1241" w:hanging="39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5ECB6533"/>
    <w:multiLevelType w:val="multilevel"/>
    <w:tmpl w:val="CEFAFB1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6BEF7F60"/>
    <w:multiLevelType w:val="hybridMultilevel"/>
    <w:tmpl w:val="675A84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C6D5164"/>
    <w:multiLevelType w:val="hybridMultilevel"/>
    <w:tmpl w:val="ABD6B7D4"/>
    <w:lvl w:ilvl="0" w:tplc="8CE812EE">
      <w:start w:val="5"/>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734F0121"/>
    <w:multiLevelType w:val="multilevel"/>
    <w:tmpl w:val="9B70A8DC"/>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5580C7A"/>
    <w:multiLevelType w:val="hybridMultilevel"/>
    <w:tmpl w:val="A078C1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6"/>
  </w:num>
  <w:num w:numId="5">
    <w:abstractNumId w:val="17"/>
  </w:num>
  <w:num w:numId="6">
    <w:abstractNumId w:val="23"/>
  </w:num>
  <w:num w:numId="7">
    <w:abstractNumId w:val="5"/>
  </w:num>
  <w:num w:numId="8">
    <w:abstractNumId w:val="1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3"/>
  </w:num>
  <w:num w:numId="13">
    <w:abstractNumId w:val="18"/>
  </w:num>
  <w:num w:numId="14">
    <w:abstractNumId w:val="8"/>
  </w:num>
  <w:num w:numId="15">
    <w:abstractNumId w:val="19"/>
  </w:num>
  <w:num w:numId="16">
    <w:abstractNumId w:val="20"/>
  </w:num>
  <w:num w:numId="17">
    <w:abstractNumId w:val="12"/>
  </w:num>
  <w:num w:numId="18">
    <w:abstractNumId w:val="16"/>
  </w:num>
  <w:num w:numId="19">
    <w:abstractNumId w:val="2"/>
  </w:num>
  <w:num w:numId="20">
    <w:abstractNumId w:val="0"/>
  </w:num>
  <w:num w:numId="21">
    <w:abstractNumId w:val="22"/>
  </w:num>
  <w:num w:numId="22">
    <w:abstractNumId w:val="1"/>
  </w:num>
  <w:num w:numId="23">
    <w:abstractNumId w:val="15"/>
  </w:num>
  <w:num w:numId="24">
    <w:abstractNumId w:val="14"/>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revisionView w:inkAnnotation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49"/>
    <w:rsid w:val="00000056"/>
    <w:rsid w:val="000002A7"/>
    <w:rsid w:val="000002DA"/>
    <w:rsid w:val="0000073F"/>
    <w:rsid w:val="00000A33"/>
    <w:rsid w:val="00000F44"/>
    <w:rsid w:val="00000FFE"/>
    <w:rsid w:val="0000125E"/>
    <w:rsid w:val="0000166E"/>
    <w:rsid w:val="00001A26"/>
    <w:rsid w:val="000025C0"/>
    <w:rsid w:val="000034DA"/>
    <w:rsid w:val="0000372D"/>
    <w:rsid w:val="00003D9C"/>
    <w:rsid w:val="00003DDD"/>
    <w:rsid w:val="00003F0F"/>
    <w:rsid w:val="00004086"/>
    <w:rsid w:val="0000454A"/>
    <w:rsid w:val="000046B2"/>
    <w:rsid w:val="00004EE4"/>
    <w:rsid w:val="0000535E"/>
    <w:rsid w:val="0000541D"/>
    <w:rsid w:val="00005582"/>
    <w:rsid w:val="000059D6"/>
    <w:rsid w:val="00005E84"/>
    <w:rsid w:val="0000609D"/>
    <w:rsid w:val="00006455"/>
    <w:rsid w:val="00006C00"/>
    <w:rsid w:val="00006EFA"/>
    <w:rsid w:val="000078EE"/>
    <w:rsid w:val="00007A02"/>
    <w:rsid w:val="00010210"/>
    <w:rsid w:val="000106E3"/>
    <w:rsid w:val="00010E3D"/>
    <w:rsid w:val="000110F5"/>
    <w:rsid w:val="000126D5"/>
    <w:rsid w:val="00012953"/>
    <w:rsid w:val="00012F42"/>
    <w:rsid w:val="0001359D"/>
    <w:rsid w:val="00013757"/>
    <w:rsid w:val="00013835"/>
    <w:rsid w:val="00013D20"/>
    <w:rsid w:val="000141A0"/>
    <w:rsid w:val="00014803"/>
    <w:rsid w:val="00015356"/>
    <w:rsid w:val="00015C55"/>
    <w:rsid w:val="00015F7F"/>
    <w:rsid w:val="000164B4"/>
    <w:rsid w:val="0001651D"/>
    <w:rsid w:val="00016711"/>
    <w:rsid w:val="0001680A"/>
    <w:rsid w:val="00016EDB"/>
    <w:rsid w:val="0001717A"/>
    <w:rsid w:val="000178FA"/>
    <w:rsid w:val="00020038"/>
    <w:rsid w:val="00020803"/>
    <w:rsid w:val="000209D9"/>
    <w:rsid w:val="00020A64"/>
    <w:rsid w:val="00020CE4"/>
    <w:rsid w:val="000211DD"/>
    <w:rsid w:val="0002166B"/>
    <w:rsid w:val="00021716"/>
    <w:rsid w:val="00021772"/>
    <w:rsid w:val="000218C4"/>
    <w:rsid w:val="00021E30"/>
    <w:rsid w:val="00022020"/>
    <w:rsid w:val="0002206C"/>
    <w:rsid w:val="000220D4"/>
    <w:rsid w:val="000227F9"/>
    <w:rsid w:val="00022F64"/>
    <w:rsid w:val="00023028"/>
    <w:rsid w:val="00023520"/>
    <w:rsid w:val="000235CB"/>
    <w:rsid w:val="00023602"/>
    <w:rsid w:val="00023D41"/>
    <w:rsid w:val="000241EF"/>
    <w:rsid w:val="00024A4D"/>
    <w:rsid w:val="0002510E"/>
    <w:rsid w:val="000256A2"/>
    <w:rsid w:val="00025C48"/>
    <w:rsid w:val="000262E7"/>
    <w:rsid w:val="000263F5"/>
    <w:rsid w:val="000268EE"/>
    <w:rsid w:val="000270A3"/>
    <w:rsid w:val="000272A9"/>
    <w:rsid w:val="00027731"/>
    <w:rsid w:val="000277D7"/>
    <w:rsid w:val="0003008C"/>
    <w:rsid w:val="00030550"/>
    <w:rsid w:val="00030622"/>
    <w:rsid w:val="00030A76"/>
    <w:rsid w:val="00030B0C"/>
    <w:rsid w:val="00030F32"/>
    <w:rsid w:val="0003116A"/>
    <w:rsid w:val="00031453"/>
    <w:rsid w:val="00031D1D"/>
    <w:rsid w:val="000322DE"/>
    <w:rsid w:val="000323B5"/>
    <w:rsid w:val="0003279F"/>
    <w:rsid w:val="000327B0"/>
    <w:rsid w:val="000329A1"/>
    <w:rsid w:val="00032B7A"/>
    <w:rsid w:val="00032F60"/>
    <w:rsid w:val="000343EC"/>
    <w:rsid w:val="000344ED"/>
    <w:rsid w:val="00034A23"/>
    <w:rsid w:val="00034ABA"/>
    <w:rsid w:val="00034B62"/>
    <w:rsid w:val="0003522D"/>
    <w:rsid w:val="00035290"/>
    <w:rsid w:val="00035A27"/>
    <w:rsid w:val="00035F73"/>
    <w:rsid w:val="0003632A"/>
    <w:rsid w:val="000364D8"/>
    <w:rsid w:val="000368EE"/>
    <w:rsid w:val="00036D57"/>
    <w:rsid w:val="000370A3"/>
    <w:rsid w:val="000370BF"/>
    <w:rsid w:val="000370EF"/>
    <w:rsid w:val="0003710C"/>
    <w:rsid w:val="000373BF"/>
    <w:rsid w:val="00037F68"/>
    <w:rsid w:val="00040886"/>
    <w:rsid w:val="00040B2B"/>
    <w:rsid w:val="00040DAE"/>
    <w:rsid w:val="0004143B"/>
    <w:rsid w:val="00041B23"/>
    <w:rsid w:val="00041E33"/>
    <w:rsid w:val="0004242E"/>
    <w:rsid w:val="00042746"/>
    <w:rsid w:val="00042C8E"/>
    <w:rsid w:val="0004360F"/>
    <w:rsid w:val="0004393E"/>
    <w:rsid w:val="00043BE2"/>
    <w:rsid w:val="00043BEA"/>
    <w:rsid w:val="00043DFA"/>
    <w:rsid w:val="00043EFD"/>
    <w:rsid w:val="00043FD9"/>
    <w:rsid w:val="000441CE"/>
    <w:rsid w:val="00044647"/>
    <w:rsid w:val="000446B6"/>
    <w:rsid w:val="00044EFF"/>
    <w:rsid w:val="0004556A"/>
    <w:rsid w:val="00045888"/>
    <w:rsid w:val="00045F2D"/>
    <w:rsid w:val="00046318"/>
    <w:rsid w:val="00046822"/>
    <w:rsid w:val="000473CD"/>
    <w:rsid w:val="00047B9D"/>
    <w:rsid w:val="00047BDB"/>
    <w:rsid w:val="00050B49"/>
    <w:rsid w:val="000514B7"/>
    <w:rsid w:val="0005162D"/>
    <w:rsid w:val="000517E2"/>
    <w:rsid w:val="00051B90"/>
    <w:rsid w:val="00051BAE"/>
    <w:rsid w:val="00051FB2"/>
    <w:rsid w:val="0005298E"/>
    <w:rsid w:val="00052A56"/>
    <w:rsid w:val="00052B00"/>
    <w:rsid w:val="00052E17"/>
    <w:rsid w:val="00054292"/>
    <w:rsid w:val="00054309"/>
    <w:rsid w:val="000545F6"/>
    <w:rsid w:val="00055855"/>
    <w:rsid w:val="00055CAC"/>
    <w:rsid w:val="00055D2A"/>
    <w:rsid w:val="0005646C"/>
    <w:rsid w:val="000565D0"/>
    <w:rsid w:val="00056E5A"/>
    <w:rsid w:val="000572FA"/>
    <w:rsid w:val="000576CA"/>
    <w:rsid w:val="00057ED9"/>
    <w:rsid w:val="0006006A"/>
    <w:rsid w:val="00060386"/>
    <w:rsid w:val="00060932"/>
    <w:rsid w:val="00060B6B"/>
    <w:rsid w:val="00060C71"/>
    <w:rsid w:val="000612A3"/>
    <w:rsid w:val="000616B8"/>
    <w:rsid w:val="000618FD"/>
    <w:rsid w:val="00061CD0"/>
    <w:rsid w:val="00061D79"/>
    <w:rsid w:val="00062631"/>
    <w:rsid w:val="000629D6"/>
    <w:rsid w:val="00062D41"/>
    <w:rsid w:val="00062D4A"/>
    <w:rsid w:val="00063375"/>
    <w:rsid w:val="00063D0D"/>
    <w:rsid w:val="00064CDE"/>
    <w:rsid w:val="00064FFA"/>
    <w:rsid w:val="00065072"/>
    <w:rsid w:val="000650B2"/>
    <w:rsid w:val="0006551A"/>
    <w:rsid w:val="000657D9"/>
    <w:rsid w:val="00066635"/>
    <w:rsid w:val="00066DEA"/>
    <w:rsid w:val="00070757"/>
    <w:rsid w:val="0007086B"/>
    <w:rsid w:val="00070C89"/>
    <w:rsid w:val="00071144"/>
    <w:rsid w:val="0007134A"/>
    <w:rsid w:val="000720B1"/>
    <w:rsid w:val="0007236C"/>
    <w:rsid w:val="00072410"/>
    <w:rsid w:val="00072484"/>
    <w:rsid w:val="00072882"/>
    <w:rsid w:val="00072B6E"/>
    <w:rsid w:val="00072BA8"/>
    <w:rsid w:val="00072F8E"/>
    <w:rsid w:val="0007381A"/>
    <w:rsid w:val="00074111"/>
    <w:rsid w:val="00074183"/>
    <w:rsid w:val="000741F7"/>
    <w:rsid w:val="0007436B"/>
    <w:rsid w:val="000747A5"/>
    <w:rsid w:val="00074D7C"/>
    <w:rsid w:val="00074EE6"/>
    <w:rsid w:val="00074F3E"/>
    <w:rsid w:val="0007564F"/>
    <w:rsid w:val="000756B9"/>
    <w:rsid w:val="00075941"/>
    <w:rsid w:val="00075AE5"/>
    <w:rsid w:val="000769D2"/>
    <w:rsid w:val="00076E1E"/>
    <w:rsid w:val="00077099"/>
    <w:rsid w:val="000777D5"/>
    <w:rsid w:val="00077A25"/>
    <w:rsid w:val="00077CE4"/>
    <w:rsid w:val="00080E46"/>
    <w:rsid w:val="00080EE8"/>
    <w:rsid w:val="0008131A"/>
    <w:rsid w:val="0008212C"/>
    <w:rsid w:val="00082192"/>
    <w:rsid w:val="0008248F"/>
    <w:rsid w:val="00082FFD"/>
    <w:rsid w:val="0008316C"/>
    <w:rsid w:val="00084AC2"/>
    <w:rsid w:val="00085580"/>
    <w:rsid w:val="00085710"/>
    <w:rsid w:val="00085E8E"/>
    <w:rsid w:val="00086372"/>
    <w:rsid w:val="00086672"/>
    <w:rsid w:val="00086E40"/>
    <w:rsid w:val="0008712B"/>
    <w:rsid w:val="000878F3"/>
    <w:rsid w:val="000878FB"/>
    <w:rsid w:val="00087AE2"/>
    <w:rsid w:val="00087CB1"/>
    <w:rsid w:val="00090249"/>
    <w:rsid w:val="00090907"/>
    <w:rsid w:val="0009114F"/>
    <w:rsid w:val="000915E2"/>
    <w:rsid w:val="00091AE3"/>
    <w:rsid w:val="00091D8A"/>
    <w:rsid w:val="00091ED0"/>
    <w:rsid w:val="00092AA1"/>
    <w:rsid w:val="00092E2E"/>
    <w:rsid w:val="00093472"/>
    <w:rsid w:val="00093834"/>
    <w:rsid w:val="00093A61"/>
    <w:rsid w:val="00093C9B"/>
    <w:rsid w:val="00093CC6"/>
    <w:rsid w:val="00094413"/>
    <w:rsid w:val="000949AF"/>
    <w:rsid w:val="000949ED"/>
    <w:rsid w:val="000964CC"/>
    <w:rsid w:val="000964FE"/>
    <w:rsid w:val="00096680"/>
    <w:rsid w:val="00097DDF"/>
    <w:rsid w:val="000A0113"/>
    <w:rsid w:val="000A0A46"/>
    <w:rsid w:val="000A1096"/>
    <w:rsid w:val="000A13BE"/>
    <w:rsid w:val="000A1535"/>
    <w:rsid w:val="000A1682"/>
    <w:rsid w:val="000A1935"/>
    <w:rsid w:val="000A1F45"/>
    <w:rsid w:val="000A2506"/>
    <w:rsid w:val="000A2CCB"/>
    <w:rsid w:val="000A2FE2"/>
    <w:rsid w:val="000A3778"/>
    <w:rsid w:val="000A3995"/>
    <w:rsid w:val="000A3B2F"/>
    <w:rsid w:val="000A425E"/>
    <w:rsid w:val="000A4D46"/>
    <w:rsid w:val="000A4E31"/>
    <w:rsid w:val="000A51B1"/>
    <w:rsid w:val="000A538B"/>
    <w:rsid w:val="000A5D31"/>
    <w:rsid w:val="000A5DA3"/>
    <w:rsid w:val="000A6B18"/>
    <w:rsid w:val="000A6C8A"/>
    <w:rsid w:val="000A726B"/>
    <w:rsid w:val="000A7948"/>
    <w:rsid w:val="000B020C"/>
    <w:rsid w:val="000B0B60"/>
    <w:rsid w:val="000B0C13"/>
    <w:rsid w:val="000B0F47"/>
    <w:rsid w:val="000B14D8"/>
    <w:rsid w:val="000B1827"/>
    <w:rsid w:val="000B1ACA"/>
    <w:rsid w:val="000B22AA"/>
    <w:rsid w:val="000B25CA"/>
    <w:rsid w:val="000B314F"/>
    <w:rsid w:val="000B3201"/>
    <w:rsid w:val="000B3381"/>
    <w:rsid w:val="000B3788"/>
    <w:rsid w:val="000B379C"/>
    <w:rsid w:val="000B3AAB"/>
    <w:rsid w:val="000B3E50"/>
    <w:rsid w:val="000B48B9"/>
    <w:rsid w:val="000B49A4"/>
    <w:rsid w:val="000B4A8D"/>
    <w:rsid w:val="000B503E"/>
    <w:rsid w:val="000B55DF"/>
    <w:rsid w:val="000B57B9"/>
    <w:rsid w:val="000B5AFA"/>
    <w:rsid w:val="000B5E9C"/>
    <w:rsid w:val="000B6A88"/>
    <w:rsid w:val="000B6FD0"/>
    <w:rsid w:val="000B78B2"/>
    <w:rsid w:val="000B7BA1"/>
    <w:rsid w:val="000B7F40"/>
    <w:rsid w:val="000C0091"/>
    <w:rsid w:val="000C1060"/>
    <w:rsid w:val="000C10B6"/>
    <w:rsid w:val="000C146C"/>
    <w:rsid w:val="000C186C"/>
    <w:rsid w:val="000C1A6F"/>
    <w:rsid w:val="000C1FF2"/>
    <w:rsid w:val="000C2A93"/>
    <w:rsid w:val="000C2DB7"/>
    <w:rsid w:val="000C31BD"/>
    <w:rsid w:val="000C35C5"/>
    <w:rsid w:val="000C381D"/>
    <w:rsid w:val="000C3E9E"/>
    <w:rsid w:val="000C43BF"/>
    <w:rsid w:val="000C54D1"/>
    <w:rsid w:val="000C5547"/>
    <w:rsid w:val="000C5B49"/>
    <w:rsid w:val="000C5DA9"/>
    <w:rsid w:val="000C62BA"/>
    <w:rsid w:val="000C6F78"/>
    <w:rsid w:val="000C7163"/>
    <w:rsid w:val="000C717D"/>
    <w:rsid w:val="000C71C7"/>
    <w:rsid w:val="000C723A"/>
    <w:rsid w:val="000C7703"/>
    <w:rsid w:val="000C77AC"/>
    <w:rsid w:val="000C7CB7"/>
    <w:rsid w:val="000D02A0"/>
    <w:rsid w:val="000D04D9"/>
    <w:rsid w:val="000D0B52"/>
    <w:rsid w:val="000D10F0"/>
    <w:rsid w:val="000D12E4"/>
    <w:rsid w:val="000D134E"/>
    <w:rsid w:val="000D14BB"/>
    <w:rsid w:val="000D164A"/>
    <w:rsid w:val="000D17DD"/>
    <w:rsid w:val="000D1991"/>
    <w:rsid w:val="000D23DD"/>
    <w:rsid w:val="000D2401"/>
    <w:rsid w:val="000D25B9"/>
    <w:rsid w:val="000D28E1"/>
    <w:rsid w:val="000D2CE3"/>
    <w:rsid w:val="000D2FC8"/>
    <w:rsid w:val="000D334C"/>
    <w:rsid w:val="000D39CE"/>
    <w:rsid w:val="000D3A34"/>
    <w:rsid w:val="000D40B5"/>
    <w:rsid w:val="000D43A9"/>
    <w:rsid w:val="000D45F3"/>
    <w:rsid w:val="000D48EB"/>
    <w:rsid w:val="000D4A09"/>
    <w:rsid w:val="000D4A66"/>
    <w:rsid w:val="000D4ECB"/>
    <w:rsid w:val="000D526C"/>
    <w:rsid w:val="000D54E9"/>
    <w:rsid w:val="000D55C9"/>
    <w:rsid w:val="000D5DB5"/>
    <w:rsid w:val="000D5EDA"/>
    <w:rsid w:val="000D61BA"/>
    <w:rsid w:val="000D6514"/>
    <w:rsid w:val="000D6BAF"/>
    <w:rsid w:val="000D6C13"/>
    <w:rsid w:val="000D71E3"/>
    <w:rsid w:val="000D78D3"/>
    <w:rsid w:val="000D7DF7"/>
    <w:rsid w:val="000E0069"/>
    <w:rsid w:val="000E01DD"/>
    <w:rsid w:val="000E0650"/>
    <w:rsid w:val="000E0879"/>
    <w:rsid w:val="000E0918"/>
    <w:rsid w:val="000E0A7D"/>
    <w:rsid w:val="000E16DC"/>
    <w:rsid w:val="000E1C9A"/>
    <w:rsid w:val="000E1CC5"/>
    <w:rsid w:val="000E2361"/>
    <w:rsid w:val="000E2769"/>
    <w:rsid w:val="000E2884"/>
    <w:rsid w:val="000E2946"/>
    <w:rsid w:val="000E38E0"/>
    <w:rsid w:val="000E3CE0"/>
    <w:rsid w:val="000E3CE3"/>
    <w:rsid w:val="000E3FDA"/>
    <w:rsid w:val="000E48D8"/>
    <w:rsid w:val="000E4996"/>
    <w:rsid w:val="000E4A5E"/>
    <w:rsid w:val="000E5070"/>
    <w:rsid w:val="000E56B7"/>
    <w:rsid w:val="000E5733"/>
    <w:rsid w:val="000E58D5"/>
    <w:rsid w:val="000E5B19"/>
    <w:rsid w:val="000E618B"/>
    <w:rsid w:val="000E627D"/>
    <w:rsid w:val="000E6D52"/>
    <w:rsid w:val="000E6EF9"/>
    <w:rsid w:val="000E712D"/>
    <w:rsid w:val="000E74B5"/>
    <w:rsid w:val="000E7BCA"/>
    <w:rsid w:val="000E7C11"/>
    <w:rsid w:val="000E7E1E"/>
    <w:rsid w:val="000E7F98"/>
    <w:rsid w:val="000F0351"/>
    <w:rsid w:val="000F066D"/>
    <w:rsid w:val="000F0786"/>
    <w:rsid w:val="000F0B8E"/>
    <w:rsid w:val="000F0DC7"/>
    <w:rsid w:val="000F11A3"/>
    <w:rsid w:val="000F129B"/>
    <w:rsid w:val="000F1679"/>
    <w:rsid w:val="000F254A"/>
    <w:rsid w:val="000F2631"/>
    <w:rsid w:val="000F2908"/>
    <w:rsid w:val="000F2BDA"/>
    <w:rsid w:val="000F2D53"/>
    <w:rsid w:val="000F3794"/>
    <w:rsid w:val="000F3E81"/>
    <w:rsid w:val="000F41E3"/>
    <w:rsid w:val="000F44A1"/>
    <w:rsid w:val="000F503A"/>
    <w:rsid w:val="000F535F"/>
    <w:rsid w:val="000F6789"/>
    <w:rsid w:val="000F6860"/>
    <w:rsid w:val="000F68EA"/>
    <w:rsid w:val="000F6A18"/>
    <w:rsid w:val="000F6B18"/>
    <w:rsid w:val="000F6BEC"/>
    <w:rsid w:val="000F72CB"/>
    <w:rsid w:val="000F7A99"/>
    <w:rsid w:val="001002E2"/>
    <w:rsid w:val="0010076A"/>
    <w:rsid w:val="00100862"/>
    <w:rsid w:val="00100A3E"/>
    <w:rsid w:val="00100ABE"/>
    <w:rsid w:val="00100B18"/>
    <w:rsid w:val="001010EF"/>
    <w:rsid w:val="00101619"/>
    <w:rsid w:val="00101C5D"/>
    <w:rsid w:val="00102B80"/>
    <w:rsid w:val="001032C0"/>
    <w:rsid w:val="00103D10"/>
    <w:rsid w:val="001044B8"/>
    <w:rsid w:val="00104627"/>
    <w:rsid w:val="00104A8A"/>
    <w:rsid w:val="00104CA1"/>
    <w:rsid w:val="001050C7"/>
    <w:rsid w:val="00105F3F"/>
    <w:rsid w:val="00106336"/>
    <w:rsid w:val="00106573"/>
    <w:rsid w:val="001066DF"/>
    <w:rsid w:val="00106E5E"/>
    <w:rsid w:val="00107340"/>
    <w:rsid w:val="0010755E"/>
    <w:rsid w:val="00107797"/>
    <w:rsid w:val="0010791D"/>
    <w:rsid w:val="00107BE1"/>
    <w:rsid w:val="001109B9"/>
    <w:rsid w:val="00111583"/>
    <w:rsid w:val="001115EB"/>
    <w:rsid w:val="00111693"/>
    <w:rsid w:val="00111ECE"/>
    <w:rsid w:val="00112F83"/>
    <w:rsid w:val="00113647"/>
    <w:rsid w:val="001139B9"/>
    <w:rsid w:val="00113A92"/>
    <w:rsid w:val="00113C04"/>
    <w:rsid w:val="00113FDC"/>
    <w:rsid w:val="00114078"/>
    <w:rsid w:val="001146ED"/>
    <w:rsid w:val="00114F43"/>
    <w:rsid w:val="001151C2"/>
    <w:rsid w:val="00116278"/>
    <w:rsid w:val="001163B3"/>
    <w:rsid w:val="00116F5E"/>
    <w:rsid w:val="001176B9"/>
    <w:rsid w:val="00117848"/>
    <w:rsid w:val="00117998"/>
    <w:rsid w:val="001179B3"/>
    <w:rsid w:val="00117B77"/>
    <w:rsid w:val="0012138E"/>
    <w:rsid w:val="001216C2"/>
    <w:rsid w:val="001232A3"/>
    <w:rsid w:val="001235C4"/>
    <w:rsid w:val="001235D2"/>
    <w:rsid w:val="001235E4"/>
    <w:rsid w:val="00123BF2"/>
    <w:rsid w:val="00123D39"/>
    <w:rsid w:val="00124C58"/>
    <w:rsid w:val="001252BF"/>
    <w:rsid w:val="001254F6"/>
    <w:rsid w:val="00125EF8"/>
    <w:rsid w:val="00126613"/>
    <w:rsid w:val="001268A2"/>
    <w:rsid w:val="00126B9C"/>
    <w:rsid w:val="00127309"/>
    <w:rsid w:val="00127642"/>
    <w:rsid w:val="00127A4E"/>
    <w:rsid w:val="00127BBC"/>
    <w:rsid w:val="00127EA7"/>
    <w:rsid w:val="00130541"/>
    <w:rsid w:val="00131345"/>
    <w:rsid w:val="00131404"/>
    <w:rsid w:val="001315D1"/>
    <w:rsid w:val="0013169F"/>
    <w:rsid w:val="001317F4"/>
    <w:rsid w:val="00131994"/>
    <w:rsid w:val="001320D1"/>
    <w:rsid w:val="00132192"/>
    <w:rsid w:val="001322EE"/>
    <w:rsid w:val="00132AD6"/>
    <w:rsid w:val="00132F0E"/>
    <w:rsid w:val="001330E5"/>
    <w:rsid w:val="001334CA"/>
    <w:rsid w:val="00133739"/>
    <w:rsid w:val="001346C6"/>
    <w:rsid w:val="00134FBC"/>
    <w:rsid w:val="001364D0"/>
    <w:rsid w:val="0013698F"/>
    <w:rsid w:val="00136A62"/>
    <w:rsid w:val="0013727C"/>
    <w:rsid w:val="001372DB"/>
    <w:rsid w:val="001411B6"/>
    <w:rsid w:val="00141608"/>
    <w:rsid w:val="00141C3B"/>
    <w:rsid w:val="00142F09"/>
    <w:rsid w:val="00142FCC"/>
    <w:rsid w:val="001435B2"/>
    <w:rsid w:val="00143859"/>
    <w:rsid w:val="00143AD2"/>
    <w:rsid w:val="00143B85"/>
    <w:rsid w:val="00143BC1"/>
    <w:rsid w:val="00144169"/>
    <w:rsid w:val="0014418D"/>
    <w:rsid w:val="00144838"/>
    <w:rsid w:val="0014527A"/>
    <w:rsid w:val="00145697"/>
    <w:rsid w:val="001456D7"/>
    <w:rsid w:val="001458F9"/>
    <w:rsid w:val="00145985"/>
    <w:rsid w:val="00145E66"/>
    <w:rsid w:val="00145EBE"/>
    <w:rsid w:val="0014726D"/>
    <w:rsid w:val="0014747E"/>
    <w:rsid w:val="001477FF"/>
    <w:rsid w:val="0014780F"/>
    <w:rsid w:val="00147DA9"/>
    <w:rsid w:val="00147FC9"/>
    <w:rsid w:val="00150C08"/>
    <w:rsid w:val="001513EE"/>
    <w:rsid w:val="00152087"/>
    <w:rsid w:val="001524B7"/>
    <w:rsid w:val="0015251C"/>
    <w:rsid w:val="001525EA"/>
    <w:rsid w:val="0015283B"/>
    <w:rsid w:val="00152B69"/>
    <w:rsid w:val="00152E2A"/>
    <w:rsid w:val="00153243"/>
    <w:rsid w:val="001534D6"/>
    <w:rsid w:val="00153BD1"/>
    <w:rsid w:val="001543E5"/>
    <w:rsid w:val="00154428"/>
    <w:rsid w:val="00154563"/>
    <w:rsid w:val="00154783"/>
    <w:rsid w:val="00154DEC"/>
    <w:rsid w:val="001554BB"/>
    <w:rsid w:val="00155604"/>
    <w:rsid w:val="00155FB5"/>
    <w:rsid w:val="00156289"/>
    <w:rsid w:val="00156D3A"/>
    <w:rsid w:val="00156DCD"/>
    <w:rsid w:val="00157562"/>
    <w:rsid w:val="001577A5"/>
    <w:rsid w:val="0015794B"/>
    <w:rsid w:val="001602C9"/>
    <w:rsid w:val="00160564"/>
    <w:rsid w:val="001605C1"/>
    <w:rsid w:val="001606EF"/>
    <w:rsid w:val="00160E8E"/>
    <w:rsid w:val="001612F7"/>
    <w:rsid w:val="001617D8"/>
    <w:rsid w:val="0016195B"/>
    <w:rsid w:val="00161B91"/>
    <w:rsid w:val="00161DBD"/>
    <w:rsid w:val="00161E66"/>
    <w:rsid w:val="0016202C"/>
    <w:rsid w:val="00162C7F"/>
    <w:rsid w:val="001633CF"/>
    <w:rsid w:val="001636BA"/>
    <w:rsid w:val="001636D9"/>
    <w:rsid w:val="00163A97"/>
    <w:rsid w:val="00163BA3"/>
    <w:rsid w:val="00163DB7"/>
    <w:rsid w:val="00164048"/>
    <w:rsid w:val="00164650"/>
    <w:rsid w:val="001647B2"/>
    <w:rsid w:val="00164935"/>
    <w:rsid w:val="001652F2"/>
    <w:rsid w:val="00166063"/>
    <w:rsid w:val="001664DD"/>
    <w:rsid w:val="00166E5E"/>
    <w:rsid w:val="001674DC"/>
    <w:rsid w:val="001676FA"/>
    <w:rsid w:val="00167CBA"/>
    <w:rsid w:val="0017152C"/>
    <w:rsid w:val="00171549"/>
    <w:rsid w:val="001718E1"/>
    <w:rsid w:val="00171B9C"/>
    <w:rsid w:val="00172AB9"/>
    <w:rsid w:val="00172E7C"/>
    <w:rsid w:val="00173285"/>
    <w:rsid w:val="0017397D"/>
    <w:rsid w:val="00173DDA"/>
    <w:rsid w:val="00173E91"/>
    <w:rsid w:val="001743D0"/>
    <w:rsid w:val="00174AC1"/>
    <w:rsid w:val="00175027"/>
    <w:rsid w:val="001755CD"/>
    <w:rsid w:val="00176A4D"/>
    <w:rsid w:val="00177267"/>
    <w:rsid w:val="00177BA8"/>
    <w:rsid w:val="00180359"/>
    <w:rsid w:val="0018051F"/>
    <w:rsid w:val="00180CCA"/>
    <w:rsid w:val="00180DDE"/>
    <w:rsid w:val="00181067"/>
    <w:rsid w:val="00181324"/>
    <w:rsid w:val="00181B4E"/>
    <w:rsid w:val="00181C1D"/>
    <w:rsid w:val="00181E97"/>
    <w:rsid w:val="00182018"/>
    <w:rsid w:val="00182277"/>
    <w:rsid w:val="00182F4C"/>
    <w:rsid w:val="00182F81"/>
    <w:rsid w:val="00184540"/>
    <w:rsid w:val="00184ADA"/>
    <w:rsid w:val="00184AE3"/>
    <w:rsid w:val="00184B5E"/>
    <w:rsid w:val="00184ED6"/>
    <w:rsid w:val="00185447"/>
    <w:rsid w:val="00185812"/>
    <w:rsid w:val="001866C8"/>
    <w:rsid w:val="00186AC3"/>
    <w:rsid w:val="00187DEC"/>
    <w:rsid w:val="00187F6A"/>
    <w:rsid w:val="0019239F"/>
    <w:rsid w:val="00193171"/>
    <w:rsid w:val="001931CB"/>
    <w:rsid w:val="001933C7"/>
    <w:rsid w:val="00193673"/>
    <w:rsid w:val="0019393D"/>
    <w:rsid w:val="00193A65"/>
    <w:rsid w:val="00193F31"/>
    <w:rsid w:val="00193F56"/>
    <w:rsid w:val="001945A3"/>
    <w:rsid w:val="00194A1A"/>
    <w:rsid w:val="00194EF7"/>
    <w:rsid w:val="0019502F"/>
    <w:rsid w:val="00195257"/>
    <w:rsid w:val="00195989"/>
    <w:rsid w:val="00195D68"/>
    <w:rsid w:val="0019630B"/>
    <w:rsid w:val="001964EB"/>
    <w:rsid w:val="00197009"/>
    <w:rsid w:val="001977C3"/>
    <w:rsid w:val="001977CA"/>
    <w:rsid w:val="00197A51"/>
    <w:rsid w:val="00197A6F"/>
    <w:rsid w:val="001A0426"/>
    <w:rsid w:val="001A0991"/>
    <w:rsid w:val="001A1247"/>
    <w:rsid w:val="001A13E7"/>
    <w:rsid w:val="001A146B"/>
    <w:rsid w:val="001A191A"/>
    <w:rsid w:val="001A1A07"/>
    <w:rsid w:val="001A1B82"/>
    <w:rsid w:val="001A1CF4"/>
    <w:rsid w:val="001A1F00"/>
    <w:rsid w:val="001A20B8"/>
    <w:rsid w:val="001A2884"/>
    <w:rsid w:val="001A2B88"/>
    <w:rsid w:val="001A3176"/>
    <w:rsid w:val="001A3812"/>
    <w:rsid w:val="001A3C95"/>
    <w:rsid w:val="001A45A7"/>
    <w:rsid w:val="001A4720"/>
    <w:rsid w:val="001A4728"/>
    <w:rsid w:val="001A4C35"/>
    <w:rsid w:val="001A4C9A"/>
    <w:rsid w:val="001A4ED3"/>
    <w:rsid w:val="001A54A6"/>
    <w:rsid w:val="001A5B7C"/>
    <w:rsid w:val="001A5CD6"/>
    <w:rsid w:val="001A63D2"/>
    <w:rsid w:val="001A649E"/>
    <w:rsid w:val="001A6889"/>
    <w:rsid w:val="001A689C"/>
    <w:rsid w:val="001A6CBD"/>
    <w:rsid w:val="001A7100"/>
    <w:rsid w:val="001A7D58"/>
    <w:rsid w:val="001A7E3C"/>
    <w:rsid w:val="001B05ED"/>
    <w:rsid w:val="001B1AFB"/>
    <w:rsid w:val="001B1B38"/>
    <w:rsid w:val="001B1CD9"/>
    <w:rsid w:val="001B1CDB"/>
    <w:rsid w:val="001B1E80"/>
    <w:rsid w:val="001B2590"/>
    <w:rsid w:val="001B2D29"/>
    <w:rsid w:val="001B2F6A"/>
    <w:rsid w:val="001B311A"/>
    <w:rsid w:val="001B32B1"/>
    <w:rsid w:val="001B4328"/>
    <w:rsid w:val="001B44C1"/>
    <w:rsid w:val="001B524F"/>
    <w:rsid w:val="001B5304"/>
    <w:rsid w:val="001B53C8"/>
    <w:rsid w:val="001B5741"/>
    <w:rsid w:val="001B65B0"/>
    <w:rsid w:val="001B6B2A"/>
    <w:rsid w:val="001B6BEA"/>
    <w:rsid w:val="001B6BFD"/>
    <w:rsid w:val="001B700A"/>
    <w:rsid w:val="001B7B4A"/>
    <w:rsid w:val="001B7C3A"/>
    <w:rsid w:val="001C023E"/>
    <w:rsid w:val="001C050E"/>
    <w:rsid w:val="001C053A"/>
    <w:rsid w:val="001C0735"/>
    <w:rsid w:val="001C09AE"/>
    <w:rsid w:val="001C0C04"/>
    <w:rsid w:val="001C0C82"/>
    <w:rsid w:val="001C1140"/>
    <w:rsid w:val="001C1988"/>
    <w:rsid w:val="001C25F7"/>
    <w:rsid w:val="001C2896"/>
    <w:rsid w:val="001C2A84"/>
    <w:rsid w:val="001C314D"/>
    <w:rsid w:val="001C3159"/>
    <w:rsid w:val="001C34D8"/>
    <w:rsid w:val="001C3E98"/>
    <w:rsid w:val="001C3EE6"/>
    <w:rsid w:val="001C486C"/>
    <w:rsid w:val="001C4C1F"/>
    <w:rsid w:val="001C4F6C"/>
    <w:rsid w:val="001C5302"/>
    <w:rsid w:val="001C5908"/>
    <w:rsid w:val="001C5AB2"/>
    <w:rsid w:val="001C5C15"/>
    <w:rsid w:val="001C636D"/>
    <w:rsid w:val="001C67F3"/>
    <w:rsid w:val="001C698D"/>
    <w:rsid w:val="001C6A8C"/>
    <w:rsid w:val="001C6B41"/>
    <w:rsid w:val="001C707B"/>
    <w:rsid w:val="001C754F"/>
    <w:rsid w:val="001C77C9"/>
    <w:rsid w:val="001C780A"/>
    <w:rsid w:val="001C7A77"/>
    <w:rsid w:val="001C7CB7"/>
    <w:rsid w:val="001C7EEE"/>
    <w:rsid w:val="001D03E8"/>
    <w:rsid w:val="001D099B"/>
    <w:rsid w:val="001D0BD0"/>
    <w:rsid w:val="001D12BF"/>
    <w:rsid w:val="001D14D9"/>
    <w:rsid w:val="001D1767"/>
    <w:rsid w:val="001D1B4F"/>
    <w:rsid w:val="001D2FB5"/>
    <w:rsid w:val="001D372F"/>
    <w:rsid w:val="001D43EB"/>
    <w:rsid w:val="001D46DE"/>
    <w:rsid w:val="001D4724"/>
    <w:rsid w:val="001D4E29"/>
    <w:rsid w:val="001D4E88"/>
    <w:rsid w:val="001D5105"/>
    <w:rsid w:val="001D5465"/>
    <w:rsid w:val="001D5690"/>
    <w:rsid w:val="001D58A0"/>
    <w:rsid w:val="001D5917"/>
    <w:rsid w:val="001D5921"/>
    <w:rsid w:val="001D5D04"/>
    <w:rsid w:val="001D643F"/>
    <w:rsid w:val="001D64D9"/>
    <w:rsid w:val="001D66B0"/>
    <w:rsid w:val="001D6C98"/>
    <w:rsid w:val="001D6D0B"/>
    <w:rsid w:val="001D6D9C"/>
    <w:rsid w:val="001D7112"/>
    <w:rsid w:val="001D7FC9"/>
    <w:rsid w:val="001E01B3"/>
    <w:rsid w:val="001E08F3"/>
    <w:rsid w:val="001E13E1"/>
    <w:rsid w:val="001E1433"/>
    <w:rsid w:val="001E14BB"/>
    <w:rsid w:val="001E1655"/>
    <w:rsid w:val="001E1814"/>
    <w:rsid w:val="001E1D1B"/>
    <w:rsid w:val="001E1E74"/>
    <w:rsid w:val="001E1F0C"/>
    <w:rsid w:val="001E22DB"/>
    <w:rsid w:val="001E279F"/>
    <w:rsid w:val="001E2E63"/>
    <w:rsid w:val="001E31C1"/>
    <w:rsid w:val="001E3391"/>
    <w:rsid w:val="001E397B"/>
    <w:rsid w:val="001E463F"/>
    <w:rsid w:val="001E4792"/>
    <w:rsid w:val="001E49EB"/>
    <w:rsid w:val="001E4B0B"/>
    <w:rsid w:val="001E55A6"/>
    <w:rsid w:val="001E58C1"/>
    <w:rsid w:val="001E6A30"/>
    <w:rsid w:val="001E6A3E"/>
    <w:rsid w:val="001E715E"/>
    <w:rsid w:val="001E7D5D"/>
    <w:rsid w:val="001F0012"/>
    <w:rsid w:val="001F0027"/>
    <w:rsid w:val="001F003E"/>
    <w:rsid w:val="001F06AC"/>
    <w:rsid w:val="001F0AA5"/>
    <w:rsid w:val="001F12C2"/>
    <w:rsid w:val="001F1B21"/>
    <w:rsid w:val="001F1DB3"/>
    <w:rsid w:val="001F2B74"/>
    <w:rsid w:val="001F2CB3"/>
    <w:rsid w:val="001F3051"/>
    <w:rsid w:val="001F414C"/>
    <w:rsid w:val="001F41EF"/>
    <w:rsid w:val="001F4369"/>
    <w:rsid w:val="001F476E"/>
    <w:rsid w:val="001F4AF2"/>
    <w:rsid w:val="001F568D"/>
    <w:rsid w:val="001F5F49"/>
    <w:rsid w:val="001F69C4"/>
    <w:rsid w:val="001F6CB5"/>
    <w:rsid w:val="001F6DA8"/>
    <w:rsid w:val="001F7031"/>
    <w:rsid w:val="001F75DC"/>
    <w:rsid w:val="0020008E"/>
    <w:rsid w:val="002001E6"/>
    <w:rsid w:val="00200A25"/>
    <w:rsid w:val="0020100E"/>
    <w:rsid w:val="0020103C"/>
    <w:rsid w:val="002016BB"/>
    <w:rsid w:val="002017B3"/>
    <w:rsid w:val="0020183D"/>
    <w:rsid w:val="0020186A"/>
    <w:rsid w:val="00201EF1"/>
    <w:rsid w:val="00201F5C"/>
    <w:rsid w:val="0020249B"/>
    <w:rsid w:val="002024B5"/>
    <w:rsid w:val="002032EC"/>
    <w:rsid w:val="002037DF"/>
    <w:rsid w:val="00203F9F"/>
    <w:rsid w:val="00204004"/>
    <w:rsid w:val="002040C7"/>
    <w:rsid w:val="002043D7"/>
    <w:rsid w:val="002043E5"/>
    <w:rsid w:val="00204B86"/>
    <w:rsid w:val="00204CAC"/>
    <w:rsid w:val="002051FA"/>
    <w:rsid w:val="0020563E"/>
    <w:rsid w:val="00205CD7"/>
    <w:rsid w:val="00205DC9"/>
    <w:rsid w:val="002064DF"/>
    <w:rsid w:val="0020653B"/>
    <w:rsid w:val="00206F1E"/>
    <w:rsid w:val="00207732"/>
    <w:rsid w:val="00207C08"/>
    <w:rsid w:val="00207DF0"/>
    <w:rsid w:val="00207F0C"/>
    <w:rsid w:val="002108D5"/>
    <w:rsid w:val="00211A1B"/>
    <w:rsid w:val="00211F30"/>
    <w:rsid w:val="0021210A"/>
    <w:rsid w:val="002123A7"/>
    <w:rsid w:val="0021246E"/>
    <w:rsid w:val="002127C3"/>
    <w:rsid w:val="002130A7"/>
    <w:rsid w:val="00213736"/>
    <w:rsid w:val="00213DF0"/>
    <w:rsid w:val="00214084"/>
    <w:rsid w:val="00214E32"/>
    <w:rsid w:val="00215052"/>
    <w:rsid w:val="002154F5"/>
    <w:rsid w:val="00216A71"/>
    <w:rsid w:val="00216DB8"/>
    <w:rsid w:val="0021783D"/>
    <w:rsid w:val="0022021B"/>
    <w:rsid w:val="00220582"/>
    <w:rsid w:val="00221101"/>
    <w:rsid w:val="00221D59"/>
    <w:rsid w:val="002221AE"/>
    <w:rsid w:val="0022278C"/>
    <w:rsid w:val="002227CE"/>
    <w:rsid w:val="0022292E"/>
    <w:rsid w:val="0022309C"/>
    <w:rsid w:val="002238FD"/>
    <w:rsid w:val="00223C30"/>
    <w:rsid w:val="00223DC5"/>
    <w:rsid w:val="00223F8F"/>
    <w:rsid w:val="00225501"/>
    <w:rsid w:val="002262BA"/>
    <w:rsid w:val="00226519"/>
    <w:rsid w:val="002268A8"/>
    <w:rsid w:val="00226A37"/>
    <w:rsid w:val="00226DCC"/>
    <w:rsid w:val="00227159"/>
    <w:rsid w:val="00227338"/>
    <w:rsid w:val="002279EF"/>
    <w:rsid w:val="00227C30"/>
    <w:rsid w:val="00227CDA"/>
    <w:rsid w:val="00227D79"/>
    <w:rsid w:val="0023039C"/>
    <w:rsid w:val="002303A6"/>
    <w:rsid w:val="0023067C"/>
    <w:rsid w:val="00231628"/>
    <w:rsid w:val="00231EC2"/>
    <w:rsid w:val="00231FE8"/>
    <w:rsid w:val="00232034"/>
    <w:rsid w:val="002320F1"/>
    <w:rsid w:val="00232795"/>
    <w:rsid w:val="00232D4E"/>
    <w:rsid w:val="00232D61"/>
    <w:rsid w:val="00232EA0"/>
    <w:rsid w:val="002336C4"/>
    <w:rsid w:val="00233839"/>
    <w:rsid w:val="00233C54"/>
    <w:rsid w:val="00233CBE"/>
    <w:rsid w:val="00233DEE"/>
    <w:rsid w:val="0023420E"/>
    <w:rsid w:val="00234CB7"/>
    <w:rsid w:val="00234E0D"/>
    <w:rsid w:val="00235091"/>
    <w:rsid w:val="00235291"/>
    <w:rsid w:val="002353BA"/>
    <w:rsid w:val="00235604"/>
    <w:rsid w:val="0023572C"/>
    <w:rsid w:val="00235F44"/>
    <w:rsid w:val="00236084"/>
    <w:rsid w:val="002360BB"/>
    <w:rsid w:val="002362B9"/>
    <w:rsid w:val="00236F35"/>
    <w:rsid w:val="0023748A"/>
    <w:rsid w:val="00237663"/>
    <w:rsid w:val="0024016A"/>
    <w:rsid w:val="002403A7"/>
    <w:rsid w:val="002403EF"/>
    <w:rsid w:val="00240912"/>
    <w:rsid w:val="00240995"/>
    <w:rsid w:val="00240B4A"/>
    <w:rsid w:val="0024109E"/>
    <w:rsid w:val="002411CD"/>
    <w:rsid w:val="00241F9A"/>
    <w:rsid w:val="002421AC"/>
    <w:rsid w:val="0024240D"/>
    <w:rsid w:val="00242654"/>
    <w:rsid w:val="00242911"/>
    <w:rsid w:val="00242D01"/>
    <w:rsid w:val="002433C6"/>
    <w:rsid w:val="00243ACF"/>
    <w:rsid w:val="00243D9A"/>
    <w:rsid w:val="00243DB7"/>
    <w:rsid w:val="00244772"/>
    <w:rsid w:val="00244A72"/>
    <w:rsid w:val="00245133"/>
    <w:rsid w:val="0024519A"/>
    <w:rsid w:val="00245301"/>
    <w:rsid w:val="00245362"/>
    <w:rsid w:val="00245455"/>
    <w:rsid w:val="00245596"/>
    <w:rsid w:val="00245E9B"/>
    <w:rsid w:val="00246067"/>
    <w:rsid w:val="00246775"/>
    <w:rsid w:val="00246E5C"/>
    <w:rsid w:val="00246F19"/>
    <w:rsid w:val="00247035"/>
    <w:rsid w:val="002471A0"/>
    <w:rsid w:val="002501D3"/>
    <w:rsid w:val="002506AA"/>
    <w:rsid w:val="00250A22"/>
    <w:rsid w:val="00250A97"/>
    <w:rsid w:val="0025110E"/>
    <w:rsid w:val="002517D0"/>
    <w:rsid w:val="00251FFC"/>
    <w:rsid w:val="00252324"/>
    <w:rsid w:val="00252A05"/>
    <w:rsid w:val="00252B38"/>
    <w:rsid w:val="00253617"/>
    <w:rsid w:val="0025366A"/>
    <w:rsid w:val="00253791"/>
    <w:rsid w:val="00253919"/>
    <w:rsid w:val="002539B9"/>
    <w:rsid w:val="00253D39"/>
    <w:rsid w:val="00253FE3"/>
    <w:rsid w:val="00254055"/>
    <w:rsid w:val="00254DC0"/>
    <w:rsid w:val="00254EEE"/>
    <w:rsid w:val="00254F49"/>
    <w:rsid w:val="002552A5"/>
    <w:rsid w:val="002557DF"/>
    <w:rsid w:val="0025583F"/>
    <w:rsid w:val="00255974"/>
    <w:rsid w:val="00255C2F"/>
    <w:rsid w:val="00256121"/>
    <w:rsid w:val="002567D1"/>
    <w:rsid w:val="00256A9F"/>
    <w:rsid w:val="00257474"/>
    <w:rsid w:val="00257BD6"/>
    <w:rsid w:val="00257C36"/>
    <w:rsid w:val="00257E97"/>
    <w:rsid w:val="00260214"/>
    <w:rsid w:val="002602D6"/>
    <w:rsid w:val="00260B5D"/>
    <w:rsid w:val="00261178"/>
    <w:rsid w:val="0026156E"/>
    <w:rsid w:val="002619FD"/>
    <w:rsid w:val="00262085"/>
    <w:rsid w:val="00262599"/>
    <w:rsid w:val="0026269B"/>
    <w:rsid w:val="00263552"/>
    <w:rsid w:val="00263599"/>
    <w:rsid w:val="00263934"/>
    <w:rsid w:val="002639F4"/>
    <w:rsid w:val="00263AB4"/>
    <w:rsid w:val="00263D48"/>
    <w:rsid w:val="00264164"/>
    <w:rsid w:val="00264838"/>
    <w:rsid w:val="00264E0C"/>
    <w:rsid w:val="002651CB"/>
    <w:rsid w:val="00265B37"/>
    <w:rsid w:val="00265BBE"/>
    <w:rsid w:val="00265E10"/>
    <w:rsid w:val="00266018"/>
    <w:rsid w:val="0026739B"/>
    <w:rsid w:val="002673BC"/>
    <w:rsid w:val="00267699"/>
    <w:rsid w:val="002700C2"/>
    <w:rsid w:val="00270120"/>
    <w:rsid w:val="002704E1"/>
    <w:rsid w:val="00270571"/>
    <w:rsid w:val="00271440"/>
    <w:rsid w:val="0027193D"/>
    <w:rsid w:val="002723B8"/>
    <w:rsid w:val="00272412"/>
    <w:rsid w:val="00272B44"/>
    <w:rsid w:val="00272F99"/>
    <w:rsid w:val="00273038"/>
    <w:rsid w:val="00274142"/>
    <w:rsid w:val="002741C0"/>
    <w:rsid w:val="002742BA"/>
    <w:rsid w:val="00274311"/>
    <w:rsid w:val="00274D43"/>
    <w:rsid w:val="00274FBD"/>
    <w:rsid w:val="00275D5A"/>
    <w:rsid w:val="00275E0E"/>
    <w:rsid w:val="002769BD"/>
    <w:rsid w:val="00276C21"/>
    <w:rsid w:val="00276CBE"/>
    <w:rsid w:val="002772A1"/>
    <w:rsid w:val="002778D8"/>
    <w:rsid w:val="00277BC8"/>
    <w:rsid w:val="00277BE0"/>
    <w:rsid w:val="002800AE"/>
    <w:rsid w:val="00280857"/>
    <w:rsid w:val="00280A8D"/>
    <w:rsid w:val="0028185A"/>
    <w:rsid w:val="00281E81"/>
    <w:rsid w:val="0028225C"/>
    <w:rsid w:val="00282A66"/>
    <w:rsid w:val="002831D1"/>
    <w:rsid w:val="002836ED"/>
    <w:rsid w:val="0028391B"/>
    <w:rsid w:val="002845EE"/>
    <w:rsid w:val="002853E1"/>
    <w:rsid w:val="002854FD"/>
    <w:rsid w:val="00285C7C"/>
    <w:rsid w:val="00285D46"/>
    <w:rsid w:val="00285D50"/>
    <w:rsid w:val="00285F2F"/>
    <w:rsid w:val="00286079"/>
    <w:rsid w:val="0028643F"/>
    <w:rsid w:val="00287188"/>
    <w:rsid w:val="00287B20"/>
    <w:rsid w:val="00287B5E"/>
    <w:rsid w:val="00290069"/>
    <w:rsid w:val="002906A5"/>
    <w:rsid w:val="002915A6"/>
    <w:rsid w:val="0029196A"/>
    <w:rsid w:val="00291C7A"/>
    <w:rsid w:val="00292B9A"/>
    <w:rsid w:val="00292E2D"/>
    <w:rsid w:val="00293233"/>
    <w:rsid w:val="002937E5"/>
    <w:rsid w:val="00294229"/>
    <w:rsid w:val="002944A9"/>
    <w:rsid w:val="00294943"/>
    <w:rsid w:val="00294BEC"/>
    <w:rsid w:val="00294CF7"/>
    <w:rsid w:val="00294D9C"/>
    <w:rsid w:val="002950DA"/>
    <w:rsid w:val="00295240"/>
    <w:rsid w:val="0029541C"/>
    <w:rsid w:val="002967FB"/>
    <w:rsid w:val="00296929"/>
    <w:rsid w:val="00296FC5"/>
    <w:rsid w:val="00297245"/>
    <w:rsid w:val="00297987"/>
    <w:rsid w:val="00297B3E"/>
    <w:rsid w:val="002A02B3"/>
    <w:rsid w:val="002A05D9"/>
    <w:rsid w:val="002A0F1A"/>
    <w:rsid w:val="002A10A8"/>
    <w:rsid w:val="002A139A"/>
    <w:rsid w:val="002A22AB"/>
    <w:rsid w:val="002A29FE"/>
    <w:rsid w:val="002A2B46"/>
    <w:rsid w:val="002A33C1"/>
    <w:rsid w:val="002A3591"/>
    <w:rsid w:val="002A37C3"/>
    <w:rsid w:val="002A38B6"/>
    <w:rsid w:val="002A3EF4"/>
    <w:rsid w:val="002A40E2"/>
    <w:rsid w:val="002A41BB"/>
    <w:rsid w:val="002A4615"/>
    <w:rsid w:val="002A4CBF"/>
    <w:rsid w:val="002A4EA8"/>
    <w:rsid w:val="002A5A1A"/>
    <w:rsid w:val="002A5BE4"/>
    <w:rsid w:val="002A6672"/>
    <w:rsid w:val="002A6B1E"/>
    <w:rsid w:val="002A7115"/>
    <w:rsid w:val="002A720E"/>
    <w:rsid w:val="002A7238"/>
    <w:rsid w:val="002A758B"/>
    <w:rsid w:val="002A7799"/>
    <w:rsid w:val="002A79DD"/>
    <w:rsid w:val="002A7BB1"/>
    <w:rsid w:val="002A7C39"/>
    <w:rsid w:val="002B0357"/>
    <w:rsid w:val="002B0F5D"/>
    <w:rsid w:val="002B2208"/>
    <w:rsid w:val="002B252D"/>
    <w:rsid w:val="002B2582"/>
    <w:rsid w:val="002B2777"/>
    <w:rsid w:val="002B2A6F"/>
    <w:rsid w:val="002B3231"/>
    <w:rsid w:val="002B3505"/>
    <w:rsid w:val="002B383D"/>
    <w:rsid w:val="002B389E"/>
    <w:rsid w:val="002B3CDB"/>
    <w:rsid w:val="002B40D5"/>
    <w:rsid w:val="002B43F5"/>
    <w:rsid w:val="002B54A7"/>
    <w:rsid w:val="002B5785"/>
    <w:rsid w:val="002B5990"/>
    <w:rsid w:val="002B5ACD"/>
    <w:rsid w:val="002B6530"/>
    <w:rsid w:val="002B65B3"/>
    <w:rsid w:val="002B66A9"/>
    <w:rsid w:val="002B6A6F"/>
    <w:rsid w:val="002B6BCA"/>
    <w:rsid w:val="002B6D3D"/>
    <w:rsid w:val="002B7064"/>
    <w:rsid w:val="002B7281"/>
    <w:rsid w:val="002B731E"/>
    <w:rsid w:val="002B7DDD"/>
    <w:rsid w:val="002C0D8D"/>
    <w:rsid w:val="002C0F63"/>
    <w:rsid w:val="002C13AF"/>
    <w:rsid w:val="002C1486"/>
    <w:rsid w:val="002C1D43"/>
    <w:rsid w:val="002C2453"/>
    <w:rsid w:val="002C261F"/>
    <w:rsid w:val="002C2FDD"/>
    <w:rsid w:val="002C381A"/>
    <w:rsid w:val="002C3BA0"/>
    <w:rsid w:val="002C449C"/>
    <w:rsid w:val="002C44FF"/>
    <w:rsid w:val="002C53B8"/>
    <w:rsid w:val="002C578B"/>
    <w:rsid w:val="002C5A6D"/>
    <w:rsid w:val="002C5A86"/>
    <w:rsid w:val="002C64F3"/>
    <w:rsid w:val="002C6AED"/>
    <w:rsid w:val="002C73CF"/>
    <w:rsid w:val="002C7858"/>
    <w:rsid w:val="002C78C2"/>
    <w:rsid w:val="002D084A"/>
    <w:rsid w:val="002D19D9"/>
    <w:rsid w:val="002D1CE7"/>
    <w:rsid w:val="002D1FB5"/>
    <w:rsid w:val="002D22A5"/>
    <w:rsid w:val="002D3030"/>
    <w:rsid w:val="002D3EC8"/>
    <w:rsid w:val="002D3EFB"/>
    <w:rsid w:val="002D3FDE"/>
    <w:rsid w:val="002D44AA"/>
    <w:rsid w:val="002D47A5"/>
    <w:rsid w:val="002D4DA4"/>
    <w:rsid w:val="002D520B"/>
    <w:rsid w:val="002D5408"/>
    <w:rsid w:val="002D5DAA"/>
    <w:rsid w:val="002D6330"/>
    <w:rsid w:val="002D637E"/>
    <w:rsid w:val="002D67B9"/>
    <w:rsid w:val="002D69FD"/>
    <w:rsid w:val="002D7A17"/>
    <w:rsid w:val="002E00BE"/>
    <w:rsid w:val="002E0160"/>
    <w:rsid w:val="002E0955"/>
    <w:rsid w:val="002E0E11"/>
    <w:rsid w:val="002E1AB0"/>
    <w:rsid w:val="002E1ACA"/>
    <w:rsid w:val="002E1C75"/>
    <w:rsid w:val="002E1CD9"/>
    <w:rsid w:val="002E26A3"/>
    <w:rsid w:val="002E28CD"/>
    <w:rsid w:val="002E2C06"/>
    <w:rsid w:val="002E34D0"/>
    <w:rsid w:val="002E37CF"/>
    <w:rsid w:val="002E396A"/>
    <w:rsid w:val="002E3DBB"/>
    <w:rsid w:val="002E4156"/>
    <w:rsid w:val="002E475D"/>
    <w:rsid w:val="002E4836"/>
    <w:rsid w:val="002E495C"/>
    <w:rsid w:val="002E4AEF"/>
    <w:rsid w:val="002E5383"/>
    <w:rsid w:val="002E6339"/>
    <w:rsid w:val="002E636F"/>
    <w:rsid w:val="002E6AEC"/>
    <w:rsid w:val="002E6BC5"/>
    <w:rsid w:val="002E6D9C"/>
    <w:rsid w:val="002E7279"/>
    <w:rsid w:val="002F021A"/>
    <w:rsid w:val="002F0845"/>
    <w:rsid w:val="002F0E06"/>
    <w:rsid w:val="002F13A7"/>
    <w:rsid w:val="002F16B5"/>
    <w:rsid w:val="002F1931"/>
    <w:rsid w:val="002F1CF9"/>
    <w:rsid w:val="002F20C4"/>
    <w:rsid w:val="002F2326"/>
    <w:rsid w:val="002F278C"/>
    <w:rsid w:val="002F2F98"/>
    <w:rsid w:val="002F30AD"/>
    <w:rsid w:val="002F30FD"/>
    <w:rsid w:val="002F3580"/>
    <w:rsid w:val="002F39B6"/>
    <w:rsid w:val="002F3BA3"/>
    <w:rsid w:val="002F3E55"/>
    <w:rsid w:val="002F3E9A"/>
    <w:rsid w:val="002F43AF"/>
    <w:rsid w:val="002F48DF"/>
    <w:rsid w:val="002F4E47"/>
    <w:rsid w:val="002F54E1"/>
    <w:rsid w:val="002F5A0B"/>
    <w:rsid w:val="002F691C"/>
    <w:rsid w:val="002F6A62"/>
    <w:rsid w:val="002F7167"/>
    <w:rsid w:val="002F761F"/>
    <w:rsid w:val="003008FB"/>
    <w:rsid w:val="00300A9D"/>
    <w:rsid w:val="00300CF7"/>
    <w:rsid w:val="00300DB5"/>
    <w:rsid w:val="00301577"/>
    <w:rsid w:val="00301E40"/>
    <w:rsid w:val="00302294"/>
    <w:rsid w:val="003026B0"/>
    <w:rsid w:val="003027A8"/>
    <w:rsid w:val="00302DFC"/>
    <w:rsid w:val="00302E5F"/>
    <w:rsid w:val="00303776"/>
    <w:rsid w:val="00303F3C"/>
    <w:rsid w:val="003043BF"/>
    <w:rsid w:val="00304551"/>
    <w:rsid w:val="00304658"/>
    <w:rsid w:val="00304B51"/>
    <w:rsid w:val="00304E72"/>
    <w:rsid w:val="003055EA"/>
    <w:rsid w:val="00305632"/>
    <w:rsid w:val="00305CDA"/>
    <w:rsid w:val="0030680D"/>
    <w:rsid w:val="00306C24"/>
    <w:rsid w:val="003070AF"/>
    <w:rsid w:val="003075FB"/>
    <w:rsid w:val="0030762E"/>
    <w:rsid w:val="00307A25"/>
    <w:rsid w:val="00307F6E"/>
    <w:rsid w:val="003102A5"/>
    <w:rsid w:val="0031152D"/>
    <w:rsid w:val="003116CF"/>
    <w:rsid w:val="00311D10"/>
    <w:rsid w:val="003122FF"/>
    <w:rsid w:val="00312450"/>
    <w:rsid w:val="0031251C"/>
    <w:rsid w:val="00312A2B"/>
    <w:rsid w:val="00312C6D"/>
    <w:rsid w:val="00313377"/>
    <w:rsid w:val="003133D0"/>
    <w:rsid w:val="003134A7"/>
    <w:rsid w:val="003134CD"/>
    <w:rsid w:val="003138D0"/>
    <w:rsid w:val="00313A1F"/>
    <w:rsid w:val="00313F5A"/>
    <w:rsid w:val="0031435E"/>
    <w:rsid w:val="00314911"/>
    <w:rsid w:val="00314F15"/>
    <w:rsid w:val="00315319"/>
    <w:rsid w:val="00315CF9"/>
    <w:rsid w:val="0031667B"/>
    <w:rsid w:val="00316ABD"/>
    <w:rsid w:val="00316B50"/>
    <w:rsid w:val="00316F74"/>
    <w:rsid w:val="0031707B"/>
    <w:rsid w:val="00317093"/>
    <w:rsid w:val="003173E2"/>
    <w:rsid w:val="00320758"/>
    <w:rsid w:val="00320A52"/>
    <w:rsid w:val="00320E98"/>
    <w:rsid w:val="00321088"/>
    <w:rsid w:val="003226DD"/>
    <w:rsid w:val="003228D6"/>
    <w:rsid w:val="0032298A"/>
    <w:rsid w:val="00322BAE"/>
    <w:rsid w:val="00322EBB"/>
    <w:rsid w:val="00322ED0"/>
    <w:rsid w:val="00323110"/>
    <w:rsid w:val="00323159"/>
    <w:rsid w:val="003235E9"/>
    <w:rsid w:val="0032387A"/>
    <w:rsid w:val="00323F80"/>
    <w:rsid w:val="003241FD"/>
    <w:rsid w:val="003262C8"/>
    <w:rsid w:val="00326905"/>
    <w:rsid w:val="0032748D"/>
    <w:rsid w:val="00327C62"/>
    <w:rsid w:val="00327D9E"/>
    <w:rsid w:val="00330990"/>
    <w:rsid w:val="00330D08"/>
    <w:rsid w:val="00331276"/>
    <w:rsid w:val="00331586"/>
    <w:rsid w:val="003317DA"/>
    <w:rsid w:val="00332375"/>
    <w:rsid w:val="003323CC"/>
    <w:rsid w:val="00332498"/>
    <w:rsid w:val="00332872"/>
    <w:rsid w:val="00332B60"/>
    <w:rsid w:val="00333E0D"/>
    <w:rsid w:val="0033503C"/>
    <w:rsid w:val="0033541E"/>
    <w:rsid w:val="003355C2"/>
    <w:rsid w:val="003355D5"/>
    <w:rsid w:val="003357E6"/>
    <w:rsid w:val="003359E7"/>
    <w:rsid w:val="00335D49"/>
    <w:rsid w:val="00336154"/>
    <w:rsid w:val="0033638A"/>
    <w:rsid w:val="0033705E"/>
    <w:rsid w:val="0033790A"/>
    <w:rsid w:val="00337C9A"/>
    <w:rsid w:val="0034023B"/>
    <w:rsid w:val="0034048B"/>
    <w:rsid w:val="003405C5"/>
    <w:rsid w:val="0034135E"/>
    <w:rsid w:val="003418D6"/>
    <w:rsid w:val="00341D57"/>
    <w:rsid w:val="00342316"/>
    <w:rsid w:val="00342793"/>
    <w:rsid w:val="00342855"/>
    <w:rsid w:val="00342C73"/>
    <w:rsid w:val="0034382C"/>
    <w:rsid w:val="003438A1"/>
    <w:rsid w:val="00343BB4"/>
    <w:rsid w:val="00343C77"/>
    <w:rsid w:val="00344130"/>
    <w:rsid w:val="003445B4"/>
    <w:rsid w:val="00344A24"/>
    <w:rsid w:val="00344B55"/>
    <w:rsid w:val="00344B74"/>
    <w:rsid w:val="00344D33"/>
    <w:rsid w:val="00345263"/>
    <w:rsid w:val="003457CB"/>
    <w:rsid w:val="00345836"/>
    <w:rsid w:val="00345A93"/>
    <w:rsid w:val="003468EB"/>
    <w:rsid w:val="003470BC"/>
    <w:rsid w:val="003509A4"/>
    <w:rsid w:val="003518D1"/>
    <w:rsid w:val="00351B42"/>
    <w:rsid w:val="00351CB7"/>
    <w:rsid w:val="00351DCC"/>
    <w:rsid w:val="003523D5"/>
    <w:rsid w:val="0035364D"/>
    <w:rsid w:val="00353A4B"/>
    <w:rsid w:val="00353DAE"/>
    <w:rsid w:val="003541D2"/>
    <w:rsid w:val="003543A7"/>
    <w:rsid w:val="003547E8"/>
    <w:rsid w:val="003549DB"/>
    <w:rsid w:val="00354A75"/>
    <w:rsid w:val="00354D13"/>
    <w:rsid w:val="003553F0"/>
    <w:rsid w:val="003554C2"/>
    <w:rsid w:val="0035550A"/>
    <w:rsid w:val="00355683"/>
    <w:rsid w:val="003560B3"/>
    <w:rsid w:val="00356187"/>
    <w:rsid w:val="003565A4"/>
    <w:rsid w:val="003565C6"/>
    <w:rsid w:val="00356861"/>
    <w:rsid w:val="00356D04"/>
    <w:rsid w:val="0035763B"/>
    <w:rsid w:val="00357C61"/>
    <w:rsid w:val="003600F3"/>
    <w:rsid w:val="0036012E"/>
    <w:rsid w:val="003602E2"/>
    <w:rsid w:val="00360473"/>
    <w:rsid w:val="003617ED"/>
    <w:rsid w:val="00362090"/>
    <w:rsid w:val="00362754"/>
    <w:rsid w:val="003628CF"/>
    <w:rsid w:val="00362C86"/>
    <w:rsid w:val="00362E27"/>
    <w:rsid w:val="0036321D"/>
    <w:rsid w:val="003637CC"/>
    <w:rsid w:val="003638A6"/>
    <w:rsid w:val="003638B5"/>
    <w:rsid w:val="00363AC4"/>
    <w:rsid w:val="00363BE6"/>
    <w:rsid w:val="0036408F"/>
    <w:rsid w:val="00364151"/>
    <w:rsid w:val="0036430E"/>
    <w:rsid w:val="00364841"/>
    <w:rsid w:val="00364982"/>
    <w:rsid w:val="00364E36"/>
    <w:rsid w:val="003655CC"/>
    <w:rsid w:val="0036564F"/>
    <w:rsid w:val="003657AB"/>
    <w:rsid w:val="00365C01"/>
    <w:rsid w:val="0036646C"/>
    <w:rsid w:val="00366F62"/>
    <w:rsid w:val="00366F87"/>
    <w:rsid w:val="00367000"/>
    <w:rsid w:val="00367030"/>
    <w:rsid w:val="003677F0"/>
    <w:rsid w:val="00367BF8"/>
    <w:rsid w:val="00367D87"/>
    <w:rsid w:val="003705BE"/>
    <w:rsid w:val="0037192B"/>
    <w:rsid w:val="003728C5"/>
    <w:rsid w:val="00372E4E"/>
    <w:rsid w:val="00373644"/>
    <w:rsid w:val="00373835"/>
    <w:rsid w:val="0037391E"/>
    <w:rsid w:val="0037421E"/>
    <w:rsid w:val="0037423C"/>
    <w:rsid w:val="0037453D"/>
    <w:rsid w:val="00374684"/>
    <w:rsid w:val="00374EE8"/>
    <w:rsid w:val="00374F2A"/>
    <w:rsid w:val="00375130"/>
    <w:rsid w:val="003753FB"/>
    <w:rsid w:val="003756DA"/>
    <w:rsid w:val="00375A2F"/>
    <w:rsid w:val="00375BF6"/>
    <w:rsid w:val="0037628B"/>
    <w:rsid w:val="00376343"/>
    <w:rsid w:val="00376976"/>
    <w:rsid w:val="00376BB4"/>
    <w:rsid w:val="00376D9D"/>
    <w:rsid w:val="00376F94"/>
    <w:rsid w:val="003772EA"/>
    <w:rsid w:val="00377990"/>
    <w:rsid w:val="0038099F"/>
    <w:rsid w:val="00380C7D"/>
    <w:rsid w:val="00380E89"/>
    <w:rsid w:val="00381208"/>
    <w:rsid w:val="003812F3"/>
    <w:rsid w:val="003813B8"/>
    <w:rsid w:val="00381888"/>
    <w:rsid w:val="00381AC1"/>
    <w:rsid w:val="00381B5D"/>
    <w:rsid w:val="00381CAA"/>
    <w:rsid w:val="0038207C"/>
    <w:rsid w:val="0038227A"/>
    <w:rsid w:val="0038272B"/>
    <w:rsid w:val="0038287A"/>
    <w:rsid w:val="003829A2"/>
    <w:rsid w:val="00382AF0"/>
    <w:rsid w:val="00382C00"/>
    <w:rsid w:val="0038301E"/>
    <w:rsid w:val="0038389B"/>
    <w:rsid w:val="00383DC3"/>
    <w:rsid w:val="00384198"/>
    <w:rsid w:val="003849A0"/>
    <w:rsid w:val="00384B1D"/>
    <w:rsid w:val="00384F99"/>
    <w:rsid w:val="00387540"/>
    <w:rsid w:val="0038799F"/>
    <w:rsid w:val="00387E25"/>
    <w:rsid w:val="00390142"/>
    <w:rsid w:val="00390676"/>
    <w:rsid w:val="00390E66"/>
    <w:rsid w:val="00391685"/>
    <w:rsid w:val="00391968"/>
    <w:rsid w:val="00391979"/>
    <w:rsid w:val="00391EC6"/>
    <w:rsid w:val="00391F44"/>
    <w:rsid w:val="00392011"/>
    <w:rsid w:val="003926B1"/>
    <w:rsid w:val="003926F9"/>
    <w:rsid w:val="00392CA2"/>
    <w:rsid w:val="00392FC8"/>
    <w:rsid w:val="00392FF9"/>
    <w:rsid w:val="00393063"/>
    <w:rsid w:val="003936C5"/>
    <w:rsid w:val="0039376F"/>
    <w:rsid w:val="00393E28"/>
    <w:rsid w:val="003948ED"/>
    <w:rsid w:val="00394C87"/>
    <w:rsid w:val="003955EE"/>
    <w:rsid w:val="00395842"/>
    <w:rsid w:val="00395AF1"/>
    <w:rsid w:val="00395E4B"/>
    <w:rsid w:val="003961D7"/>
    <w:rsid w:val="0039697F"/>
    <w:rsid w:val="00396BC7"/>
    <w:rsid w:val="00397007"/>
    <w:rsid w:val="003973C7"/>
    <w:rsid w:val="003A00BA"/>
    <w:rsid w:val="003A01F0"/>
    <w:rsid w:val="003A0739"/>
    <w:rsid w:val="003A0B73"/>
    <w:rsid w:val="003A0BF9"/>
    <w:rsid w:val="003A0BFC"/>
    <w:rsid w:val="003A0DBF"/>
    <w:rsid w:val="003A1690"/>
    <w:rsid w:val="003A1BBF"/>
    <w:rsid w:val="003A2158"/>
    <w:rsid w:val="003A2239"/>
    <w:rsid w:val="003A254C"/>
    <w:rsid w:val="003A2582"/>
    <w:rsid w:val="003A25DC"/>
    <w:rsid w:val="003A2B26"/>
    <w:rsid w:val="003A3060"/>
    <w:rsid w:val="003A3722"/>
    <w:rsid w:val="003A3BC6"/>
    <w:rsid w:val="003A3DE0"/>
    <w:rsid w:val="003A41DD"/>
    <w:rsid w:val="003A4399"/>
    <w:rsid w:val="003A4622"/>
    <w:rsid w:val="003A4640"/>
    <w:rsid w:val="003A4DED"/>
    <w:rsid w:val="003A56F2"/>
    <w:rsid w:val="003A6546"/>
    <w:rsid w:val="003A6639"/>
    <w:rsid w:val="003A6BB7"/>
    <w:rsid w:val="003A6C92"/>
    <w:rsid w:val="003A70EC"/>
    <w:rsid w:val="003A75D9"/>
    <w:rsid w:val="003A79EE"/>
    <w:rsid w:val="003A7A9F"/>
    <w:rsid w:val="003A7CFF"/>
    <w:rsid w:val="003A7FA2"/>
    <w:rsid w:val="003B0649"/>
    <w:rsid w:val="003B06CC"/>
    <w:rsid w:val="003B0CCA"/>
    <w:rsid w:val="003B1425"/>
    <w:rsid w:val="003B1850"/>
    <w:rsid w:val="003B1A1F"/>
    <w:rsid w:val="003B1B28"/>
    <w:rsid w:val="003B1D94"/>
    <w:rsid w:val="003B1F87"/>
    <w:rsid w:val="003B217F"/>
    <w:rsid w:val="003B280D"/>
    <w:rsid w:val="003B3AC1"/>
    <w:rsid w:val="003B3E51"/>
    <w:rsid w:val="003B40D2"/>
    <w:rsid w:val="003B4195"/>
    <w:rsid w:val="003B4214"/>
    <w:rsid w:val="003B424E"/>
    <w:rsid w:val="003B42A5"/>
    <w:rsid w:val="003B4455"/>
    <w:rsid w:val="003B5013"/>
    <w:rsid w:val="003B53F5"/>
    <w:rsid w:val="003B5BF1"/>
    <w:rsid w:val="003B5EEC"/>
    <w:rsid w:val="003B60D8"/>
    <w:rsid w:val="003B6387"/>
    <w:rsid w:val="003B664C"/>
    <w:rsid w:val="003B6926"/>
    <w:rsid w:val="003B6961"/>
    <w:rsid w:val="003B6F31"/>
    <w:rsid w:val="003B788B"/>
    <w:rsid w:val="003C02F8"/>
    <w:rsid w:val="003C10DC"/>
    <w:rsid w:val="003C135B"/>
    <w:rsid w:val="003C1B69"/>
    <w:rsid w:val="003C1DBC"/>
    <w:rsid w:val="003C1DF6"/>
    <w:rsid w:val="003C22B3"/>
    <w:rsid w:val="003C2988"/>
    <w:rsid w:val="003C3087"/>
    <w:rsid w:val="003C32E2"/>
    <w:rsid w:val="003C3B27"/>
    <w:rsid w:val="003C3DE4"/>
    <w:rsid w:val="003C4205"/>
    <w:rsid w:val="003C425B"/>
    <w:rsid w:val="003C4A03"/>
    <w:rsid w:val="003C4B02"/>
    <w:rsid w:val="003C5009"/>
    <w:rsid w:val="003C50E8"/>
    <w:rsid w:val="003C51B7"/>
    <w:rsid w:val="003C5460"/>
    <w:rsid w:val="003C58E2"/>
    <w:rsid w:val="003C5C40"/>
    <w:rsid w:val="003C5F11"/>
    <w:rsid w:val="003C6857"/>
    <w:rsid w:val="003C690A"/>
    <w:rsid w:val="003C6DB5"/>
    <w:rsid w:val="003C7111"/>
    <w:rsid w:val="003C7377"/>
    <w:rsid w:val="003C772B"/>
    <w:rsid w:val="003D0134"/>
    <w:rsid w:val="003D07FB"/>
    <w:rsid w:val="003D0943"/>
    <w:rsid w:val="003D2170"/>
    <w:rsid w:val="003D225F"/>
    <w:rsid w:val="003D2282"/>
    <w:rsid w:val="003D2314"/>
    <w:rsid w:val="003D2334"/>
    <w:rsid w:val="003D2495"/>
    <w:rsid w:val="003D2ED8"/>
    <w:rsid w:val="003D34DA"/>
    <w:rsid w:val="003D3C58"/>
    <w:rsid w:val="003D3D58"/>
    <w:rsid w:val="003D4996"/>
    <w:rsid w:val="003D54F3"/>
    <w:rsid w:val="003D559E"/>
    <w:rsid w:val="003D578A"/>
    <w:rsid w:val="003D593F"/>
    <w:rsid w:val="003D6237"/>
    <w:rsid w:val="003D62F2"/>
    <w:rsid w:val="003D6405"/>
    <w:rsid w:val="003D70AB"/>
    <w:rsid w:val="003D760F"/>
    <w:rsid w:val="003D77F0"/>
    <w:rsid w:val="003D7B43"/>
    <w:rsid w:val="003D7C30"/>
    <w:rsid w:val="003E01B1"/>
    <w:rsid w:val="003E1741"/>
    <w:rsid w:val="003E1873"/>
    <w:rsid w:val="003E1985"/>
    <w:rsid w:val="003E1B7F"/>
    <w:rsid w:val="003E1E6C"/>
    <w:rsid w:val="003E1EE8"/>
    <w:rsid w:val="003E20EC"/>
    <w:rsid w:val="003E2523"/>
    <w:rsid w:val="003E2E29"/>
    <w:rsid w:val="003E3071"/>
    <w:rsid w:val="003E3807"/>
    <w:rsid w:val="003E39B2"/>
    <w:rsid w:val="003E3B8A"/>
    <w:rsid w:val="003E46FF"/>
    <w:rsid w:val="003E4763"/>
    <w:rsid w:val="003E47F4"/>
    <w:rsid w:val="003E48F4"/>
    <w:rsid w:val="003E57F2"/>
    <w:rsid w:val="003E5B83"/>
    <w:rsid w:val="003E5E71"/>
    <w:rsid w:val="003E5EA3"/>
    <w:rsid w:val="003E65B4"/>
    <w:rsid w:val="003E6885"/>
    <w:rsid w:val="003E7220"/>
    <w:rsid w:val="003E7235"/>
    <w:rsid w:val="003E751C"/>
    <w:rsid w:val="003E767D"/>
    <w:rsid w:val="003E7F96"/>
    <w:rsid w:val="003F0171"/>
    <w:rsid w:val="003F0609"/>
    <w:rsid w:val="003F0A64"/>
    <w:rsid w:val="003F0A7D"/>
    <w:rsid w:val="003F0C46"/>
    <w:rsid w:val="003F0EB6"/>
    <w:rsid w:val="003F1042"/>
    <w:rsid w:val="003F1457"/>
    <w:rsid w:val="003F1827"/>
    <w:rsid w:val="003F26CD"/>
    <w:rsid w:val="003F29C8"/>
    <w:rsid w:val="003F29F7"/>
    <w:rsid w:val="003F2AEF"/>
    <w:rsid w:val="003F2FC2"/>
    <w:rsid w:val="003F301C"/>
    <w:rsid w:val="003F380E"/>
    <w:rsid w:val="003F398E"/>
    <w:rsid w:val="003F3D76"/>
    <w:rsid w:val="003F41E8"/>
    <w:rsid w:val="003F4549"/>
    <w:rsid w:val="003F57C6"/>
    <w:rsid w:val="003F58D9"/>
    <w:rsid w:val="003F58F8"/>
    <w:rsid w:val="003F592E"/>
    <w:rsid w:val="003F5EC4"/>
    <w:rsid w:val="003F5F87"/>
    <w:rsid w:val="003F6879"/>
    <w:rsid w:val="003F68D3"/>
    <w:rsid w:val="003F691E"/>
    <w:rsid w:val="003F6A01"/>
    <w:rsid w:val="003F6E49"/>
    <w:rsid w:val="003F6E76"/>
    <w:rsid w:val="003F71CE"/>
    <w:rsid w:val="003F7597"/>
    <w:rsid w:val="003F7941"/>
    <w:rsid w:val="0040049E"/>
    <w:rsid w:val="004008E9"/>
    <w:rsid w:val="00400D1F"/>
    <w:rsid w:val="00400F5F"/>
    <w:rsid w:val="004015F2"/>
    <w:rsid w:val="00401B78"/>
    <w:rsid w:val="0040230A"/>
    <w:rsid w:val="00402469"/>
    <w:rsid w:val="00402E06"/>
    <w:rsid w:val="00402EE8"/>
    <w:rsid w:val="00403141"/>
    <w:rsid w:val="004035C9"/>
    <w:rsid w:val="00404599"/>
    <w:rsid w:val="00404CBF"/>
    <w:rsid w:val="00404D43"/>
    <w:rsid w:val="00404E43"/>
    <w:rsid w:val="00404FE4"/>
    <w:rsid w:val="00405A22"/>
    <w:rsid w:val="0040608E"/>
    <w:rsid w:val="00406231"/>
    <w:rsid w:val="0040623D"/>
    <w:rsid w:val="004064A6"/>
    <w:rsid w:val="004065BF"/>
    <w:rsid w:val="00406F56"/>
    <w:rsid w:val="00407A74"/>
    <w:rsid w:val="00407DAB"/>
    <w:rsid w:val="0041060D"/>
    <w:rsid w:val="00410974"/>
    <w:rsid w:val="00410B19"/>
    <w:rsid w:val="00410D40"/>
    <w:rsid w:val="004112FD"/>
    <w:rsid w:val="004114BA"/>
    <w:rsid w:val="00411E44"/>
    <w:rsid w:val="00411E99"/>
    <w:rsid w:val="00412169"/>
    <w:rsid w:val="004123EE"/>
    <w:rsid w:val="00412ECE"/>
    <w:rsid w:val="0041313B"/>
    <w:rsid w:val="00413351"/>
    <w:rsid w:val="00413452"/>
    <w:rsid w:val="004137DC"/>
    <w:rsid w:val="004139EF"/>
    <w:rsid w:val="00413C8F"/>
    <w:rsid w:val="00413F9D"/>
    <w:rsid w:val="0041408F"/>
    <w:rsid w:val="004141AE"/>
    <w:rsid w:val="004146A4"/>
    <w:rsid w:val="00414874"/>
    <w:rsid w:val="00415122"/>
    <w:rsid w:val="004162AD"/>
    <w:rsid w:val="00416824"/>
    <w:rsid w:val="00416900"/>
    <w:rsid w:val="0041700E"/>
    <w:rsid w:val="00417209"/>
    <w:rsid w:val="004179A2"/>
    <w:rsid w:val="004200F0"/>
    <w:rsid w:val="00420CF5"/>
    <w:rsid w:val="0042147B"/>
    <w:rsid w:val="004216D2"/>
    <w:rsid w:val="004216F6"/>
    <w:rsid w:val="004217A6"/>
    <w:rsid w:val="00421FDE"/>
    <w:rsid w:val="004223C7"/>
    <w:rsid w:val="00422570"/>
    <w:rsid w:val="0042268F"/>
    <w:rsid w:val="004228F0"/>
    <w:rsid w:val="00422D6B"/>
    <w:rsid w:val="00422E3E"/>
    <w:rsid w:val="00423508"/>
    <w:rsid w:val="004236CE"/>
    <w:rsid w:val="004238DA"/>
    <w:rsid w:val="0042394A"/>
    <w:rsid w:val="00423BA8"/>
    <w:rsid w:val="00423F2B"/>
    <w:rsid w:val="004250C6"/>
    <w:rsid w:val="00425136"/>
    <w:rsid w:val="004252F6"/>
    <w:rsid w:val="0042550A"/>
    <w:rsid w:val="004258A5"/>
    <w:rsid w:val="00425C55"/>
    <w:rsid w:val="00425D1F"/>
    <w:rsid w:val="00425EE6"/>
    <w:rsid w:val="004265F6"/>
    <w:rsid w:val="004266EB"/>
    <w:rsid w:val="00426F5B"/>
    <w:rsid w:val="00427CAC"/>
    <w:rsid w:val="00427CC9"/>
    <w:rsid w:val="004302FA"/>
    <w:rsid w:val="00430705"/>
    <w:rsid w:val="004308F0"/>
    <w:rsid w:val="00430907"/>
    <w:rsid w:val="00431B35"/>
    <w:rsid w:val="0043202A"/>
    <w:rsid w:val="0043215E"/>
    <w:rsid w:val="004324CE"/>
    <w:rsid w:val="00432577"/>
    <w:rsid w:val="00432BD8"/>
    <w:rsid w:val="0043345E"/>
    <w:rsid w:val="00433B71"/>
    <w:rsid w:val="00433C98"/>
    <w:rsid w:val="00433CF8"/>
    <w:rsid w:val="00434528"/>
    <w:rsid w:val="004348C6"/>
    <w:rsid w:val="00434A38"/>
    <w:rsid w:val="004354F8"/>
    <w:rsid w:val="00435876"/>
    <w:rsid w:val="00435BBA"/>
    <w:rsid w:val="00436334"/>
    <w:rsid w:val="00436980"/>
    <w:rsid w:val="00436FC1"/>
    <w:rsid w:val="004371EA"/>
    <w:rsid w:val="00437516"/>
    <w:rsid w:val="0043768F"/>
    <w:rsid w:val="00437A36"/>
    <w:rsid w:val="00437EC2"/>
    <w:rsid w:val="0044043B"/>
    <w:rsid w:val="004404E6"/>
    <w:rsid w:val="00440D7F"/>
    <w:rsid w:val="00440EA2"/>
    <w:rsid w:val="00441046"/>
    <w:rsid w:val="00441FA8"/>
    <w:rsid w:val="00442095"/>
    <w:rsid w:val="00442912"/>
    <w:rsid w:val="00442D45"/>
    <w:rsid w:val="00442FA6"/>
    <w:rsid w:val="0044353E"/>
    <w:rsid w:val="004439FA"/>
    <w:rsid w:val="00443AF3"/>
    <w:rsid w:val="004444B6"/>
    <w:rsid w:val="00444528"/>
    <w:rsid w:val="00444741"/>
    <w:rsid w:val="004448D5"/>
    <w:rsid w:val="00444B51"/>
    <w:rsid w:val="00446A53"/>
    <w:rsid w:val="00446DCB"/>
    <w:rsid w:val="004470F7"/>
    <w:rsid w:val="00447DA5"/>
    <w:rsid w:val="00450014"/>
    <w:rsid w:val="00450381"/>
    <w:rsid w:val="00450EA5"/>
    <w:rsid w:val="004510B5"/>
    <w:rsid w:val="00451C00"/>
    <w:rsid w:val="0045222A"/>
    <w:rsid w:val="00452ADD"/>
    <w:rsid w:val="00452DEB"/>
    <w:rsid w:val="00453504"/>
    <w:rsid w:val="004536AA"/>
    <w:rsid w:val="00453AC4"/>
    <w:rsid w:val="00453B54"/>
    <w:rsid w:val="004541DA"/>
    <w:rsid w:val="004545AA"/>
    <w:rsid w:val="0045497B"/>
    <w:rsid w:val="004554D5"/>
    <w:rsid w:val="00456187"/>
    <w:rsid w:val="00456252"/>
    <w:rsid w:val="0045650E"/>
    <w:rsid w:val="004567A3"/>
    <w:rsid w:val="00456C44"/>
    <w:rsid w:val="004570C3"/>
    <w:rsid w:val="00457507"/>
    <w:rsid w:val="0045760C"/>
    <w:rsid w:val="004601B5"/>
    <w:rsid w:val="00460474"/>
    <w:rsid w:val="004607D0"/>
    <w:rsid w:val="004611D7"/>
    <w:rsid w:val="00461295"/>
    <w:rsid w:val="004613F7"/>
    <w:rsid w:val="004615BE"/>
    <w:rsid w:val="0046176E"/>
    <w:rsid w:val="004620E2"/>
    <w:rsid w:val="00462281"/>
    <w:rsid w:val="00462BB0"/>
    <w:rsid w:val="004638BA"/>
    <w:rsid w:val="00463B61"/>
    <w:rsid w:val="00463E1B"/>
    <w:rsid w:val="0046405E"/>
    <w:rsid w:val="004641ED"/>
    <w:rsid w:val="00464FAE"/>
    <w:rsid w:val="004656A7"/>
    <w:rsid w:val="00465CEB"/>
    <w:rsid w:val="0046606D"/>
    <w:rsid w:val="004665AE"/>
    <w:rsid w:val="0046669D"/>
    <w:rsid w:val="004667EE"/>
    <w:rsid w:val="00467013"/>
    <w:rsid w:val="00467A1F"/>
    <w:rsid w:val="00467C28"/>
    <w:rsid w:val="00467F59"/>
    <w:rsid w:val="004703B0"/>
    <w:rsid w:val="0047045D"/>
    <w:rsid w:val="00471092"/>
    <w:rsid w:val="00471199"/>
    <w:rsid w:val="004721CE"/>
    <w:rsid w:val="0047234C"/>
    <w:rsid w:val="004723F2"/>
    <w:rsid w:val="00472456"/>
    <w:rsid w:val="0047286D"/>
    <w:rsid w:val="004728DC"/>
    <w:rsid w:val="004731BF"/>
    <w:rsid w:val="0047346B"/>
    <w:rsid w:val="00473683"/>
    <w:rsid w:val="0047387C"/>
    <w:rsid w:val="0047396B"/>
    <w:rsid w:val="00473CC9"/>
    <w:rsid w:val="00473D21"/>
    <w:rsid w:val="00473E62"/>
    <w:rsid w:val="004743D1"/>
    <w:rsid w:val="00474AF8"/>
    <w:rsid w:val="00474CCD"/>
    <w:rsid w:val="00475510"/>
    <w:rsid w:val="00475BC1"/>
    <w:rsid w:val="00475C25"/>
    <w:rsid w:val="00475C4F"/>
    <w:rsid w:val="00476385"/>
    <w:rsid w:val="0047737F"/>
    <w:rsid w:val="00477651"/>
    <w:rsid w:val="004800D2"/>
    <w:rsid w:val="0048011A"/>
    <w:rsid w:val="0048085C"/>
    <w:rsid w:val="00480E39"/>
    <w:rsid w:val="00480EE9"/>
    <w:rsid w:val="00481203"/>
    <w:rsid w:val="00481A5F"/>
    <w:rsid w:val="004820AE"/>
    <w:rsid w:val="00482758"/>
    <w:rsid w:val="00482D1D"/>
    <w:rsid w:val="00482F44"/>
    <w:rsid w:val="004832F3"/>
    <w:rsid w:val="00483F4D"/>
    <w:rsid w:val="004842BA"/>
    <w:rsid w:val="004843F5"/>
    <w:rsid w:val="00484D2B"/>
    <w:rsid w:val="0048515D"/>
    <w:rsid w:val="0048532F"/>
    <w:rsid w:val="0048549D"/>
    <w:rsid w:val="00486679"/>
    <w:rsid w:val="00486BB4"/>
    <w:rsid w:val="00486D3B"/>
    <w:rsid w:val="00487193"/>
    <w:rsid w:val="004871EC"/>
    <w:rsid w:val="00490190"/>
    <w:rsid w:val="004903CF"/>
    <w:rsid w:val="004905A7"/>
    <w:rsid w:val="00491774"/>
    <w:rsid w:val="00491A7F"/>
    <w:rsid w:val="004924B4"/>
    <w:rsid w:val="00493380"/>
    <w:rsid w:val="00493E2F"/>
    <w:rsid w:val="00493FEE"/>
    <w:rsid w:val="00494D61"/>
    <w:rsid w:val="004952A9"/>
    <w:rsid w:val="0049546E"/>
    <w:rsid w:val="00495632"/>
    <w:rsid w:val="0049564B"/>
    <w:rsid w:val="00496321"/>
    <w:rsid w:val="00497138"/>
    <w:rsid w:val="0049723D"/>
    <w:rsid w:val="004972C9"/>
    <w:rsid w:val="004975B3"/>
    <w:rsid w:val="004976BA"/>
    <w:rsid w:val="004976F0"/>
    <w:rsid w:val="00497886"/>
    <w:rsid w:val="004979F9"/>
    <w:rsid w:val="004A0357"/>
    <w:rsid w:val="004A03AA"/>
    <w:rsid w:val="004A0608"/>
    <w:rsid w:val="004A099D"/>
    <w:rsid w:val="004A1140"/>
    <w:rsid w:val="004A13EF"/>
    <w:rsid w:val="004A1583"/>
    <w:rsid w:val="004A15DD"/>
    <w:rsid w:val="004A1619"/>
    <w:rsid w:val="004A1853"/>
    <w:rsid w:val="004A1973"/>
    <w:rsid w:val="004A1C7C"/>
    <w:rsid w:val="004A1CA9"/>
    <w:rsid w:val="004A20F1"/>
    <w:rsid w:val="004A31CC"/>
    <w:rsid w:val="004A31FC"/>
    <w:rsid w:val="004A353A"/>
    <w:rsid w:val="004A3547"/>
    <w:rsid w:val="004A3D7D"/>
    <w:rsid w:val="004A3DED"/>
    <w:rsid w:val="004A3FA1"/>
    <w:rsid w:val="004A41B3"/>
    <w:rsid w:val="004A50F9"/>
    <w:rsid w:val="004A5BB4"/>
    <w:rsid w:val="004A5F08"/>
    <w:rsid w:val="004A5F8A"/>
    <w:rsid w:val="004A648E"/>
    <w:rsid w:val="004A69AE"/>
    <w:rsid w:val="004A69B6"/>
    <w:rsid w:val="004A6B03"/>
    <w:rsid w:val="004A73D4"/>
    <w:rsid w:val="004A7711"/>
    <w:rsid w:val="004A7BAB"/>
    <w:rsid w:val="004B019F"/>
    <w:rsid w:val="004B0B3D"/>
    <w:rsid w:val="004B2116"/>
    <w:rsid w:val="004B21F0"/>
    <w:rsid w:val="004B24BE"/>
    <w:rsid w:val="004B2566"/>
    <w:rsid w:val="004B348A"/>
    <w:rsid w:val="004B350F"/>
    <w:rsid w:val="004B38B7"/>
    <w:rsid w:val="004B3C0B"/>
    <w:rsid w:val="004B41B9"/>
    <w:rsid w:val="004B459B"/>
    <w:rsid w:val="004B4D8A"/>
    <w:rsid w:val="004B5491"/>
    <w:rsid w:val="004B6296"/>
    <w:rsid w:val="004B6834"/>
    <w:rsid w:val="004B6927"/>
    <w:rsid w:val="004B6FF7"/>
    <w:rsid w:val="004B72CA"/>
    <w:rsid w:val="004B7B3C"/>
    <w:rsid w:val="004B7EDF"/>
    <w:rsid w:val="004C0C96"/>
    <w:rsid w:val="004C1074"/>
    <w:rsid w:val="004C1160"/>
    <w:rsid w:val="004C14C2"/>
    <w:rsid w:val="004C24AB"/>
    <w:rsid w:val="004C27F3"/>
    <w:rsid w:val="004C2FD5"/>
    <w:rsid w:val="004C3566"/>
    <w:rsid w:val="004C394C"/>
    <w:rsid w:val="004C3967"/>
    <w:rsid w:val="004C397F"/>
    <w:rsid w:val="004C4251"/>
    <w:rsid w:val="004C45DF"/>
    <w:rsid w:val="004C48CE"/>
    <w:rsid w:val="004C5110"/>
    <w:rsid w:val="004C51A4"/>
    <w:rsid w:val="004C5542"/>
    <w:rsid w:val="004C5543"/>
    <w:rsid w:val="004C5661"/>
    <w:rsid w:val="004C58E4"/>
    <w:rsid w:val="004C6116"/>
    <w:rsid w:val="004C6164"/>
    <w:rsid w:val="004C6525"/>
    <w:rsid w:val="004C669E"/>
    <w:rsid w:val="004C6700"/>
    <w:rsid w:val="004C6B11"/>
    <w:rsid w:val="004C7412"/>
    <w:rsid w:val="004C741D"/>
    <w:rsid w:val="004C75DA"/>
    <w:rsid w:val="004C7F12"/>
    <w:rsid w:val="004C7F52"/>
    <w:rsid w:val="004D03E3"/>
    <w:rsid w:val="004D0768"/>
    <w:rsid w:val="004D08F1"/>
    <w:rsid w:val="004D0B5F"/>
    <w:rsid w:val="004D0E37"/>
    <w:rsid w:val="004D1383"/>
    <w:rsid w:val="004D1C4F"/>
    <w:rsid w:val="004D1D51"/>
    <w:rsid w:val="004D21A4"/>
    <w:rsid w:val="004D21B4"/>
    <w:rsid w:val="004D23E1"/>
    <w:rsid w:val="004D32B4"/>
    <w:rsid w:val="004D4765"/>
    <w:rsid w:val="004D4EDD"/>
    <w:rsid w:val="004D5B78"/>
    <w:rsid w:val="004D5E87"/>
    <w:rsid w:val="004D5FE6"/>
    <w:rsid w:val="004D6BED"/>
    <w:rsid w:val="004D6E90"/>
    <w:rsid w:val="004D7008"/>
    <w:rsid w:val="004D76D8"/>
    <w:rsid w:val="004D76FD"/>
    <w:rsid w:val="004D773C"/>
    <w:rsid w:val="004D775E"/>
    <w:rsid w:val="004D7A3E"/>
    <w:rsid w:val="004D7F07"/>
    <w:rsid w:val="004E01B7"/>
    <w:rsid w:val="004E03E7"/>
    <w:rsid w:val="004E05A2"/>
    <w:rsid w:val="004E0B51"/>
    <w:rsid w:val="004E0C60"/>
    <w:rsid w:val="004E0EA2"/>
    <w:rsid w:val="004E0F54"/>
    <w:rsid w:val="004E148A"/>
    <w:rsid w:val="004E1AC8"/>
    <w:rsid w:val="004E2496"/>
    <w:rsid w:val="004E2E2D"/>
    <w:rsid w:val="004E30D5"/>
    <w:rsid w:val="004E317A"/>
    <w:rsid w:val="004E355F"/>
    <w:rsid w:val="004E3664"/>
    <w:rsid w:val="004E370B"/>
    <w:rsid w:val="004E3753"/>
    <w:rsid w:val="004E38EF"/>
    <w:rsid w:val="004E39B6"/>
    <w:rsid w:val="004E3E45"/>
    <w:rsid w:val="004E3EA8"/>
    <w:rsid w:val="004E40A5"/>
    <w:rsid w:val="004E4140"/>
    <w:rsid w:val="004E427E"/>
    <w:rsid w:val="004E456A"/>
    <w:rsid w:val="004E4AC9"/>
    <w:rsid w:val="004E4C8D"/>
    <w:rsid w:val="004E4D4B"/>
    <w:rsid w:val="004E4E44"/>
    <w:rsid w:val="004E4F11"/>
    <w:rsid w:val="004E5264"/>
    <w:rsid w:val="004E5388"/>
    <w:rsid w:val="004E5576"/>
    <w:rsid w:val="004E5726"/>
    <w:rsid w:val="004E5AB3"/>
    <w:rsid w:val="004E5C1B"/>
    <w:rsid w:val="004E6208"/>
    <w:rsid w:val="004E6605"/>
    <w:rsid w:val="004E666A"/>
    <w:rsid w:val="004E70CE"/>
    <w:rsid w:val="004E7254"/>
    <w:rsid w:val="004E728C"/>
    <w:rsid w:val="004E7402"/>
    <w:rsid w:val="004E7AA9"/>
    <w:rsid w:val="004E7C75"/>
    <w:rsid w:val="004F04D3"/>
    <w:rsid w:val="004F0E79"/>
    <w:rsid w:val="004F0E90"/>
    <w:rsid w:val="004F1135"/>
    <w:rsid w:val="004F140B"/>
    <w:rsid w:val="004F145C"/>
    <w:rsid w:val="004F1515"/>
    <w:rsid w:val="004F162E"/>
    <w:rsid w:val="004F2116"/>
    <w:rsid w:val="004F2C08"/>
    <w:rsid w:val="004F2CDE"/>
    <w:rsid w:val="004F2D87"/>
    <w:rsid w:val="004F3AD8"/>
    <w:rsid w:val="004F3B87"/>
    <w:rsid w:val="004F3C66"/>
    <w:rsid w:val="004F3CF1"/>
    <w:rsid w:val="004F44F7"/>
    <w:rsid w:val="004F4B22"/>
    <w:rsid w:val="004F4C70"/>
    <w:rsid w:val="004F4C9E"/>
    <w:rsid w:val="004F4F03"/>
    <w:rsid w:val="004F56E3"/>
    <w:rsid w:val="004F57A9"/>
    <w:rsid w:val="004F58AC"/>
    <w:rsid w:val="004F6094"/>
    <w:rsid w:val="004F6799"/>
    <w:rsid w:val="004F71A7"/>
    <w:rsid w:val="004F7A35"/>
    <w:rsid w:val="004F7F18"/>
    <w:rsid w:val="005000AA"/>
    <w:rsid w:val="0050015E"/>
    <w:rsid w:val="0050024E"/>
    <w:rsid w:val="00500948"/>
    <w:rsid w:val="00501032"/>
    <w:rsid w:val="005015E3"/>
    <w:rsid w:val="0050174B"/>
    <w:rsid w:val="005021E8"/>
    <w:rsid w:val="00502270"/>
    <w:rsid w:val="0050262C"/>
    <w:rsid w:val="00502775"/>
    <w:rsid w:val="00502AA6"/>
    <w:rsid w:val="00503253"/>
    <w:rsid w:val="005037F2"/>
    <w:rsid w:val="00503946"/>
    <w:rsid w:val="005042F6"/>
    <w:rsid w:val="0050524C"/>
    <w:rsid w:val="0050567E"/>
    <w:rsid w:val="00505870"/>
    <w:rsid w:val="0050599F"/>
    <w:rsid w:val="00505F97"/>
    <w:rsid w:val="005065C3"/>
    <w:rsid w:val="00506B27"/>
    <w:rsid w:val="00506DE1"/>
    <w:rsid w:val="00506FEB"/>
    <w:rsid w:val="005072D9"/>
    <w:rsid w:val="00507381"/>
    <w:rsid w:val="005075B8"/>
    <w:rsid w:val="005076F3"/>
    <w:rsid w:val="005078BB"/>
    <w:rsid w:val="00507EA8"/>
    <w:rsid w:val="005101C4"/>
    <w:rsid w:val="005106AA"/>
    <w:rsid w:val="0051080A"/>
    <w:rsid w:val="005109C8"/>
    <w:rsid w:val="00511501"/>
    <w:rsid w:val="00511DE7"/>
    <w:rsid w:val="00511E30"/>
    <w:rsid w:val="00511E48"/>
    <w:rsid w:val="005121CD"/>
    <w:rsid w:val="0051237E"/>
    <w:rsid w:val="00512D0C"/>
    <w:rsid w:val="005132B4"/>
    <w:rsid w:val="0051359E"/>
    <w:rsid w:val="00513A86"/>
    <w:rsid w:val="00513FF4"/>
    <w:rsid w:val="00514FEC"/>
    <w:rsid w:val="00515641"/>
    <w:rsid w:val="00515A25"/>
    <w:rsid w:val="00515C71"/>
    <w:rsid w:val="00515F91"/>
    <w:rsid w:val="00516A0A"/>
    <w:rsid w:val="00516B84"/>
    <w:rsid w:val="00516E7C"/>
    <w:rsid w:val="0051749C"/>
    <w:rsid w:val="005175B3"/>
    <w:rsid w:val="00517908"/>
    <w:rsid w:val="00517E48"/>
    <w:rsid w:val="005200DF"/>
    <w:rsid w:val="00520307"/>
    <w:rsid w:val="0052038C"/>
    <w:rsid w:val="005205D8"/>
    <w:rsid w:val="00520C9E"/>
    <w:rsid w:val="00520CBF"/>
    <w:rsid w:val="0052154F"/>
    <w:rsid w:val="00521D36"/>
    <w:rsid w:val="0052218B"/>
    <w:rsid w:val="00522A07"/>
    <w:rsid w:val="00522B97"/>
    <w:rsid w:val="00523024"/>
    <w:rsid w:val="00523847"/>
    <w:rsid w:val="0052477C"/>
    <w:rsid w:val="00524792"/>
    <w:rsid w:val="00524D72"/>
    <w:rsid w:val="005251B1"/>
    <w:rsid w:val="005254B9"/>
    <w:rsid w:val="00525DBE"/>
    <w:rsid w:val="005260CC"/>
    <w:rsid w:val="00526340"/>
    <w:rsid w:val="00526681"/>
    <w:rsid w:val="00526A1D"/>
    <w:rsid w:val="00526B1E"/>
    <w:rsid w:val="00526BCE"/>
    <w:rsid w:val="00526CEC"/>
    <w:rsid w:val="0052722B"/>
    <w:rsid w:val="00527C1C"/>
    <w:rsid w:val="00530498"/>
    <w:rsid w:val="005304DA"/>
    <w:rsid w:val="005308BD"/>
    <w:rsid w:val="005309CC"/>
    <w:rsid w:val="00530C99"/>
    <w:rsid w:val="00531218"/>
    <w:rsid w:val="0053125A"/>
    <w:rsid w:val="005315B7"/>
    <w:rsid w:val="00531FF1"/>
    <w:rsid w:val="0053279A"/>
    <w:rsid w:val="00532A86"/>
    <w:rsid w:val="00532DBE"/>
    <w:rsid w:val="00532DD1"/>
    <w:rsid w:val="00532E82"/>
    <w:rsid w:val="00532F5D"/>
    <w:rsid w:val="00533691"/>
    <w:rsid w:val="00533703"/>
    <w:rsid w:val="00533A64"/>
    <w:rsid w:val="00533AEA"/>
    <w:rsid w:val="0053475B"/>
    <w:rsid w:val="005351AE"/>
    <w:rsid w:val="005357DF"/>
    <w:rsid w:val="0053581F"/>
    <w:rsid w:val="00535D33"/>
    <w:rsid w:val="00535FAA"/>
    <w:rsid w:val="005360C5"/>
    <w:rsid w:val="005362FF"/>
    <w:rsid w:val="00536658"/>
    <w:rsid w:val="00536769"/>
    <w:rsid w:val="00536A57"/>
    <w:rsid w:val="00536DA8"/>
    <w:rsid w:val="00536FA2"/>
    <w:rsid w:val="005370B2"/>
    <w:rsid w:val="00537112"/>
    <w:rsid w:val="00537CB6"/>
    <w:rsid w:val="00537DA3"/>
    <w:rsid w:val="00537F00"/>
    <w:rsid w:val="00540569"/>
    <w:rsid w:val="00540F8A"/>
    <w:rsid w:val="00540FE9"/>
    <w:rsid w:val="005410DF"/>
    <w:rsid w:val="00541560"/>
    <w:rsid w:val="00541904"/>
    <w:rsid w:val="00541B16"/>
    <w:rsid w:val="00542484"/>
    <w:rsid w:val="00542889"/>
    <w:rsid w:val="00542A76"/>
    <w:rsid w:val="00542EA0"/>
    <w:rsid w:val="005436DF"/>
    <w:rsid w:val="0054456A"/>
    <w:rsid w:val="005445F6"/>
    <w:rsid w:val="005446EB"/>
    <w:rsid w:val="00544841"/>
    <w:rsid w:val="00544916"/>
    <w:rsid w:val="00544A8D"/>
    <w:rsid w:val="00544D39"/>
    <w:rsid w:val="00545029"/>
    <w:rsid w:val="00545CC2"/>
    <w:rsid w:val="00547122"/>
    <w:rsid w:val="00547149"/>
    <w:rsid w:val="005472CA"/>
    <w:rsid w:val="0054796D"/>
    <w:rsid w:val="00547B80"/>
    <w:rsid w:val="0055032B"/>
    <w:rsid w:val="00551351"/>
    <w:rsid w:val="00551739"/>
    <w:rsid w:val="00551CB1"/>
    <w:rsid w:val="005520EF"/>
    <w:rsid w:val="005526A1"/>
    <w:rsid w:val="00552F56"/>
    <w:rsid w:val="00552FAC"/>
    <w:rsid w:val="00553244"/>
    <w:rsid w:val="005532B8"/>
    <w:rsid w:val="00553516"/>
    <w:rsid w:val="00553F06"/>
    <w:rsid w:val="005540B8"/>
    <w:rsid w:val="00554107"/>
    <w:rsid w:val="005546E3"/>
    <w:rsid w:val="00554C85"/>
    <w:rsid w:val="00554E64"/>
    <w:rsid w:val="00554FB4"/>
    <w:rsid w:val="00555186"/>
    <w:rsid w:val="005557FB"/>
    <w:rsid w:val="00555E62"/>
    <w:rsid w:val="00556C34"/>
    <w:rsid w:val="005571A0"/>
    <w:rsid w:val="00557A52"/>
    <w:rsid w:val="00557BC5"/>
    <w:rsid w:val="005606B0"/>
    <w:rsid w:val="00560A34"/>
    <w:rsid w:val="00560D21"/>
    <w:rsid w:val="00560DAD"/>
    <w:rsid w:val="00560E34"/>
    <w:rsid w:val="0056138C"/>
    <w:rsid w:val="0056159C"/>
    <w:rsid w:val="005615AD"/>
    <w:rsid w:val="005616E7"/>
    <w:rsid w:val="00562F1D"/>
    <w:rsid w:val="00563135"/>
    <w:rsid w:val="00563259"/>
    <w:rsid w:val="0056339F"/>
    <w:rsid w:val="0056384A"/>
    <w:rsid w:val="00563966"/>
    <w:rsid w:val="00563B4B"/>
    <w:rsid w:val="00563D87"/>
    <w:rsid w:val="00564029"/>
    <w:rsid w:val="00564A27"/>
    <w:rsid w:val="00564C2F"/>
    <w:rsid w:val="0056592F"/>
    <w:rsid w:val="00566122"/>
    <w:rsid w:val="0056631F"/>
    <w:rsid w:val="0056698F"/>
    <w:rsid w:val="00566C40"/>
    <w:rsid w:val="00567125"/>
    <w:rsid w:val="00567610"/>
    <w:rsid w:val="00567689"/>
    <w:rsid w:val="005677E7"/>
    <w:rsid w:val="00570C4F"/>
    <w:rsid w:val="00570DCC"/>
    <w:rsid w:val="005718A6"/>
    <w:rsid w:val="00571B63"/>
    <w:rsid w:val="00571BF9"/>
    <w:rsid w:val="00571DD7"/>
    <w:rsid w:val="00571FB1"/>
    <w:rsid w:val="0057200E"/>
    <w:rsid w:val="0057282A"/>
    <w:rsid w:val="00572897"/>
    <w:rsid w:val="00572C96"/>
    <w:rsid w:val="00572FA7"/>
    <w:rsid w:val="00572FA9"/>
    <w:rsid w:val="0057305C"/>
    <w:rsid w:val="00573502"/>
    <w:rsid w:val="005738EE"/>
    <w:rsid w:val="00573BAE"/>
    <w:rsid w:val="00573C48"/>
    <w:rsid w:val="00573C67"/>
    <w:rsid w:val="005741ED"/>
    <w:rsid w:val="00574489"/>
    <w:rsid w:val="00574AA7"/>
    <w:rsid w:val="00574C16"/>
    <w:rsid w:val="0057560B"/>
    <w:rsid w:val="00575889"/>
    <w:rsid w:val="00575F83"/>
    <w:rsid w:val="005762B3"/>
    <w:rsid w:val="005762D6"/>
    <w:rsid w:val="00576356"/>
    <w:rsid w:val="0057636B"/>
    <w:rsid w:val="0057648E"/>
    <w:rsid w:val="0057675A"/>
    <w:rsid w:val="00576969"/>
    <w:rsid w:val="00576EBB"/>
    <w:rsid w:val="0057743D"/>
    <w:rsid w:val="00577898"/>
    <w:rsid w:val="00577CC1"/>
    <w:rsid w:val="00577F87"/>
    <w:rsid w:val="00577F95"/>
    <w:rsid w:val="00580F28"/>
    <w:rsid w:val="0058102D"/>
    <w:rsid w:val="0058159C"/>
    <w:rsid w:val="005819FC"/>
    <w:rsid w:val="005827DF"/>
    <w:rsid w:val="00582FF3"/>
    <w:rsid w:val="0058360A"/>
    <w:rsid w:val="00583CEC"/>
    <w:rsid w:val="0058477B"/>
    <w:rsid w:val="00584954"/>
    <w:rsid w:val="00584AB5"/>
    <w:rsid w:val="00584CB8"/>
    <w:rsid w:val="00584D2B"/>
    <w:rsid w:val="005854CA"/>
    <w:rsid w:val="00585553"/>
    <w:rsid w:val="00585CFE"/>
    <w:rsid w:val="00585E79"/>
    <w:rsid w:val="005866E4"/>
    <w:rsid w:val="005868FE"/>
    <w:rsid w:val="00587A45"/>
    <w:rsid w:val="00587F10"/>
    <w:rsid w:val="0059019B"/>
    <w:rsid w:val="0059033B"/>
    <w:rsid w:val="00590605"/>
    <w:rsid w:val="00590A9D"/>
    <w:rsid w:val="00590AE0"/>
    <w:rsid w:val="00590F91"/>
    <w:rsid w:val="00590FD0"/>
    <w:rsid w:val="00591F28"/>
    <w:rsid w:val="00592028"/>
    <w:rsid w:val="005921C3"/>
    <w:rsid w:val="0059230C"/>
    <w:rsid w:val="00592368"/>
    <w:rsid w:val="005924C2"/>
    <w:rsid w:val="00592561"/>
    <w:rsid w:val="0059275D"/>
    <w:rsid w:val="00592C8B"/>
    <w:rsid w:val="0059339A"/>
    <w:rsid w:val="005936F2"/>
    <w:rsid w:val="005937A9"/>
    <w:rsid w:val="005937FC"/>
    <w:rsid w:val="00593CA4"/>
    <w:rsid w:val="00593F0D"/>
    <w:rsid w:val="00594034"/>
    <w:rsid w:val="0059446D"/>
    <w:rsid w:val="00594F81"/>
    <w:rsid w:val="00595103"/>
    <w:rsid w:val="00595420"/>
    <w:rsid w:val="00595772"/>
    <w:rsid w:val="00595903"/>
    <w:rsid w:val="00595B1B"/>
    <w:rsid w:val="00595B3F"/>
    <w:rsid w:val="0059630B"/>
    <w:rsid w:val="005966AF"/>
    <w:rsid w:val="00596ADA"/>
    <w:rsid w:val="00597450"/>
    <w:rsid w:val="005974AA"/>
    <w:rsid w:val="0059764C"/>
    <w:rsid w:val="00597A86"/>
    <w:rsid w:val="00597D81"/>
    <w:rsid w:val="005A02D7"/>
    <w:rsid w:val="005A06D1"/>
    <w:rsid w:val="005A0734"/>
    <w:rsid w:val="005A0BAE"/>
    <w:rsid w:val="005A0FAC"/>
    <w:rsid w:val="005A10CB"/>
    <w:rsid w:val="005A1818"/>
    <w:rsid w:val="005A1835"/>
    <w:rsid w:val="005A18B5"/>
    <w:rsid w:val="005A20C5"/>
    <w:rsid w:val="005A300B"/>
    <w:rsid w:val="005A4303"/>
    <w:rsid w:val="005A49D3"/>
    <w:rsid w:val="005A49FE"/>
    <w:rsid w:val="005A4ADE"/>
    <w:rsid w:val="005A4B2B"/>
    <w:rsid w:val="005A4E43"/>
    <w:rsid w:val="005A56BB"/>
    <w:rsid w:val="005A5790"/>
    <w:rsid w:val="005A5C8E"/>
    <w:rsid w:val="005A7255"/>
    <w:rsid w:val="005A73E0"/>
    <w:rsid w:val="005A7C17"/>
    <w:rsid w:val="005A7DAE"/>
    <w:rsid w:val="005B047C"/>
    <w:rsid w:val="005B0B5F"/>
    <w:rsid w:val="005B0EF7"/>
    <w:rsid w:val="005B0EFA"/>
    <w:rsid w:val="005B10C6"/>
    <w:rsid w:val="005B1237"/>
    <w:rsid w:val="005B166B"/>
    <w:rsid w:val="005B20C6"/>
    <w:rsid w:val="005B263E"/>
    <w:rsid w:val="005B2A9D"/>
    <w:rsid w:val="005B373C"/>
    <w:rsid w:val="005B3805"/>
    <w:rsid w:val="005B38E9"/>
    <w:rsid w:val="005B39C3"/>
    <w:rsid w:val="005B456C"/>
    <w:rsid w:val="005B48B6"/>
    <w:rsid w:val="005B4DF5"/>
    <w:rsid w:val="005B5346"/>
    <w:rsid w:val="005B5BA3"/>
    <w:rsid w:val="005B5DAF"/>
    <w:rsid w:val="005B62CB"/>
    <w:rsid w:val="005B660B"/>
    <w:rsid w:val="005B67B2"/>
    <w:rsid w:val="005B6945"/>
    <w:rsid w:val="005B73AA"/>
    <w:rsid w:val="005B73C9"/>
    <w:rsid w:val="005B73CE"/>
    <w:rsid w:val="005B7565"/>
    <w:rsid w:val="005B77D1"/>
    <w:rsid w:val="005B7C67"/>
    <w:rsid w:val="005C0E8F"/>
    <w:rsid w:val="005C10D1"/>
    <w:rsid w:val="005C1826"/>
    <w:rsid w:val="005C1DD9"/>
    <w:rsid w:val="005C1E95"/>
    <w:rsid w:val="005C2080"/>
    <w:rsid w:val="005C21AF"/>
    <w:rsid w:val="005C225A"/>
    <w:rsid w:val="005C3355"/>
    <w:rsid w:val="005C3A9A"/>
    <w:rsid w:val="005C3B35"/>
    <w:rsid w:val="005C40E4"/>
    <w:rsid w:val="005C41C7"/>
    <w:rsid w:val="005C41DC"/>
    <w:rsid w:val="005C4D63"/>
    <w:rsid w:val="005C5007"/>
    <w:rsid w:val="005C5630"/>
    <w:rsid w:val="005C7E65"/>
    <w:rsid w:val="005D0039"/>
    <w:rsid w:val="005D0930"/>
    <w:rsid w:val="005D099E"/>
    <w:rsid w:val="005D0B17"/>
    <w:rsid w:val="005D0B3E"/>
    <w:rsid w:val="005D0F32"/>
    <w:rsid w:val="005D11E4"/>
    <w:rsid w:val="005D1A5E"/>
    <w:rsid w:val="005D1CD2"/>
    <w:rsid w:val="005D1F8F"/>
    <w:rsid w:val="005D211D"/>
    <w:rsid w:val="005D2636"/>
    <w:rsid w:val="005D273A"/>
    <w:rsid w:val="005D3540"/>
    <w:rsid w:val="005D3676"/>
    <w:rsid w:val="005D4478"/>
    <w:rsid w:val="005D448B"/>
    <w:rsid w:val="005D46BA"/>
    <w:rsid w:val="005D47DA"/>
    <w:rsid w:val="005D4CC1"/>
    <w:rsid w:val="005D4D32"/>
    <w:rsid w:val="005D4D81"/>
    <w:rsid w:val="005D56A4"/>
    <w:rsid w:val="005D5A8E"/>
    <w:rsid w:val="005D62D3"/>
    <w:rsid w:val="005D6416"/>
    <w:rsid w:val="005D65B9"/>
    <w:rsid w:val="005D6E5E"/>
    <w:rsid w:val="005D74C5"/>
    <w:rsid w:val="005D7916"/>
    <w:rsid w:val="005D7B47"/>
    <w:rsid w:val="005D7D08"/>
    <w:rsid w:val="005D7FE2"/>
    <w:rsid w:val="005E0005"/>
    <w:rsid w:val="005E0103"/>
    <w:rsid w:val="005E0868"/>
    <w:rsid w:val="005E0D85"/>
    <w:rsid w:val="005E14BC"/>
    <w:rsid w:val="005E14C3"/>
    <w:rsid w:val="005E1A78"/>
    <w:rsid w:val="005E1DA2"/>
    <w:rsid w:val="005E1DA4"/>
    <w:rsid w:val="005E21F3"/>
    <w:rsid w:val="005E2301"/>
    <w:rsid w:val="005E24B8"/>
    <w:rsid w:val="005E360E"/>
    <w:rsid w:val="005E377C"/>
    <w:rsid w:val="005E38FC"/>
    <w:rsid w:val="005E3EB9"/>
    <w:rsid w:val="005E42C2"/>
    <w:rsid w:val="005E4935"/>
    <w:rsid w:val="005E4AC9"/>
    <w:rsid w:val="005E4D43"/>
    <w:rsid w:val="005E4DC6"/>
    <w:rsid w:val="005E50EE"/>
    <w:rsid w:val="005E525E"/>
    <w:rsid w:val="005E53F7"/>
    <w:rsid w:val="005E5A2F"/>
    <w:rsid w:val="005E5C76"/>
    <w:rsid w:val="005E660F"/>
    <w:rsid w:val="005E6C49"/>
    <w:rsid w:val="005E7119"/>
    <w:rsid w:val="005E7690"/>
    <w:rsid w:val="005E7DE7"/>
    <w:rsid w:val="005F01BE"/>
    <w:rsid w:val="005F0940"/>
    <w:rsid w:val="005F0A60"/>
    <w:rsid w:val="005F0BA7"/>
    <w:rsid w:val="005F0C5C"/>
    <w:rsid w:val="005F0D29"/>
    <w:rsid w:val="005F0E9D"/>
    <w:rsid w:val="005F0EAE"/>
    <w:rsid w:val="005F12CD"/>
    <w:rsid w:val="005F13F2"/>
    <w:rsid w:val="005F16A7"/>
    <w:rsid w:val="005F181B"/>
    <w:rsid w:val="005F1FCB"/>
    <w:rsid w:val="005F227D"/>
    <w:rsid w:val="005F2423"/>
    <w:rsid w:val="005F249D"/>
    <w:rsid w:val="005F27C3"/>
    <w:rsid w:val="005F2CA5"/>
    <w:rsid w:val="005F2F39"/>
    <w:rsid w:val="005F337B"/>
    <w:rsid w:val="005F40AC"/>
    <w:rsid w:val="005F42C8"/>
    <w:rsid w:val="005F43F6"/>
    <w:rsid w:val="005F444A"/>
    <w:rsid w:val="005F44FD"/>
    <w:rsid w:val="005F457A"/>
    <w:rsid w:val="005F46BB"/>
    <w:rsid w:val="005F4935"/>
    <w:rsid w:val="005F4CFA"/>
    <w:rsid w:val="005F4DAA"/>
    <w:rsid w:val="005F5B1A"/>
    <w:rsid w:val="005F6788"/>
    <w:rsid w:val="005F6D8E"/>
    <w:rsid w:val="005F70E7"/>
    <w:rsid w:val="005F7380"/>
    <w:rsid w:val="005F7382"/>
    <w:rsid w:val="005F75D7"/>
    <w:rsid w:val="005F767D"/>
    <w:rsid w:val="005F7C29"/>
    <w:rsid w:val="00600A5A"/>
    <w:rsid w:val="00600A5D"/>
    <w:rsid w:val="00600CE9"/>
    <w:rsid w:val="00600FCC"/>
    <w:rsid w:val="00601361"/>
    <w:rsid w:val="00601787"/>
    <w:rsid w:val="00601A31"/>
    <w:rsid w:val="00602091"/>
    <w:rsid w:val="006020EB"/>
    <w:rsid w:val="006023AD"/>
    <w:rsid w:val="00602E1C"/>
    <w:rsid w:val="00602EB4"/>
    <w:rsid w:val="00603057"/>
    <w:rsid w:val="00603855"/>
    <w:rsid w:val="00603E4C"/>
    <w:rsid w:val="006044B6"/>
    <w:rsid w:val="006046DD"/>
    <w:rsid w:val="006048F0"/>
    <w:rsid w:val="00604F3B"/>
    <w:rsid w:val="006053DF"/>
    <w:rsid w:val="0060546C"/>
    <w:rsid w:val="006064F4"/>
    <w:rsid w:val="0060652D"/>
    <w:rsid w:val="00606533"/>
    <w:rsid w:val="0060699D"/>
    <w:rsid w:val="00606F33"/>
    <w:rsid w:val="00607168"/>
    <w:rsid w:val="0060724B"/>
    <w:rsid w:val="00607336"/>
    <w:rsid w:val="00607CB1"/>
    <w:rsid w:val="006101BA"/>
    <w:rsid w:val="00610329"/>
    <w:rsid w:val="00610C91"/>
    <w:rsid w:val="00610FD8"/>
    <w:rsid w:val="00611CDD"/>
    <w:rsid w:val="00611DAF"/>
    <w:rsid w:val="00611FC9"/>
    <w:rsid w:val="00612E3B"/>
    <w:rsid w:val="00613024"/>
    <w:rsid w:val="00613583"/>
    <w:rsid w:val="00613AB7"/>
    <w:rsid w:val="00613B2D"/>
    <w:rsid w:val="00613D80"/>
    <w:rsid w:val="00614306"/>
    <w:rsid w:val="006146D8"/>
    <w:rsid w:val="0061510E"/>
    <w:rsid w:val="006151E6"/>
    <w:rsid w:val="00615323"/>
    <w:rsid w:val="0061562A"/>
    <w:rsid w:val="00615B1A"/>
    <w:rsid w:val="00615D93"/>
    <w:rsid w:val="006160C2"/>
    <w:rsid w:val="006165B2"/>
    <w:rsid w:val="006165E5"/>
    <w:rsid w:val="0061667B"/>
    <w:rsid w:val="00617096"/>
    <w:rsid w:val="00617FCF"/>
    <w:rsid w:val="00620579"/>
    <w:rsid w:val="00620587"/>
    <w:rsid w:val="00620CAF"/>
    <w:rsid w:val="00621363"/>
    <w:rsid w:val="006225C4"/>
    <w:rsid w:val="00622645"/>
    <w:rsid w:val="006227B6"/>
    <w:rsid w:val="006238D9"/>
    <w:rsid w:val="006239A1"/>
    <w:rsid w:val="00623A5D"/>
    <w:rsid w:val="00625149"/>
    <w:rsid w:val="0062520B"/>
    <w:rsid w:val="006256CE"/>
    <w:rsid w:val="006257C0"/>
    <w:rsid w:val="006259DF"/>
    <w:rsid w:val="00625B88"/>
    <w:rsid w:val="006271D8"/>
    <w:rsid w:val="006278EC"/>
    <w:rsid w:val="00627C92"/>
    <w:rsid w:val="00627CAE"/>
    <w:rsid w:val="00627D4A"/>
    <w:rsid w:val="006307B0"/>
    <w:rsid w:val="006309A9"/>
    <w:rsid w:val="00630A6B"/>
    <w:rsid w:val="00630B3B"/>
    <w:rsid w:val="00630BB2"/>
    <w:rsid w:val="00630C9F"/>
    <w:rsid w:val="00631093"/>
    <w:rsid w:val="006314EB"/>
    <w:rsid w:val="00631AA5"/>
    <w:rsid w:val="006325C2"/>
    <w:rsid w:val="00632EA5"/>
    <w:rsid w:val="006343C8"/>
    <w:rsid w:val="006346B9"/>
    <w:rsid w:val="0063497E"/>
    <w:rsid w:val="00634A5D"/>
    <w:rsid w:val="00634AC6"/>
    <w:rsid w:val="006352A6"/>
    <w:rsid w:val="00635730"/>
    <w:rsid w:val="006358BB"/>
    <w:rsid w:val="00635A49"/>
    <w:rsid w:val="00636695"/>
    <w:rsid w:val="0063719E"/>
    <w:rsid w:val="006371F2"/>
    <w:rsid w:val="00637586"/>
    <w:rsid w:val="00637663"/>
    <w:rsid w:val="006401D1"/>
    <w:rsid w:val="006402FB"/>
    <w:rsid w:val="006404D3"/>
    <w:rsid w:val="0064075C"/>
    <w:rsid w:val="006409F8"/>
    <w:rsid w:val="00640D1F"/>
    <w:rsid w:val="006410BC"/>
    <w:rsid w:val="006412E2"/>
    <w:rsid w:val="006413E8"/>
    <w:rsid w:val="006415CD"/>
    <w:rsid w:val="006415FE"/>
    <w:rsid w:val="006419BE"/>
    <w:rsid w:val="006419E3"/>
    <w:rsid w:val="00641D0D"/>
    <w:rsid w:val="00641DB1"/>
    <w:rsid w:val="00641F85"/>
    <w:rsid w:val="00642686"/>
    <w:rsid w:val="00643521"/>
    <w:rsid w:val="0064371F"/>
    <w:rsid w:val="00643F66"/>
    <w:rsid w:val="0064408A"/>
    <w:rsid w:val="00644A65"/>
    <w:rsid w:val="00644A9B"/>
    <w:rsid w:val="00644BF5"/>
    <w:rsid w:val="00644C65"/>
    <w:rsid w:val="00644CAC"/>
    <w:rsid w:val="00644ED8"/>
    <w:rsid w:val="00645013"/>
    <w:rsid w:val="00645AE4"/>
    <w:rsid w:val="00645E0B"/>
    <w:rsid w:val="006462E1"/>
    <w:rsid w:val="006462F8"/>
    <w:rsid w:val="00646827"/>
    <w:rsid w:val="00646915"/>
    <w:rsid w:val="00646AA5"/>
    <w:rsid w:val="00646F0A"/>
    <w:rsid w:val="006472F2"/>
    <w:rsid w:val="006473FC"/>
    <w:rsid w:val="006475CD"/>
    <w:rsid w:val="00650278"/>
    <w:rsid w:val="006505F9"/>
    <w:rsid w:val="00650964"/>
    <w:rsid w:val="00650AA8"/>
    <w:rsid w:val="00650F8B"/>
    <w:rsid w:val="0065103E"/>
    <w:rsid w:val="00651A61"/>
    <w:rsid w:val="0065202C"/>
    <w:rsid w:val="00652974"/>
    <w:rsid w:val="00652A2A"/>
    <w:rsid w:val="00653194"/>
    <w:rsid w:val="00653979"/>
    <w:rsid w:val="00655090"/>
    <w:rsid w:val="00655334"/>
    <w:rsid w:val="00655BE2"/>
    <w:rsid w:val="00655CC2"/>
    <w:rsid w:val="00655DEB"/>
    <w:rsid w:val="00655FBC"/>
    <w:rsid w:val="0065602A"/>
    <w:rsid w:val="0065607B"/>
    <w:rsid w:val="00656D38"/>
    <w:rsid w:val="0065723C"/>
    <w:rsid w:val="00657ABE"/>
    <w:rsid w:val="00657AE2"/>
    <w:rsid w:val="0066000B"/>
    <w:rsid w:val="006603ED"/>
    <w:rsid w:val="006608BB"/>
    <w:rsid w:val="00660DCA"/>
    <w:rsid w:val="00660EDE"/>
    <w:rsid w:val="00661AC5"/>
    <w:rsid w:val="00661C88"/>
    <w:rsid w:val="006621FA"/>
    <w:rsid w:val="006622E6"/>
    <w:rsid w:val="00662422"/>
    <w:rsid w:val="006626E8"/>
    <w:rsid w:val="006630DD"/>
    <w:rsid w:val="006631B4"/>
    <w:rsid w:val="00663B7F"/>
    <w:rsid w:val="00663CB9"/>
    <w:rsid w:val="006642E1"/>
    <w:rsid w:val="00664609"/>
    <w:rsid w:val="00664C05"/>
    <w:rsid w:val="00664C7D"/>
    <w:rsid w:val="00665225"/>
    <w:rsid w:val="00665309"/>
    <w:rsid w:val="006657AF"/>
    <w:rsid w:val="00665AC4"/>
    <w:rsid w:val="00665B0F"/>
    <w:rsid w:val="00665B3D"/>
    <w:rsid w:val="00665CCB"/>
    <w:rsid w:val="00666304"/>
    <w:rsid w:val="00666579"/>
    <w:rsid w:val="0066677A"/>
    <w:rsid w:val="006667EB"/>
    <w:rsid w:val="006671EB"/>
    <w:rsid w:val="0066722B"/>
    <w:rsid w:val="006673D5"/>
    <w:rsid w:val="00667B8B"/>
    <w:rsid w:val="00667CB6"/>
    <w:rsid w:val="00670250"/>
    <w:rsid w:val="00670E3B"/>
    <w:rsid w:val="00671C0B"/>
    <w:rsid w:val="00671FA4"/>
    <w:rsid w:val="00672240"/>
    <w:rsid w:val="006729E0"/>
    <w:rsid w:val="00672E78"/>
    <w:rsid w:val="006730EA"/>
    <w:rsid w:val="006733BE"/>
    <w:rsid w:val="00673438"/>
    <w:rsid w:val="0067349D"/>
    <w:rsid w:val="00673B47"/>
    <w:rsid w:val="00673F3A"/>
    <w:rsid w:val="00674590"/>
    <w:rsid w:val="006748BE"/>
    <w:rsid w:val="0067564A"/>
    <w:rsid w:val="00675C79"/>
    <w:rsid w:val="00675D47"/>
    <w:rsid w:val="00675F81"/>
    <w:rsid w:val="00676707"/>
    <w:rsid w:val="00676D1A"/>
    <w:rsid w:val="00676D28"/>
    <w:rsid w:val="006771B2"/>
    <w:rsid w:val="006772C9"/>
    <w:rsid w:val="006774ED"/>
    <w:rsid w:val="00677605"/>
    <w:rsid w:val="00677751"/>
    <w:rsid w:val="0068038B"/>
    <w:rsid w:val="00680750"/>
    <w:rsid w:val="00680999"/>
    <w:rsid w:val="00680C82"/>
    <w:rsid w:val="00681849"/>
    <w:rsid w:val="0068185D"/>
    <w:rsid w:val="0068269B"/>
    <w:rsid w:val="00682782"/>
    <w:rsid w:val="00682BA3"/>
    <w:rsid w:val="00683095"/>
    <w:rsid w:val="00683308"/>
    <w:rsid w:val="00683786"/>
    <w:rsid w:val="006839D2"/>
    <w:rsid w:val="00684055"/>
    <w:rsid w:val="006841A7"/>
    <w:rsid w:val="00684992"/>
    <w:rsid w:val="00684995"/>
    <w:rsid w:val="00684B22"/>
    <w:rsid w:val="00685068"/>
    <w:rsid w:val="006858E4"/>
    <w:rsid w:val="00685B06"/>
    <w:rsid w:val="00685C10"/>
    <w:rsid w:val="00685DE9"/>
    <w:rsid w:val="00685F56"/>
    <w:rsid w:val="00685F61"/>
    <w:rsid w:val="0068658D"/>
    <w:rsid w:val="0068692D"/>
    <w:rsid w:val="006869E6"/>
    <w:rsid w:val="006872DF"/>
    <w:rsid w:val="006902F3"/>
    <w:rsid w:val="00690650"/>
    <w:rsid w:val="006907AE"/>
    <w:rsid w:val="006908CF"/>
    <w:rsid w:val="00690CD0"/>
    <w:rsid w:val="00690DE0"/>
    <w:rsid w:val="00691620"/>
    <w:rsid w:val="006916CF"/>
    <w:rsid w:val="00691701"/>
    <w:rsid w:val="00691BBA"/>
    <w:rsid w:val="00691F02"/>
    <w:rsid w:val="006922A3"/>
    <w:rsid w:val="0069236B"/>
    <w:rsid w:val="006923A3"/>
    <w:rsid w:val="006926C5"/>
    <w:rsid w:val="006929F8"/>
    <w:rsid w:val="00692D75"/>
    <w:rsid w:val="00693022"/>
    <w:rsid w:val="0069318C"/>
    <w:rsid w:val="006932B0"/>
    <w:rsid w:val="00693550"/>
    <w:rsid w:val="006935D7"/>
    <w:rsid w:val="00693A00"/>
    <w:rsid w:val="00693C1A"/>
    <w:rsid w:val="0069458D"/>
    <w:rsid w:val="00695A9A"/>
    <w:rsid w:val="00695B19"/>
    <w:rsid w:val="00695C3F"/>
    <w:rsid w:val="00696142"/>
    <w:rsid w:val="006978BF"/>
    <w:rsid w:val="00697BC1"/>
    <w:rsid w:val="006A0069"/>
    <w:rsid w:val="006A02DF"/>
    <w:rsid w:val="006A04F9"/>
    <w:rsid w:val="006A0627"/>
    <w:rsid w:val="006A1075"/>
    <w:rsid w:val="006A12CD"/>
    <w:rsid w:val="006A2A17"/>
    <w:rsid w:val="006A35BF"/>
    <w:rsid w:val="006A39E0"/>
    <w:rsid w:val="006A3C08"/>
    <w:rsid w:val="006A4806"/>
    <w:rsid w:val="006A57DA"/>
    <w:rsid w:val="006A60E0"/>
    <w:rsid w:val="006A6266"/>
    <w:rsid w:val="006A635F"/>
    <w:rsid w:val="006A65A7"/>
    <w:rsid w:val="006A680B"/>
    <w:rsid w:val="006A6834"/>
    <w:rsid w:val="006A6D09"/>
    <w:rsid w:val="006A6F50"/>
    <w:rsid w:val="006A7978"/>
    <w:rsid w:val="006B0302"/>
    <w:rsid w:val="006B04F6"/>
    <w:rsid w:val="006B095C"/>
    <w:rsid w:val="006B0B46"/>
    <w:rsid w:val="006B1378"/>
    <w:rsid w:val="006B1686"/>
    <w:rsid w:val="006B1E93"/>
    <w:rsid w:val="006B26BA"/>
    <w:rsid w:val="006B29A6"/>
    <w:rsid w:val="006B2F37"/>
    <w:rsid w:val="006B3931"/>
    <w:rsid w:val="006B3B29"/>
    <w:rsid w:val="006B3E20"/>
    <w:rsid w:val="006B4165"/>
    <w:rsid w:val="006B4BDE"/>
    <w:rsid w:val="006B4DCB"/>
    <w:rsid w:val="006B5222"/>
    <w:rsid w:val="006B5466"/>
    <w:rsid w:val="006B58EE"/>
    <w:rsid w:val="006B60BC"/>
    <w:rsid w:val="006B7268"/>
    <w:rsid w:val="006B7845"/>
    <w:rsid w:val="006B7A2F"/>
    <w:rsid w:val="006B7D52"/>
    <w:rsid w:val="006C01C5"/>
    <w:rsid w:val="006C01DC"/>
    <w:rsid w:val="006C0B9F"/>
    <w:rsid w:val="006C0C01"/>
    <w:rsid w:val="006C0D0D"/>
    <w:rsid w:val="006C2198"/>
    <w:rsid w:val="006C22CB"/>
    <w:rsid w:val="006C27A7"/>
    <w:rsid w:val="006C2C76"/>
    <w:rsid w:val="006C2DE6"/>
    <w:rsid w:val="006C302F"/>
    <w:rsid w:val="006C322F"/>
    <w:rsid w:val="006C32EF"/>
    <w:rsid w:val="006C4423"/>
    <w:rsid w:val="006C4948"/>
    <w:rsid w:val="006C4C08"/>
    <w:rsid w:val="006C51C4"/>
    <w:rsid w:val="006C5503"/>
    <w:rsid w:val="006C5690"/>
    <w:rsid w:val="006C57E1"/>
    <w:rsid w:val="006C5854"/>
    <w:rsid w:val="006C5A6F"/>
    <w:rsid w:val="006C5C55"/>
    <w:rsid w:val="006C5D17"/>
    <w:rsid w:val="006C5FAB"/>
    <w:rsid w:val="006C64F3"/>
    <w:rsid w:val="006C69B0"/>
    <w:rsid w:val="006C6FB4"/>
    <w:rsid w:val="006C7C59"/>
    <w:rsid w:val="006D07BE"/>
    <w:rsid w:val="006D1454"/>
    <w:rsid w:val="006D1C64"/>
    <w:rsid w:val="006D21F7"/>
    <w:rsid w:val="006D2286"/>
    <w:rsid w:val="006D23E3"/>
    <w:rsid w:val="006D2823"/>
    <w:rsid w:val="006D2D9A"/>
    <w:rsid w:val="006D3124"/>
    <w:rsid w:val="006D3312"/>
    <w:rsid w:val="006D364F"/>
    <w:rsid w:val="006D36C3"/>
    <w:rsid w:val="006D4137"/>
    <w:rsid w:val="006D438B"/>
    <w:rsid w:val="006D4A15"/>
    <w:rsid w:val="006D4EDC"/>
    <w:rsid w:val="006D4F51"/>
    <w:rsid w:val="006D4FD2"/>
    <w:rsid w:val="006D599C"/>
    <w:rsid w:val="006D6114"/>
    <w:rsid w:val="006D63FD"/>
    <w:rsid w:val="006D6555"/>
    <w:rsid w:val="006D7653"/>
    <w:rsid w:val="006D771F"/>
    <w:rsid w:val="006D78B9"/>
    <w:rsid w:val="006D7E82"/>
    <w:rsid w:val="006E0664"/>
    <w:rsid w:val="006E06AF"/>
    <w:rsid w:val="006E093C"/>
    <w:rsid w:val="006E09ED"/>
    <w:rsid w:val="006E0F42"/>
    <w:rsid w:val="006E116B"/>
    <w:rsid w:val="006E12F9"/>
    <w:rsid w:val="006E19B0"/>
    <w:rsid w:val="006E1E43"/>
    <w:rsid w:val="006E1E45"/>
    <w:rsid w:val="006E20C2"/>
    <w:rsid w:val="006E240B"/>
    <w:rsid w:val="006E33E8"/>
    <w:rsid w:val="006E3913"/>
    <w:rsid w:val="006E473F"/>
    <w:rsid w:val="006E480A"/>
    <w:rsid w:val="006E4F92"/>
    <w:rsid w:val="006E50D9"/>
    <w:rsid w:val="006E5996"/>
    <w:rsid w:val="006E6A4E"/>
    <w:rsid w:val="006E6BE4"/>
    <w:rsid w:val="006E6CAE"/>
    <w:rsid w:val="006E6F1F"/>
    <w:rsid w:val="006E741B"/>
    <w:rsid w:val="006E76EF"/>
    <w:rsid w:val="006E7704"/>
    <w:rsid w:val="006E7FA2"/>
    <w:rsid w:val="006F07D8"/>
    <w:rsid w:val="006F0E8F"/>
    <w:rsid w:val="006F0FB4"/>
    <w:rsid w:val="006F1455"/>
    <w:rsid w:val="006F1972"/>
    <w:rsid w:val="006F1CB1"/>
    <w:rsid w:val="006F1E3C"/>
    <w:rsid w:val="006F2477"/>
    <w:rsid w:val="006F2952"/>
    <w:rsid w:val="006F2A29"/>
    <w:rsid w:val="006F2B24"/>
    <w:rsid w:val="006F3178"/>
    <w:rsid w:val="006F364A"/>
    <w:rsid w:val="006F422D"/>
    <w:rsid w:val="006F4522"/>
    <w:rsid w:val="006F47C7"/>
    <w:rsid w:val="006F4D02"/>
    <w:rsid w:val="006F52BC"/>
    <w:rsid w:val="006F5A00"/>
    <w:rsid w:val="006F5A56"/>
    <w:rsid w:val="006F5B47"/>
    <w:rsid w:val="006F5CED"/>
    <w:rsid w:val="006F5CF3"/>
    <w:rsid w:val="006F5ED0"/>
    <w:rsid w:val="006F5F9B"/>
    <w:rsid w:val="006F64BF"/>
    <w:rsid w:val="006F651B"/>
    <w:rsid w:val="006F6A1C"/>
    <w:rsid w:val="006F6A54"/>
    <w:rsid w:val="006F727D"/>
    <w:rsid w:val="006F76AD"/>
    <w:rsid w:val="006F7850"/>
    <w:rsid w:val="00700260"/>
    <w:rsid w:val="00700E86"/>
    <w:rsid w:val="00700F84"/>
    <w:rsid w:val="007011C7"/>
    <w:rsid w:val="00701EE7"/>
    <w:rsid w:val="00702176"/>
    <w:rsid w:val="00702DCB"/>
    <w:rsid w:val="00702EB7"/>
    <w:rsid w:val="007037DE"/>
    <w:rsid w:val="007037F2"/>
    <w:rsid w:val="007039F4"/>
    <w:rsid w:val="00703C57"/>
    <w:rsid w:val="00703E5A"/>
    <w:rsid w:val="007047A3"/>
    <w:rsid w:val="00704A0E"/>
    <w:rsid w:val="0070503E"/>
    <w:rsid w:val="0070513E"/>
    <w:rsid w:val="0070525E"/>
    <w:rsid w:val="00705619"/>
    <w:rsid w:val="00705F79"/>
    <w:rsid w:val="007060AD"/>
    <w:rsid w:val="0070655C"/>
    <w:rsid w:val="00706DED"/>
    <w:rsid w:val="0070725D"/>
    <w:rsid w:val="007074A7"/>
    <w:rsid w:val="007100CA"/>
    <w:rsid w:val="00710A13"/>
    <w:rsid w:val="00710A40"/>
    <w:rsid w:val="00711035"/>
    <w:rsid w:val="0071103D"/>
    <w:rsid w:val="0071135F"/>
    <w:rsid w:val="00711A30"/>
    <w:rsid w:val="00711A6F"/>
    <w:rsid w:val="00711DF4"/>
    <w:rsid w:val="00711FBE"/>
    <w:rsid w:val="007123DD"/>
    <w:rsid w:val="00712D3C"/>
    <w:rsid w:val="007130E3"/>
    <w:rsid w:val="00713D0B"/>
    <w:rsid w:val="00714735"/>
    <w:rsid w:val="00714780"/>
    <w:rsid w:val="00714CFD"/>
    <w:rsid w:val="00714F9B"/>
    <w:rsid w:val="007154A8"/>
    <w:rsid w:val="0071588F"/>
    <w:rsid w:val="00715FCE"/>
    <w:rsid w:val="0071627A"/>
    <w:rsid w:val="00716381"/>
    <w:rsid w:val="00716B88"/>
    <w:rsid w:val="00716FB0"/>
    <w:rsid w:val="00717D95"/>
    <w:rsid w:val="00720012"/>
    <w:rsid w:val="007206A4"/>
    <w:rsid w:val="007207BF"/>
    <w:rsid w:val="00720814"/>
    <w:rsid w:val="00720A50"/>
    <w:rsid w:val="00721511"/>
    <w:rsid w:val="007217FE"/>
    <w:rsid w:val="00722275"/>
    <w:rsid w:val="00722E1F"/>
    <w:rsid w:val="00722F0F"/>
    <w:rsid w:val="0072344F"/>
    <w:rsid w:val="00723746"/>
    <w:rsid w:val="00723805"/>
    <w:rsid w:val="00723E19"/>
    <w:rsid w:val="00723E20"/>
    <w:rsid w:val="007248C8"/>
    <w:rsid w:val="00724F87"/>
    <w:rsid w:val="00725190"/>
    <w:rsid w:val="007258E9"/>
    <w:rsid w:val="00725D15"/>
    <w:rsid w:val="00725E25"/>
    <w:rsid w:val="00726355"/>
    <w:rsid w:val="007267FD"/>
    <w:rsid w:val="00726EA0"/>
    <w:rsid w:val="00726F02"/>
    <w:rsid w:val="0072765F"/>
    <w:rsid w:val="00727EED"/>
    <w:rsid w:val="00730C36"/>
    <w:rsid w:val="00730FD3"/>
    <w:rsid w:val="007311D7"/>
    <w:rsid w:val="00731E68"/>
    <w:rsid w:val="007323E2"/>
    <w:rsid w:val="0073280A"/>
    <w:rsid w:val="00733175"/>
    <w:rsid w:val="007339F5"/>
    <w:rsid w:val="007344ED"/>
    <w:rsid w:val="0073453D"/>
    <w:rsid w:val="007346CD"/>
    <w:rsid w:val="007346D3"/>
    <w:rsid w:val="007349A7"/>
    <w:rsid w:val="00735360"/>
    <w:rsid w:val="00735495"/>
    <w:rsid w:val="00735CDF"/>
    <w:rsid w:val="00735D99"/>
    <w:rsid w:val="00735F6D"/>
    <w:rsid w:val="007365F7"/>
    <w:rsid w:val="00737674"/>
    <w:rsid w:val="00737921"/>
    <w:rsid w:val="00737CE7"/>
    <w:rsid w:val="007416D4"/>
    <w:rsid w:val="00741883"/>
    <w:rsid w:val="00741EEC"/>
    <w:rsid w:val="00742734"/>
    <w:rsid w:val="007428EF"/>
    <w:rsid w:val="00742B2F"/>
    <w:rsid w:val="00742EFE"/>
    <w:rsid w:val="00742FCE"/>
    <w:rsid w:val="007434A1"/>
    <w:rsid w:val="00743577"/>
    <w:rsid w:val="0074371D"/>
    <w:rsid w:val="00743819"/>
    <w:rsid w:val="00743984"/>
    <w:rsid w:val="00743BC4"/>
    <w:rsid w:val="00743C82"/>
    <w:rsid w:val="00743F4A"/>
    <w:rsid w:val="00744029"/>
    <w:rsid w:val="00744064"/>
    <w:rsid w:val="0074451C"/>
    <w:rsid w:val="007447D7"/>
    <w:rsid w:val="00744803"/>
    <w:rsid w:val="007449E2"/>
    <w:rsid w:val="00744A53"/>
    <w:rsid w:val="00744F9A"/>
    <w:rsid w:val="007450D5"/>
    <w:rsid w:val="007464AF"/>
    <w:rsid w:val="00746BC3"/>
    <w:rsid w:val="00746C2F"/>
    <w:rsid w:val="00746C3A"/>
    <w:rsid w:val="007475AD"/>
    <w:rsid w:val="00747F1E"/>
    <w:rsid w:val="007503E9"/>
    <w:rsid w:val="007506F9"/>
    <w:rsid w:val="00750D1C"/>
    <w:rsid w:val="00750E64"/>
    <w:rsid w:val="007510BA"/>
    <w:rsid w:val="007511FB"/>
    <w:rsid w:val="00751605"/>
    <w:rsid w:val="00751A7C"/>
    <w:rsid w:val="00751FC9"/>
    <w:rsid w:val="00752977"/>
    <w:rsid w:val="00752C40"/>
    <w:rsid w:val="00752D82"/>
    <w:rsid w:val="007537F8"/>
    <w:rsid w:val="00753B08"/>
    <w:rsid w:val="00753E71"/>
    <w:rsid w:val="00754399"/>
    <w:rsid w:val="007544F0"/>
    <w:rsid w:val="00754792"/>
    <w:rsid w:val="00755424"/>
    <w:rsid w:val="0075588E"/>
    <w:rsid w:val="007560C1"/>
    <w:rsid w:val="007561D8"/>
    <w:rsid w:val="00756ABC"/>
    <w:rsid w:val="00756F5A"/>
    <w:rsid w:val="00756F6D"/>
    <w:rsid w:val="00757749"/>
    <w:rsid w:val="00757BB7"/>
    <w:rsid w:val="00760749"/>
    <w:rsid w:val="0076083A"/>
    <w:rsid w:val="007608CE"/>
    <w:rsid w:val="00760A85"/>
    <w:rsid w:val="0076117F"/>
    <w:rsid w:val="007613C4"/>
    <w:rsid w:val="00761557"/>
    <w:rsid w:val="00761B41"/>
    <w:rsid w:val="00761CBD"/>
    <w:rsid w:val="00762362"/>
    <w:rsid w:val="007624EB"/>
    <w:rsid w:val="0076264A"/>
    <w:rsid w:val="007628CD"/>
    <w:rsid w:val="007629D4"/>
    <w:rsid w:val="00763A2E"/>
    <w:rsid w:val="00763C18"/>
    <w:rsid w:val="00763E97"/>
    <w:rsid w:val="00763EF2"/>
    <w:rsid w:val="00764245"/>
    <w:rsid w:val="00765118"/>
    <w:rsid w:val="00765207"/>
    <w:rsid w:val="00765345"/>
    <w:rsid w:val="00765C91"/>
    <w:rsid w:val="00765D5C"/>
    <w:rsid w:val="00765D72"/>
    <w:rsid w:val="00766791"/>
    <w:rsid w:val="00766B5E"/>
    <w:rsid w:val="00766B9A"/>
    <w:rsid w:val="00766BD8"/>
    <w:rsid w:val="007673E6"/>
    <w:rsid w:val="00767AC0"/>
    <w:rsid w:val="00770232"/>
    <w:rsid w:val="00770554"/>
    <w:rsid w:val="007708B2"/>
    <w:rsid w:val="0077098E"/>
    <w:rsid w:val="007713E3"/>
    <w:rsid w:val="00771478"/>
    <w:rsid w:val="007716C5"/>
    <w:rsid w:val="00772418"/>
    <w:rsid w:val="0077247C"/>
    <w:rsid w:val="0077318A"/>
    <w:rsid w:val="007732C0"/>
    <w:rsid w:val="0077408F"/>
    <w:rsid w:val="00774329"/>
    <w:rsid w:val="0077458C"/>
    <w:rsid w:val="00774F88"/>
    <w:rsid w:val="00775181"/>
    <w:rsid w:val="00775348"/>
    <w:rsid w:val="00775486"/>
    <w:rsid w:val="00775828"/>
    <w:rsid w:val="0077585E"/>
    <w:rsid w:val="00775A69"/>
    <w:rsid w:val="007762A4"/>
    <w:rsid w:val="00776A6A"/>
    <w:rsid w:val="0077724A"/>
    <w:rsid w:val="0077730D"/>
    <w:rsid w:val="0077795C"/>
    <w:rsid w:val="00777EF6"/>
    <w:rsid w:val="00780B65"/>
    <w:rsid w:val="00781C82"/>
    <w:rsid w:val="00781DAB"/>
    <w:rsid w:val="007821B5"/>
    <w:rsid w:val="00782467"/>
    <w:rsid w:val="00782EE5"/>
    <w:rsid w:val="00783249"/>
    <w:rsid w:val="0078385F"/>
    <w:rsid w:val="00783B82"/>
    <w:rsid w:val="00783D9E"/>
    <w:rsid w:val="00784347"/>
    <w:rsid w:val="00784D32"/>
    <w:rsid w:val="00785125"/>
    <w:rsid w:val="00785461"/>
    <w:rsid w:val="00785900"/>
    <w:rsid w:val="00785A6A"/>
    <w:rsid w:val="0078628E"/>
    <w:rsid w:val="007863A1"/>
    <w:rsid w:val="00786851"/>
    <w:rsid w:val="00786A13"/>
    <w:rsid w:val="00786ABC"/>
    <w:rsid w:val="0078748A"/>
    <w:rsid w:val="0078780C"/>
    <w:rsid w:val="00787AD9"/>
    <w:rsid w:val="00787D70"/>
    <w:rsid w:val="00790458"/>
    <w:rsid w:val="007911E2"/>
    <w:rsid w:val="007916ED"/>
    <w:rsid w:val="007918F6"/>
    <w:rsid w:val="0079196D"/>
    <w:rsid w:val="00791E8D"/>
    <w:rsid w:val="00791EC9"/>
    <w:rsid w:val="00792147"/>
    <w:rsid w:val="00792C61"/>
    <w:rsid w:val="00793274"/>
    <w:rsid w:val="0079386C"/>
    <w:rsid w:val="00793948"/>
    <w:rsid w:val="007939F3"/>
    <w:rsid w:val="00793C29"/>
    <w:rsid w:val="00794B81"/>
    <w:rsid w:val="0079536F"/>
    <w:rsid w:val="00795C2D"/>
    <w:rsid w:val="007961B2"/>
    <w:rsid w:val="007963FA"/>
    <w:rsid w:val="00796AAB"/>
    <w:rsid w:val="00796B24"/>
    <w:rsid w:val="00797F50"/>
    <w:rsid w:val="007A00F7"/>
    <w:rsid w:val="007A0151"/>
    <w:rsid w:val="007A0305"/>
    <w:rsid w:val="007A0A08"/>
    <w:rsid w:val="007A0B46"/>
    <w:rsid w:val="007A1464"/>
    <w:rsid w:val="007A18CD"/>
    <w:rsid w:val="007A264D"/>
    <w:rsid w:val="007A31C7"/>
    <w:rsid w:val="007A3E5E"/>
    <w:rsid w:val="007A4C0A"/>
    <w:rsid w:val="007A5034"/>
    <w:rsid w:val="007A50D2"/>
    <w:rsid w:val="007A55A6"/>
    <w:rsid w:val="007A5736"/>
    <w:rsid w:val="007A5B4A"/>
    <w:rsid w:val="007A5C6C"/>
    <w:rsid w:val="007A649A"/>
    <w:rsid w:val="007A658E"/>
    <w:rsid w:val="007A6673"/>
    <w:rsid w:val="007A684B"/>
    <w:rsid w:val="007A69D3"/>
    <w:rsid w:val="007A6B8A"/>
    <w:rsid w:val="007A7319"/>
    <w:rsid w:val="007A75FA"/>
    <w:rsid w:val="007A75FE"/>
    <w:rsid w:val="007A7BCC"/>
    <w:rsid w:val="007B0247"/>
    <w:rsid w:val="007B0521"/>
    <w:rsid w:val="007B0F7C"/>
    <w:rsid w:val="007B11B2"/>
    <w:rsid w:val="007B1506"/>
    <w:rsid w:val="007B1EFE"/>
    <w:rsid w:val="007B20A4"/>
    <w:rsid w:val="007B2528"/>
    <w:rsid w:val="007B291E"/>
    <w:rsid w:val="007B338A"/>
    <w:rsid w:val="007B34E4"/>
    <w:rsid w:val="007B371B"/>
    <w:rsid w:val="007B38FF"/>
    <w:rsid w:val="007B3B6F"/>
    <w:rsid w:val="007B3D44"/>
    <w:rsid w:val="007B401B"/>
    <w:rsid w:val="007B4056"/>
    <w:rsid w:val="007B4675"/>
    <w:rsid w:val="007B482A"/>
    <w:rsid w:val="007B5650"/>
    <w:rsid w:val="007B5687"/>
    <w:rsid w:val="007B5B99"/>
    <w:rsid w:val="007B639C"/>
    <w:rsid w:val="007B64DB"/>
    <w:rsid w:val="007B6814"/>
    <w:rsid w:val="007B6B79"/>
    <w:rsid w:val="007B71AD"/>
    <w:rsid w:val="007B73CC"/>
    <w:rsid w:val="007B76FF"/>
    <w:rsid w:val="007B7B15"/>
    <w:rsid w:val="007B7E7D"/>
    <w:rsid w:val="007B7E7F"/>
    <w:rsid w:val="007C0A53"/>
    <w:rsid w:val="007C1650"/>
    <w:rsid w:val="007C1788"/>
    <w:rsid w:val="007C191D"/>
    <w:rsid w:val="007C1ECD"/>
    <w:rsid w:val="007C26D5"/>
    <w:rsid w:val="007C2F8B"/>
    <w:rsid w:val="007C3070"/>
    <w:rsid w:val="007C3943"/>
    <w:rsid w:val="007C3A0F"/>
    <w:rsid w:val="007C3AF6"/>
    <w:rsid w:val="007C4043"/>
    <w:rsid w:val="007C405B"/>
    <w:rsid w:val="007C41A8"/>
    <w:rsid w:val="007C4382"/>
    <w:rsid w:val="007C4A16"/>
    <w:rsid w:val="007C4E5A"/>
    <w:rsid w:val="007C52C0"/>
    <w:rsid w:val="007C533C"/>
    <w:rsid w:val="007C5442"/>
    <w:rsid w:val="007C5EFF"/>
    <w:rsid w:val="007C6123"/>
    <w:rsid w:val="007C6884"/>
    <w:rsid w:val="007C6EA0"/>
    <w:rsid w:val="007C700B"/>
    <w:rsid w:val="007C7532"/>
    <w:rsid w:val="007C7634"/>
    <w:rsid w:val="007C7B12"/>
    <w:rsid w:val="007C7D91"/>
    <w:rsid w:val="007C7F16"/>
    <w:rsid w:val="007D027B"/>
    <w:rsid w:val="007D03F4"/>
    <w:rsid w:val="007D04EF"/>
    <w:rsid w:val="007D110D"/>
    <w:rsid w:val="007D118F"/>
    <w:rsid w:val="007D1A7B"/>
    <w:rsid w:val="007D1D52"/>
    <w:rsid w:val="007D1F0F"/>
    <w:rsid w:val="007D204A"/>
    <w:rsid w:val="007D242F"/>
    <w:rsid w:val="007D25F4"/>
    <w:rsid w:val="007D2943"/>
    <w:rsid w:val="007D2E7C"/>
    <w:rsid w:val="007D36D3"/>
    <w:rsid w:val="007D3AED"/>
    <w:rsid w:val="007D3DCA"/>
    <w:rsid w:val="007D403A"/>
    <w:rsid w:val="007D4B5F"/>
    <w:rsid w:val="007D4E0E"/>
    <w:rsid w:val="007D500A"/>
    <w:rsid w:val="007D50D1"/>
    <w:rsid w:val="007D51A1"/>
    <w:rsid w:val="007D627D"/>
    <w:rsid w:val="007D6585"/>
    <w:rsid w:val="007D671A"/>
    <w:rsid w:val="007D69BD"/>
    <w:rsid w:val="007D6BFD"/>
    <w:rsid w:val="007D7298"/>
    <w:rsid w:val="007D766D"/>
    <w:rsid w:val="007E01DC"/>
    <w:rsid w:val="007E077B"/>
    <w:rsid w:val="007E0807"/>
    <w:rsid w:val="007E0D49"/>
    <w:rsid w:val="007E0DB3"/>
    <w:rsid w:val="007E0DED"/>
    <w:rsid w:val="007E0E28"/>
    <w:rsid w:val="007E0EB0"/>
    <w:rsid w:val="007E152B"/>
    <w:rsid w:val="007E1686"/>
    <w:rsid w:val="007E237C"/>
    <w:rsid w:val="007E24A7"/>
    <w:rsid w:val="007E27E0"/>
    <w:rsid w:val="007E2E63"/>
    <w:rsid w:val="007E2F84"/>
    <w:rsid w:val="007E3969"/>
    <w:rsid w:val="007E4175"/>
    <w:rsid w:val="007E4235"/>
    <w:rsid w:val="007E457F"/>
    <w:rsid w:val="007E45CC"/>
    <w:rsid w:val="007E4769"/>
    <w:rsid w:val="007E48C4"/>
    <w:rsid w:val="007E4A6B"/>
    <w:rsid w:val="007E5329"/>
    <w:rsid w:val="007E54B8"/>
    <w:rsid w:val="007E5510"/>
    <w:rsid w:val="007E67F7"/>
    <w:rsid w:val="007E6C1A"/>
    <w:rsid w:val="007E6DC9"/>
    <w:rsid w:val="007E6E7C"/>
    <w:rsid w:val="007E7274"/>
    <w:rsid w:val="007E7598"/>
    <w:rsid w:val="007F03C5"/>
    <w:rsid w:val="007F0A56"/>
    <w:rsid w:val="007F0CA5"/>
    <w:rsid w:val="007F0E3C"/>
    <w:rsid w:val="007F10F3"/>
    <w:rsid w:val="007F14FA"/>
    <w:rsid w:val="007F163C"/>
    <w:rsid w:val="007F1946"/>
    <w:rsid w:val="007F25F8"/>
    <w:rsid w:val="007F260C"/>
    <w:rsid w:val="007F2ABA"/>
    <w:rsid w:val="007F2ADE"/>
    <w:rsid w:val="007F2B6C"/>
    <w:rsid w:val="007F30CE"/>
    <w:rsid w:val="007F4582"/>
    <w:rsid w:val="007F4598"/>
    <w:rsid w:val="007F49AB"/>
    <w:rsid w:val="007F4B93"/>
    <w:rsid w:val="007F5333"/>
    <w:rsid w:val="007F55B6"/>
    <w:rsid w:val="007F7042"/>
    <w:rsid w:val="007F706B"/>
    <w:rsid w:val="007F71C9"/>
    <w:rsid w:val="007F74A5"/>
    <w:rsid w:val="007F7904"/>
    <w:rsid w:val="007F7CF5"/>
    <w:rsid w:val="007F7F03"/>
    <w:rsid w:val="008001E9"/>
    <w:rsid w:val="008004C4"/>
    <w:rsid w:val="008010B1"/>
    <w:rsid w:val="008012B4"/>
    <w:rsid w:val="00801673"/>
    <w:rsid w:val="00801B69"/>
    <w:rsid w:val="00801C02"/>
    <w:rsid w:val="0080279E"/>
    <w:rsid w:val="00802EEE"/>
    <w:rsid w:val="00802F8A"/>
    <w:rsid w:val="00803A1E"/>
    <w:rsid w:val="00804039"/>
    <w:rsid w:val="00804136"/>
    <w:rsid w:val="008048AC"/>
    <w:rsid w:val="00804BFF"/>
    <w:rsid w:val="0080526A"/>
    <w:rsid w:val="0080566C"/>
    <w:rsid w:val="008059E8"/>
    <w:rsid w:val="00805B4D"/>
    <w:rsid w:val="00806364"/>
    <w:rsid w:val="0080655A"/>
    <w:rsid w:val="008066B2"/>
    <w:rsid w:val="0080687B"/>
    <w:rsid w:val="00806A36"/>
    <w:rsid w:val="0080779D"/>
    <w:rsid w:val="008077AF"/>
    <w:rsid w:val="00807CFA"/>
    <w:rsid w:val="00810909"/>
    <w:rsid w:val="00810DEC"/>
    <w:rsid w:val="00811477"/>
    <w:rsid w:val="008116E1"/>
    <w:rsid w:val="008118E2"/>
    <w:rsid w:val="00811C87"/>
    <w:rsid w:val="00811DE8"/>
    <w:rsid w:val="00812A08"/>
    <w:rsid w:val="00812A85"/>
    <w:rsid w:val="00812E36"/>
    <w:rsid w:val="0081320C"/>
    <w:rsid w:val="0081381A"/>
    <w:rsid w:val="00814735"/>
    <w:rsid w:val="00814833"/>
    <w:rsid w:val="008154B5"/>
    <w:rsid w:val="0081574F"/>
    <w:rsid w:val="00815799"/>
    <w:rsid w:val="008157DA"/>
    <w:rsid w:val="00815A44"/>
    <w:rsid w:val="0081615A"/>
    <w:rsid w:val="008161B9"/>
    <w:rsid w:val="00816D29"/>
    <w:rsid w:val="00817163"/>
    <w:rsid w:val="00817637"/>
    <w:rsid w:val="00817919"/>
    <w:rsid w:val="00820137"/>
    <w:rsid w:val="0082094E"/>
    <w:rsid w:val="00820C0A"/>
    <w:rsid w:val="00820C1D"/>
    <w:rsid w:val="00820F64"/>
    <w:rsid w:val="00821049"/>
    <w:rsid w:val="008216E4"/>
    <w:rsid w:val="00821E7C"/>
    <w:rsid w:val="008221B7"/>
    <w:rsid w:val="0082222A"/>
    <w:rsid w:val="00822271"/>
    <w:rsid w:val="00822409"/>
    <w:rsid w:val="00822C00"/>
    <w:rsid w:val="00823036"/>
    <w:rsid w:val="008235A6"/>
    <w:rsid w:val="00824166"/>
    <w:rsid w:val="00824231"/>
    <w:rsid w:val="00824AF5"/>
    <w:rsid w:val="00824C34"/>
    <w:rsid w:val="00824E6B"/>
    <w:rsid w:val="00825057"/>
    <w:rsid w:val="008250C2"/>
    <w:rsid w:val="008250CE"/>
    <w:rsid w:val="0082628B"/>
    <w:rsid w:val="00826484"/>
    <w:rsid w:val="0082700F"/>
    <w:rsid w:val="008271D1"/>
    <w:rsid w:val="008272CE"/>
    <w:rsid w:val="0083006A"/>
    <w:rsid w:val="00830543"/>
    <w:rsid w:val="00831140"/>
    <w:rsid w:val="00831199"/>
    <w:rsid w:val="008315C4"/>
    <w:rsid w:val="008315F6"/>
    <w:rsid w:val="0083195B"/>
    <w:rsid w:val="0083222D"/>
    <w:rsid w:val="0083239F"/>
    <w:rsid w:val="008326DF"/>
    <w:rsid w:val="0083297B"/>
    <w:rsid w:val="00832D59"/>
    <w:rsid w:val="00833469"/>
    <w:rsid w:val="0083355B"/>
    <w:rsid w:val="00833AD3"/>
    <w:rsid w:val="00833D6B"/>
    <w:rsid w:val="00834542"/>
    <w:rsid w:val="008345EC"/>
    <w:rsid w:val="00834667"/>
    <w:rsid w:val="00834874"/>
    <w:rsid w:val="0083530E"/>
    <w:rsid w:val="0083556E"/>
    <w:rsid w:val="00836D16"/>
    <w:rsid w:val="00837037"/>
    <w:rsid w:val="00837706"/>
    <w:rsid w:val="008401B3"/>
    <w:rsid w:val="00840C73"/>
    <w:rsid w:val="00840F5E"/>
    <w:rsid w:val="00841CBD"/>
    <w:rsid w:val="00841E50"/>
    <w:rsid w:val="0084246A"/>
    <w:rsid w:val="008427A2"/>
    <w:rsid w:val="00842C04"/>
    <w:rsid w:val="008434F7"/>
    <w:rsid w:val="008435C0"/>
    <w:rsid w:val="00844036"/>
    <w:rsid w:val="008446A9"/>
    <w:rsid w:val="008447CD"/>
    <w:rsid w:val="008447D5"/>
    <w:rsid w:val="00844A5F"/>
    <w:rsid w:val="00844B97"/>
    <w:rsid w:val="00844DB2"/>
    <w:rsid w:val="00844FDE"/>
    <w:rsid w:val="00845434"/>
    <w:rsid w:val="00845B98"/>
    <w:rsid w:val="00845EF7"/>
    <w:rsid w:val="00846072"/>
    <w:rsid w:val="00846B19"/>
    <w:rsid w:val="00846E05"/>
    <w:rsid w:val="00846FF9"/>
    <w:rsid w:val="00847627"/>
    <w:rsid w:val="00850118"/>
    <w:rsid w:val="00850515"/>
    <w:rsid w:val="00850DA6"/>
    <w:rsid w:val="008513D6"/>
    <w:rsid w:val="00851811"/>
    <w:rsid w:val="0085224A"/>
    <w:rsid w:val="008524B5"/>
    <w:rsid w:val="008535A7"/>
    <w:rsid w:val="00854045"/>
    <w:rsid w:val="00854968"/>
    <w:rsid w:val="00854C71"/>
    <w:rsid w:val="00854F35"/>
    <w:rsid w:val="00855267"/>
    <w:rsid w:val="008558AC"/>
    <w:rsid w:val="00855A6A"/>
    <w:rsid w:val="00855F3F"/>
    <w:rsid w:val="008562C3"/>
    <w:rsid w:val="00856A69"/>
    <w:rsid w:val="00856AA6"/>
    <w:rsid w:val="00856B5A"/>
    <w:rsid w:val="00856E9B"/>
    <w:rsid w:val="00857173"/>
    <w:rsid w:val="008573B7"/>
    <w:rsid w:val="008578DC"/>
    <w:rsid w:val="0086042B"/>
    <w:rsid w:val="0086044B"/>
    <w:rsid w:val="008605A7"/>
    <w:rsid w:val="00860AAF"/>
    <w:rsid w:val="00860EF1"/>
    <w:rsid w:val="00861143"/>
    <w:rsid w:val="00861294"/>
    <w:rsid w:val="0086191E"/>
    <w:rsid w:val="00861C67"/>
    <w:rsid w:val="00861D04"/>
    <w:rsid w:val="00862679"/>
    <w:rsid w:val="008632CD"/>
    <w:rsid w:val="00863656"/>
    <w:rsid w:val="00863EC2"/>
    <w:rsid w:val="008644B2"/>
    <w:rsid w:val="00864510"/>
    <w:rsid w:val="00864A83"/>
    <w:rsid w:val="00864E2F"/>
    <w:rsid w:val="00864E50"/>
    <w:rsid w:val="00864F31"/>
    <w:rsid w:val="008654F9"/>
    <w:rsid w:val="008658EE"/>
    <w:rsid w:val="00865C50"/>
    <w:rsid w:val="00865DFB"/>
    <w:rsid w:val="008663F9"/>
    <w:rsid w:val="0086658F"/>
    <w:rsid w:val="008667D8"/>
    <w:rsid w:val="00866EAD"/>
    <w:rsid w:val="0086701F"/>
    <w:rsid w:val="008704E1"/>
    <w:rsid w:val="00870B60"/>
    <w:rsid w:val="00870CED"/>
    <w:rsid w:val="00870F32"/>
    <w:rsid w:val="008718A0"/>
    <w:rsid w:val="00871A49"/>
    <w:rsid w:val="0087228A"/>
    <w:rsid w:val="00872307"/>
    <w:rsid w:val="00872511"/>
    <w:rsid w:val="008729E7"/>
    <w:rsid w:val="00872E01"/>
    <w:rsid w:val="00872E06"/>
    <w:rsid w:val="008732C8"/>
    <w:rsid w:val="00873336"/>
    <w:rsid w:val="0087352B"/>
    <w:rsid w:val="008736C4"/>
    <w:rsid w:val="00873A92"/>
    <w:rsid w:val="00873FD7"/>
    <w:rsid w:val="00874299"/>
    <w:rsid w:val="008749B2"/>
    <w:rsid w:val="00874BA4"/>
    <w:rsid w:val="00874BE8"/>
    <w:rsid w:val="00874EC6"/>
    <w:rsid w:val="00875658"/>
    <w:rsid w:val="008756E3"/>
    <w:rsid w:val="008757DB"/>
    <w:rsid w:val="00875B8D"/>
    <w:rsid w:val="00875E2A"/>
    <w:rsid w:val="00876003"/>
    <w:rsid w:val="00876413"/>
    <w:rsid w:val="008767B9"/>
    <w:rsid w:val="00876E0C"/>
    <w:rsid w:val="00876E88"/>
    <w:rsid w:val="00877013"/>
    <w:rsid w:val="00877389"/>
    <w:rsid w:val="00877AF1"/>
    <w:rsid w:val="00877E45"/>
    <w:rsid w:val="0088085E"/>
    <w:rsid w:val="00880B18"/>
    <w:rsid w:val="00880F79"/>
    <w:rsid w:val="00881100"/>
    <w:rsid w:val="00881218"/>
    <w:rsid w:val="00881840"/>
    <w:rsid w:val="00881AB3"/>
    <w:rsid w:val="00881C86"/>
    <w:rsid w:val="00881F16"/>
    <w:rsid w:val="008824AF"/>
    <w:rsid w:val="00882748"/>
    <w:rsid w:val="008829B8"/>
    <w:rsid w:val="00882BF9"/>
    <w:rsid w:val="00882CD8"/>
    <w:rsid w:val="00882F39"/>
    <w:rsid w:val="008831B5"/>
    <w:rsid w:val="0088329A"/>
    <w:rsid w:val="008838E2"/>
    <w:rsid w:val="008843AB"/>
    <w:rsid w:val="00884A34"/>
    <w:rsid w:val="00885018"/>
    <w:rsid w:val="00885084"/>
    <w:rsid w:val="008850BA"/>
    <w:rsid w:val="008852F2"/>
    <w:rsid w:val="00885ED7"/>
    <w:rsid w:val="00886330"/>
    <w:rsid w:val="0088657A"/>
    <w:rsid w:val="00890292"/>
    <w:rsid w:val="00890324"/>
    <w:rsid w:val="008905C4"/>
    <w:rsid w:val="0089068E"/>
    <w:rsid w:val="00890E19"/>
    <w:rsid w:val="008911A7"/>
    <w:rsid w:val="0089131A"/>
    <w:rsid w:val="00891512"/>
    <w:rsid w:val="00891923"/>
    <w:rsid w:val="00891D04"/>
    <w:rsid w:val="00892167"/>
    <w:rsid w:val="00892324"/>
    <w:rsid w:val="0089270F"/>
    <w:rsid w:val="0089292D"/>
    <w:rsid w:val="008929DC"/>
    <w:rsid w:val="00892C89"/>
    <w:rsid w:val="00892E3F"/>
    <w:rsid w:val="008930EE"/>
    <w:rsid w:val="0089313B"/>
    <w:rsid w:val="0089332F"/>
    <w:rsid w:val="00893ABD"/>
    <w:rsid w:val="00893CE5"/>
    <w:rsid w:val="00893DE2"/>
    <w:rsid w:val="00893E2A"/>
    <w:rsid w:val="008949FD"/>
    <w:rsid w:val="00894C97"/>
    <w:rsid w:val="00894F0E"/>
    <w:rsid w:val="00894FF2"/>
    <w:rsid w:val="00895047"/>
    <w:rsid w:val="00895340"/>
    <w:rsid w:val="008954B0"/>
    <w:rsid w:val="008958A2"/>
    <w:rsid w:val="00895BA3"/>
    <w:rsid w:val="00895F3F"/>
    <w:rsid w:val="00896283"/>
    <w:rsid w:val="008962A1"/>
    <w:rsid w:val="008962F6"/>
    <w:rsid w:val="00896BF7"/>
    <w:rsid w:val="00896C0E"/>
    <w:rsid w:val="00896E60"/>
    <w:rsid w:val="00896F80"/>
    <w:rsid w:val="00897048"/>
    <w:rsid w:val="008970D8"/>
    <w:rsid w:val="00897901"/>
    <w:rsid w:val="00897B18"/>
    <w:rsid w:val="00897C2D"/>
    <w:rsid w:val="00897D63"/>
    <w:rsid w:val="00897F97"/>
    <w:rsid w:val="008A070C"/>
    <w:rsid w:val="008A075C"/>
    <w:rsid w:val="008A0D2E"/>
    <w:rsid w:val="008A0D6F"/>
    <w:rsid w:val="008A1543"/>
    <w:rsid w:val="008A1890"/>
    <w:rsid w:val="008A1EF0"/>
    <w:rsid w:val="008A1FFA"/>
    <w:rsid w:val="008A223E"/>
    <w:rsid w:val="008A22DC"/>
    <w:rsid w:val="008A2C0F"/>
    <w:rsid w:val="008A2FBC"/>
    <w:rsid w:val="008A36D7"/>
    <w:rsid w:val="008A3E0B"/>
    <w:rsid w:val="008A3F59"/>
    <w:rsid w:val="008A4065"/>
    <w:rsid w:val="008A4A24"/>
    <w:rsid w:val="008A4BDF"/>
    <w:rsid w:val="008A53D7"/>
    <w:rsid w:val="008A548B"/>
    <w:rsid w:val="008A6448"/>
    <w:rsid w:val="008A687F"/>
    <w:rsid w:val="008A6CF3"/>
    <w:rsid w:val="008A7A18"/>
    <w:rsid w:val="008B00E1"/>
    <w:rsid w:val="008B0D4A"/>
    <w:rsid w:val="008B1058"/>
    <w:rsid w:val="008B115C"/>
    <w:rsid w:val="008B1364"/>
    <w:rsid w:val="008B1659"/>
    <w:rsid w:val="008B1D72"/>
    <w:rsid w:val="008B1F33"/>
    <w:rsid w:val="008B25F8"/>
    <w:rsid w:val="008B2769"/>
    <w:rsid w:val="008B28B0"/>
    <w:rsid w:val="008B2989"/>
    <w:rsid w:val="008B2995"/>
    <w:rsid w:val="008B2E14"/>
    <w:rsid w:val="008B2FAA"/>
    <w:rsid w:val="008B39B4"/>
    <w:rsid w:val="008B3CA1"/>
    <w:rsid w:val="008B3E7F"/>
    <w:rsid w:val="008B3F4B"/>
    <w:rsid w:val="008B3FE3"/>
    <w:rsid w:val="008B415E"/>
    <w:rsid w:val="008B4237"/>
    <w:rsid w:val="008B46AF"/>
    <w:rsid w:val="008B4CF8"/>
    <w:rsid w:val="008B5143"/>
    <w:rsid w:val="008B5AA6"/>
    <w:rsid w:val="008B60F1"/>
    <w:rsid w:val="008B65F4"/>
    <w:rsid w:val="008B685E"/>
    <w:rsid w:val="008B6B39"/>
    <w:rsid w:val="008B7959"/>
    <w:rsid w:val="008B7B7B"/>
    <w:rsid w:val="008B7E38"/>
    <w:rsid w:val="008C0217"/>
    <w:rsid w:val="008C02F3"/>
    <w:rsid w:val="008C0508"/>
    <w:rsid w:val="008C1042"/>
    <w:rsid w:val="008C1127"/>
    <w:rsid w:val="008C13CE"/>
    <w:rsid w:val="008C22EB"/>
    <w:rsid w:val="008C2425"/>
    <w:rsid w:val="008C246F"/>
    <w:rsid w:val="008C3888"/>
    <w:rsid w:val="008C3D59"/>
    <w:rsid w:val="008C4071"/>
    <w:rsid w:val="008C409D"/>
    <w:rsid w:val="008C41EB"/>
    <w:rsid w:val="008C495D"/>
    <w:rsid w:val="008C498B"/>
    <w:rsid w:val="008C5153"/>
    <w:rsid w:val="008C5B09"/>
    <w:rsid w:val="008C6705"/>
    <w:rsid w:val="008C6AD5"/>
    <w:rsid w:val="008C6BB3"/>
    <w:rsid w:val="008C6E26"/>
    <w:rsid w:val="008C7303"/>
    <w:rsid w:val="008C75BB"/>
    <w:rsid w:val="008D004A"/>
    <w:rsid w:val="008D0472"/>
    <w:rsid w:val="008D0811"/>
    <w:rsid w:val="008D1EA8"/>
    <w:rsid w:val="008D2F57"/>
    <w:rsid w:val="008D320E"/>
    <w:rsid w:val="008D33B6"/>
    <w:rsid w:val="008D34B1"/>
    <w:rsid w:val="008D3560"/>
    <w:rsid w:val="008D3696"/>
    <w:rsid w:val="008D3733"/>
    <w:rsid w:val="008D3ECD"/>
    <w:rsid w:val="008D4CFF"/>
    <w:rsid w:val="008D4E38"/>
    <w:rsid w:val="008D5903"/>
    <w:rsid w:val="008D5BDE"/>
    <w:rsid w:val="008D671B"/>
    <w:rsid w:val="008D6B86"/>
    <w:rsid w:val="008D7F09"/>
    <w:rsid w:val="008E0034"/>
    <w:rsid w:val="008E0107"/>
    <w:rsid w:val="008E012B"/>
    <w:rsid w:val="008E0231"/>
    <w:rsid w:val="008E0295"/>
    <w:rsid w:val="008E0C72"/>
    <w:rsid w:val="008E0C95"/>
    <w:rsid w:val="008E10A0"/>
    <w:rsid w:val="008E1211"/>
    <w:rsid w:val="008E145E"/>
    <w:rsid w:val="008E16A3"/>
    <w:rsid w:val="008E19A6"/>
    <w:rsid w:val="008E215E"/>
    <w:rsid w:val="008E231B"/>
    <w:rsid w:val="008E2572"/>
    <w:rsid w:val="008E2E88"/>
    <w:rsid w:val="008E2F01"/>
    <w:rsid w:val="008E3150"/>
    <w:rsid w:val="008E3599"/>
    <w:rsid w:val="008E364F"/>
    <w:rsid w:val="008E3940"/>
    <w:rsid w:val="008E3AA3"/>
    <w:rsid w:val="008E3D35"/>
    <w:rsid w:val="008E3D5B"/>
    <w:rsid w:val="008E3DCD"/>
    <w:rsid w:val="008E3F8D"/>
    <w:rsid w:val="008E486F"/>
    <w:rsid w:val="008E4F4C"/>
    <w:rsid w:val="008E54DC"/>
    <w:rsid w:val="008E54E8"/>
    <w:rsid w:val="008E5596"/>
    <w:rsid w:val="008E5891"/>
    <w:rsid w:val="008E5D53"/>
    <w:rsid w:val="008E65EE"/>
    <w:rsid w:val="008E6FDF"/>
    <w:rsid w:val="008E6FE5"/>
    <w:rsid w:val="008E722B"/>
    <w:rsid w:val="008E724C"/>
    <w:rsid w:val="008E731A"/>
    <w:rsid w:val="008E74E2"/>
    <w:rsid w:val="008E750E"/>
    <w:rsid w:val="008E7FD3"/>
    <w:rsid w:val="008F01CE"/>
    <w:rsid w:val="008F030D"/>
    <w:rsid w:val="008F038A"/>
    <w:rsid w:val="008F0880"/>
    <w:rsid w:val="008F09CC"/>
    <w:rsid w:val="008F0A90"/>
    <w:rsid w:val="008F0C19"/>
    <w:rsid w:val="008F0D46"/>
    <w:rsid w:val="008F0DF3"/>
    <w:rsid w:val="008F14C1"/>
    <w:rsid w:val="008F1913"/>
    <w:rsid w:val="008F1AAA"/>
    <w:rsid w:val="008F1B30"/>
    <w:rsid w:val="008F1C81"/>
    <w:rsid w:val="008F1E02"/>
    <w:rsid w:val="008F247B"/>
    <w:rsid w:val="008F26CE"/>
    <w:rsid w:val="008F2D4E"/>
    <w:rsid w:val="008F3804"/>
    <w:rsid w:val="008F3912"/>
    <w:rsid w:val="008F3E61"/>
    <w:rsid w:val="008F3E6D"/>
    <w:rsid w:val="008F4063"/>
    <w:rsid w:val="008F45A1"/>
    <w:rsid w:val="008F472D"/>
    <w:rsid w:val="008F4753"/>
    <w:rsid w:val="008F4927"/>
    <w:rsid w:val="008F4A71"/>
    <w:rsid w:val="008F5048"/>
    <w:rsid w:val="008F56E9"/>
    <w:rsid w:val="008F5C2B"/>
    <w:rsid w:val="008F5D78"/>
    <w:rsid w:val="008F6140"/>
    <w:rsid w:val="008F662E"/>
    <w:rsid w:val="008F74B9"/>
    <w:rsid w:val="008F75C9"/>
    <w:rsid w:val="008F76E1"/>
    <w:rsid w:val="008F78E8"/>
    <w:rsid w:val="008F7BDD"/>
    <w:rsid w:val="008F7E33"/>
    <w:rsid w:val="009005E8"/>
    <w:rsid w:val="00900725"/>
    <w:rsid w:val="00901001"/>
    <w:rsid w:val="0090120F"/>
    <w:rsid w:val="0090136F"/>
    <w:rsid w:val="0090196C"/>
    <w:rsid w:val="00901DE2"/>
    <w:rsid w:val="00901F25"/>
    <w:rsid w:val="009026BC"/>
    <w:rsid w:val="00902909"/>
    <w:rsid w:val="0090299F"/>
    <w:rsid w:val="009029DE"/>
    <w:rsid w:val="00902C35"/>
    <w:rsid w:val="00902C54"/>
    <w:rsid w:val="009030D9"/>
    <w:rsid w:val="0090361C"/>
    <w:rsid w:val="00903D67"/>
    <w:rsid w:val="00903E12"/>
    <w:rsid w:val="00903E53"/>
    <w:rsid w:val="009042F9"/>
    <w:rsid w:val="009046E0"/>
    <w:rsid w:val="00904865"/>
    <w:rsid w:val="0090513B"/>
    <w:rsid w:val="0090542E"/>
    <w:rsid w:val="0090589D"/>
    <w:rsid w:val="00907474"/>
    <w:rsid w:val="009101EC"/>
    <w:rsid w:val="009105D4"/>
    <w:rsid w:val="00910690"/>
    <w:rsid w:val="00910811"/>
    <w:rsid w:val="00910B26"/>
    <w:rsid w:val="00910E0C"/>
    <w:rsid w:val="009117DB"/>
    <w:rsid w:val="009117F7"/>
    <w:rsid w:val="009118A2"/>
    <w:rsid w:val="00912155"/>
    <w:rsid w:val="0091276C"/>
    <w:rsid w:val="00912DA3"/>
    <w:rsid w:val="009133B7"/>
    <w:rsid w:val="009133D9"/>
    <w:rsid w:val="009138F0"/>
    <w:rsid w:val="0091405A"/>
    <w:rsid w:val="00914DEE"/>
    <w:rsid w:val="00914F1C"/>
    <w:rsid w:val="00914FE0"/>
    <w:rsid w:val="00915402"/>
    <w:rsid w:val="00915A52"/>
    <w:rsid w:val="00915CB8"/>
    <w:rsid w:val="009164D2"/>
    <w:rsid w:val="009165BA"/>
    <w:rsid w:val="00916865"/>
    <w:rsid w:val="00917110"/>
    <w:rsid w:val="00917A54"/>
    <w:rsid w:val="00917C84"/>
    <w:rsid w:val="00917D8C"/>
    <w:rsid w:val="00920133"/>
    <w:rsid w:val="009205A0"/>
    <w:rsid w:val="009206AD"/>
    <w:rsid w:val="009208E2"/>
    <w:rsid w:val="009209CF"/>
    <w:rsid w:val="00920F7D"/>
    <w:rsid w:val="00921D3E"/>
    <w:rsid w:val="0092234E"/>
    <w:rsid w:val="009223B9"/>
    <w:rsid w:val="00922730"/>
    <w:rsid w:val="00923375"/>
    <w:rsid w:val="009238EA"/>
    <w:rsid w:val="0092398A"/>
    <w:rsid w:val="00923B2E"/>
    <w:rsid w:val="00923D35"/>
    <w:rsid w:val="00923F68"/>
    <w:rsid w:val="00924CF0"/>
    <w:rsid w:val="0092511E"/>
    <w:rsid w:val="00925133"/>
    <w:rsid w:val="00925585"/>
    <w:rsid w:val="009260BF"/>
    <w:rsid w:val="00926794"/>
    <w:rsid w:val="00927134"/>
    <w:rsid w:val="009275FA"/>
    <w:rsid w:val="00927654"/>
    <w:rsid w:val="009276C5"/>
    <w:rsid w:val="00927A8A"/>
    <w:rsid w:val="00927C34"/>
    <w:rsid w:val="0093079C"/>
    <w:rsid w:val="00930923"/>
    <w:rsid w:val="00930A19"/>
    <w:rsid w:val="00931498"/>
    <w:rsid w:val="009317C2"/>
    <w:rsid w:val="00931B54"/>
    <w:rsid w:val="00932278"/>
    <w:rsid w:val="009322E6"/>
    <w:rsid w:val="009326AE"/>
    <w:rsid w:val="00932730"/>
    <w:rsid w:val="009328B0"/>
    <w:rsid w:val="00932D2C"/>
    <w:rsid w:val="009332D0"/>
    <w:rsid w:val="0093419B"/>
    <w:rsid w:val="0093450F"/>
    <w:rsid w:val="00934AB7"/>
    <w:rsid w:val="009362F2"/>
    <w:rsid w:val="0093659A"/>
    <w:rsid w:val="009374C9"/>
    <w:rsid w:val="0093788B"/>
    <w:rsid w:val="00937DF5"/>
    <w:rsid w:val="0094084E"/>
    <w:rsid w:val="00941791"/>
    <w:rsid w:val="00941C9F"/>
    <w:rsid w:val="0094206D"/>
    <w:rsid w:val="009429AA"/>
    <w:rsid w:val="00942B0F"/>
    <w:rsid w:val="00943868"/>
    <w:rsid w:val="00944635"/>
    <w:rsid w:val="0094468A"/>
    <w:rsid w:val="00944973"/>
    <w:rsid w:val="00944B2E"/>
    <w:rsid w:val="00944CF7"/>
    <w:rsid w:val="00944F3F"/>
    <w:rsid w:val="0094505D"/>
    <w:rsid w:val="009451EB"/>
    <w:rsid w:val="009451F1"/>
    <w:rsid w:val="00945860"/>
    <w:rsid w:val="00945A18"/>
    <w:rsid w:val="0094647B"/>
    <w:rsid w:val="00946537"/>
    <w:rsid w:val="00946F28"/>
    <w:rsid w:val="0094763F"/>
    <w:rsid w:val="00947CF7"/>
    <w:rsid w:val="00950459"/>
    <w:rsid w:val="00950DB5"/>
    <w:rsid w:val="0095133C"/>
    <w:rsid w:val="00951349"/>
    <w:rsid w:val="0095185F"/>
    <w:rsid w:val="009519C8"/>
    <w:rsid w:val="00951DED"/>
    <w:rsid w:val="00951E88"/>
    <w:rsid w:val="009529E4"/>
    <w:rsid w:val="00953095"/>
    <w:rsid w:val="009530E2"/>
    <w:rsid w:val="00954B03"/>
    <w:rsid w:val="00954E83"/>
    <w:rsid w:val="0095506C"/>
    <w:rsid w:val="00955087"/>
    <w:rsid w:val="009551B2"/>
    <w:rsid w:val="00955CF1"/>
    <w:rsid w:val="00956102"/>
    <w:rsid w:val="0095611F"/>
    <w:rsid w:val="009561DD"/>
    <w:rsid w:val="00956E1E"/>
    <w:rsid w:val="00956E3C"/>
    <w:rsid w:val="00957D11"/>
    <w:rsid w:val="00957F66"/>
    <w:rsid w:val="00960343"/>
    <w:rsid w:val="009605F3"/>
    <w:rsid w:val="0096096F"/>
    <w:rsid w:val="009612EF"/>
    <w:rsid w:val="00961386"/>
    <w:rsid w:val="00961617"/>
    <w:rsid w:val="009623CD"/>
    <w:rsid w:val="00963080"/>
    <w:rsid w:val="009632A1"/>
    <w:rsid w:val="009637ED"/>
    <w:rsid w:val="0096392C"/>
    <w:rsid w:val="00963F1E"/>
    <w:rsid w:val="009642EE"/>
    <w:rsid w:val="009649A3"/>
    <w:rsid w:val="00964B8E"/>
    <w:rsid w:val="0096540C"/>
    <w:rsid w:val="00965483"/>
    <w:rsid w:val="009656C1"/>
    <w:rsid w:val="00965B86"/>
    <w:rsid w:val="00965D90"/>
    <w:rsid w:val="00965F22"/>
    <w:rsid w:val="009667FD"/>
    <w:rsid w:val="00967131"/>
    <w:rsid w:val="009673CD"/>
    <w:rsid w:val="00967E48"/>
    <w:rsid w:val="00970359"/>
    <w:rsid w:val="00970DED"/>
    <w:rsid w:val="00970E24"/>
    <w:rsid w:val="00970FAF"/>
    <w:rsid w:val="00971062"/>
    <w:rsid w:val="0097137A"/>
    <w:rsid w:val="009719BE"/>
    <w:rsid w:val="00972057"/>
    <w:rsid w:val="00972CCE"/>
    <w:rsid w:val="00973066"/>
    <w:rsid w:val="0097315B"/>
    <w:rsid w:val="00973292"/>
    <w:rsid w:val="009733A8"/>
    <w:rsid w:val="00973653"/>
    <w:rsid w:val="009736FE"/>
    <w:rsid w:val="00973896"/>
    <w:rsid w:val="009739DE"/>
    <w:rsid w:val="00973DED"/>
    <w:rsid w:val="00974BE3"/>
    <w:rsid w:val="009751B8"/>
    <w:rsid w:val="00975268"/>
    <w:rsid w:val="00975C0C"/>
    <w:rsid w:val="00975F96"/>
    <w:rsid w:val="009764FA"/>
    <w:rsid w:val="00976815"/>
    <w:rsid w:val="00976B83"/>
    <w:rsid w:val="00976C66"/>
    <w:rsid w:val="00976F43"/>
    <w:rsid w:val="0097768E"/>
    <w:rsid w:val="00977756"/>
    <w:rsid w:val="009777C0"/>
    <w:rsid w:val="00977F62"/>
    <w:rsid w:val="00980091"/>
    <w:rsid w:val="0098134C"/>
    <w:rsid w:val="0098154D"/>
    <w:rsid w:val="00981847"/>
    <w:rsid w:val="0098254D"/>
    <w:rsid w:val="00982582"/>
    <w:rsid w:val="009830CD"/>
    <w:rsid w:val="00983112"/>
    <w:rsid w:val="00983265"/>
    <w:rsid w:val="0098360F"/>
    <w:rsid w:val="00983D1A"/>
    <w:rsid w:val="00983D55"/>
    <w:rsid w:val="00983D64"/>
    <w:rsid w:val="0098408C"/>
    <w:rsid w:val="009841CD"/>
    <w:rsid w:val="009845F2"/>
    <w:rsid w:val="00984872"/>
    <w:rsid w:val="009848F3"/>
    <w:rsid w:val="00984BB6"/>
    <w:rsid w:val="00984E0E"/>
    <w:rsid w:val="00985513"/>
    <w:rsid w:val="0098571C"/>
    <w:rsid w:val="00985AAA"/>
    <w:rsid w:val="00985E1F"/>
    <w:rsid w:val="00986431"/>
    <w:rsid w:val="00986504"/>
    <w:rsid w:val="00986A05"/>
    <w:rsid w:val="0098779B"/>
    <w:rsid w:val="00987A03"/>
    <w:rsid w:val="00987B0C"/>
    <w:rsid w:val="00987BAB"/>
    <w:rsid w:val="00987C7C"/>
    <w:rsid w:val="009905BC"/>
    <w:rsid w:val="00990801"/>
    <w:rsid w:val="00990C96"/>
    <w:rsid w:val="009911DF"/>
    <w:rsid w:val="00991307"/>
    <w:rsid w:val="0099156E"/>
    <w:rsid w:val="009919EA"/>
    <w:rsid w:val="00991B8B"/>
    <w:rsid w:val="00991E64"/>
    <w:rsid w:val="00991FDD"/>
    <w:rsid w:val="0099217C"/>
    <w:rsid w:val="00993A30"/>
    <w:rsid w:val="00993DED"/>
    <w:rsid w:val="00994623"/>
    <w:rsid w:val="0099481A"/>
    <w:rsid w:val="00994A9C"/>
    <w:rsid w:val="00994E05"/>
    <w:rsid w:val="00994E24"/>
    <w:rsid w:val="009951BF"/>
    <w:rsid w:val="0099520D"/>
    <w:rsid w:val="0099567B"/>
    <w:rsid w:val="00995CDC"/>
    <w:rsid w:val="009961D7"/>
    <w:rsid w:val="009966DF"/>
    <w:rsid w:val="00996A6E"/>
    <w:rsid w:val="00996D64"/>
    <w:rsid w:val="009971F3"/>
    <w:rsid w:val="009A0033"/>
    <w:rsid w:val="009A0144"/>
    <w:rsid w:val="009A0444"/>
    <w:rsid w:val="009A0840"/>
    <w:rsid w:val="009A088A"/>
    <w:rsid w:val="009A0E9B"/>
    <w:rsid w:val="009A1A91"/>
    <w:rsid w:val="009A1BAA"/>
    <w:rsid w:val="009A22D3"/>
    <w:rsid w:val="009A23D8"/>
    <w:rsid w:val="009A2CF2"/>
    <w:rsid w:val="009A30D8"/>
    <w:rsid w:val="009A3B3E"/>
    <w:rsid w:val="009A3D6F"/>
    <w:rsid w:val="009A4A8F"/>
    <w:rsid w:val="009A53B7"/>
    <w:rsid w:val="009A5564"/>
    <w:rsid w:val="009A5587"/>
    <w:rsid w:val="009A566F"/>
    <w:rsid w:val="009A5726"/>
    <w:rsid w:val="009A5819"/>
    <w:rsid w:val="009A5A3A"/>
    <w:rsid w:val="009A6286"/>
    <w:rsid w:val="009A6A41"/>
    <w:rsid w:val="009A6C6D"/>
    <w:rsid w:val="009A7692"/>
    <w:rsid w:val="009A7BF8"/>
    <w:rsid w:val="009B0342"/>
    <w:rsid w:val="009B0526"/>
    <w:rsid w:val="009B05C1"/>
    <w:rsid w:val="009B060B"/>
    <w:rsid w:val="009B0ABE"/>
    <w:rsid w:val="009B0AEF"/>
    <w:rsid w:val="009B0E33"/>
    <w:rsid w:val="009B13FA"/>
    <w:rsid w:val="009B1658"/>
    <w:rsid w:val="009B22D7"/>
    <w:rsid w:val="009B29A4"/>
    <w:rsid w:val="009B3AC5"/>
    <w:rsid w:val="009B3B2C"/>
    <w:rsid w:val="009B3D22"/>
    <w:rsid w:val="009B40D5"/>
    <w:rsid w:val="009B49BB"/>
    <w:rsid w:val="009B4CE9"/>
    <w:rsid w:val="009B5656"/>
    <w:rsid w:val="009B57C2"/>
    <w:rsid w:val="009B5910"/>
    <w:rsid w:val="009B5A1C"/>
    <w:rsid w:val="009B5ADE"/>
    <w:rsid w:val="009B5DB2"/>
    <w:rsid w:val="009B69A1"/>
    <w:rsid w:val="009B6B27"/>
    <w:rsid w:val="009B6DAC"/>
    <w:rsid w:val="009B6FAF"/>
    <w:rsid w:val="009B7D01"/>
    <w:rsid w:val="009B7DB5"/>
    <w:rsid w:val="009C006E"/>
    <w:rsid w:val="009C04F7"/>
    <w:rsid w:val="009C05D0"/>
    <w:rsid w:val="009C0AFD"/>
    <w:rsid w:val="009C0B3F"/>
    <w:rsid w:val="009C119B"/>
    <w:rsid w:val="009C1284"/>
    <w:rsid w:val="009C16F0"/>
    <w:rsid w:val="009C1B9F"/>
    <w:rsid w:val="009C1BF9"/>
    <w:rsid w:val="009C1C74"/>
    <w:rsid w:val="009C2BB7"/>
    <w:rsid w:val="009C34E1"/>
    <w:rsid w:val="009C4616"/>
    <w:rsid w:val="009C46C6"/>
    <w:rsid w:val="009C4961"/>
    <w:rsid w:val="009C4AD2"/>
    <w:rsid w:val="009C4BC8"/>
    <w:rsid w:val="009C55EC"/>
    <w:rsid w:val="009C5800"/>
    <w:rsid w:val="009C6081"/>
    <w:rsid w:val="009C6346"/>
    <w:rsid w:val="009C6AB6"/>
    <w:rsid w:val="009C7352"/>
    <w:rsid w:val="009C760E"/>
    <w:rsid w:val="009C7890"/>
    <w:rsid w:val="009C7C91"/>
    <w:rsid w:val="009C7D42"/>
    <w:rsid w:val="009D0564"/>
    <w:rsid w:val="009D11B3"/>
    <w:rsid w:val="009D18B7"/>
    <w:rsid w:val="009D1FA2"/>
    <w:rsid w:val="009D210C"/>
    <w:rsid w:val="009D278C"/>
    <w:rsid w:val="009D2C05"/>
    <w:rsid w:val="009D2D19"/>
    <w:rsid w:val="009D2F2D"/>
    <w:rsid w:val="009D31C8"/>
    <w:rsid w:val="009D349B"/>
    <w:rsid w:val="009D3D52"/>
    <w:rsid w:val="009D3FA5"/>
    <w:rsid w:val="009D485D"/>
    <w:rsid w:val="009D4A7A"/>
    <w:rsid w:val="009D4E9C"/>
    <w:rsid w:val="009D5487"/>
    <w:rsid w:val="009D56C5"/>
    <w:rsid w:val="009D67BB"/>
    <w:rsid w:val="009D6F91"/>
    <w:rsid w:val="009D7145"/>
    <w:rsid w:val="009D73FF"/>
    <w:rsid w:val="009D7659"/>
    <w:rsid w:val="009D7CBB"/>
    <w:rsid w:val="009D7DCA"/>
    <w:rsid w:val="009E0572"/>
    <w:rsid w:val="009E06B8"/>
    <w:rsid w:val="009E0955"/>
    <w:rsid w:val="009E09FD"/>
    <w:rsid w:val="009E1153"/>
    <w:rsid w:val="009E12D7"/>
    <w:rsid w:val="009E132E"/>
    <w:rsid w:val="009E16E8"/>
    <w:rsid w:val="009E1A82"/>
    <w:rsid w:val="009E1B1F"/>
    <w:rsid w:val="009E1FD5"/>
    <w:rsid w:val="009E1FFE"/>
    <w:rsid w:val="009E31B7"/>
    <w:rsid w:val="009E4714"/>
    <w:rsid w:val="009E503F"/>
    <w:rsid w:val="009E5270"/>
    <w:rsid w:val="009E59DB"/>
    <w:rsid w:val="009E5E9A"/>
    <w:rsid w:val="009E6602"/>
    <w:rsid w:val="009E6C71"/>
    <w:rsid w:val="009E6CEE"/>
    <w:rsid w:val="009E7016"/>
    <w:rsid w:val="009E713E"/>
    <w:rsid w:val="009E74CD"/>
    <w:rsid w:val="009E7C58"/>
    <w:rsid w:val="009F1059"/>
    <w:rsid w:val="009F1276"/>
    <w:rsid w:val="009F1B7D"/>
    <w:rsid w:val="009F1C86"/>
    <w:rsid w:val="009F214F"/>
    <w:rsid w:val="009F22BC"/>
    <w:rsid w:val="009F2354"/>
    <w:rsid w:val="009F2B31"/>
    <w:rsid w:val="009F2B3E"/>
    <w:rsid w:val="009F41E4"/>
    <w:rsid w:val="009F45FD"/>
    <w:rsid w:val="009F4627"/>
    <w:rsid w:val="009F4ACA"/>
    <w:rsid w:val="009F4D8B"/>
    <w:rsid w:val="009F4F10"/>
    <w:rsid w:val="009F531B"/>
    <w:rsid w:val="009F5616"/>
    <w:rsid w:val="009F64AD"/>
    <w:rsid w:val="009F6A6E"/>
    <w:rsid w:val="009F6FBA"/>
    <w:rsid w:val="009F7E02"/>
    <w:rsid w:val="00A00129"/>
    <w:rsid w:val="00A0013F"/>
    <w:rsid w:val="00A003B6"/>
    <w:rsid w:val="00A00974"/>
    <w:rsid w:val="00A00B53"/>
    <w:rsid w:val="00A00FA2"/>
    <w:rsid w:val="00A0187F"/>
    <w:rsid w:val="00A019AA"/>
    <w:rsid w:val="00A01C01"/>
    <w:rsid w:val="00A02289"/>
    <w:rsid w:val="00A023D3"/>
    <w:rsid w:val="00A028C6"/>
    <w:rsid w:val="00A02A13"/>
    <w:rsid w:val="00A02EA1"/>
    <w:rsid w:val="00A0328C"/>
    <w:rsid w:val="00A032A8"/>
    <w:rsid w:val="00A03689"/>
    <w:rsid w:val="00A04784"/>
    <w:rsid w:val="00A05260"/>
    <w:rsid w:val="00A054B4"/>
    <w:rsid w:val="00A05C5F"/>
    <w:rsid w:val="00A05E57"/>
    <w:rsid w:val="00A05EDC"/>
    <w:rsid w:val="00A062C9"/>
    <w:rsid w:val="00A069E7"/>
    <w:rsid w:val="00A06AA2"/>
    <w:rsid w:val="00A06D2D"/>
    <w:rsid w:val="00A06E76"/>
    <w:rsid w:val="00A06F4E"/>
    <w:rsid w:val="00A0728C"/>
    <w:rsid w:val="00A07395"/>
    <w:rsid w:val="00A0743A"/>
    <w:rsid w:val="00A074DC"/>
    <w:rsid w:val="00A07597"/>
    <w:rsid w:val="00A07620"/>
    <w:rsid w:val="00A07AC0"/>
    <w:rsid w:val="00A07C45"/>
    <w:rsid w:val="00A07CC9"/>
    <w:rsid w:val="00A07E56"/>
    <w:rsid w:val="00A10070"/>
    <w:rsid w:val="00A1054D"/>
    <w:rsid w:val="00A10C60"/>
    <w:rsid w:val="00A10D38"/>
    <w:rsid w:val="00A10EF3"/>
    <w:rsid w:val="00A11175"/>
    <w:rsid w:val="00A111EC"/>
    <w:rsid w:val="00A1147F"/>
    <w:rsid w:val="00A1168D"/>
    <w:rsid w:val="00A116E8"/>
    <w:rsid w:val="00A117E0"/>
    <w:rsid w:val="00A11BFE"/>
    <w:rsid w:val="00A128A5"/>
    <w:rsid w:val="00A12972"/>
    <w:rsid w:val="00A12974"/>
    <w:rsid w:val="00A135E7"/>
    <w:rsid w:val="00A13685"/>
    <w:rsid w:val="00A13799"/>
    <w:rsid w:val="00A13B93"/>
    <w:rsid w:val="00A142C7"/>
    <w:rsid w:val="00A1440D"/>
    <w:rsid w:val="00A14911"/>
    <w:rsid w:val="00A14AFC"/>
    <w:rsid w:val="00A14BD1"/>
    <w:rsid w:val="00A14C24"/>
    <w:rsid w:val="00A1524E"/>
    <w:rsid w:val="00A15561"/>
    <w:rsid w:val="00A158BA"/>
    <w:rsid w:val="00A15B26"/>
    <w:rsid w:val="00A15ED1"/>
    <w:rsid w:val="00A1678F"/>
    <w:rsid w:val="00A168C8"/>
    <w:rsid w:val="00A16C4B"/>
    <w:rsid w:val="00A171AD"/>
    <w:rsid w:val="00A179CE"/>
    <w:rsid w:val="00A17A72"/>
    <w:rsid w:val="00A17E90"/>
    <w:rsid w:val="00A202EF"/>
    <w:rsid w:val="00A20BFA"/>
    <w:rsid w:val="00A20D12"/>
    <w:rsid w:val="00A21200"/>
    <w:rsid w:val="00A21426"/>
    <w:rsid w:val="00A21667"/>
    <w:rsid w:val="00A21E78"/>
    <w:rsid w:val="00A22055"/>
    <w:rsid w:val="00A22281"/>
    <w:rsid w:val="00A22597"/>
    <w:rsid w:val="00A226D8"/>
    <w:rsid w:val="00A22EA7"/>
    <w:rsid w:val="00A22EFC"/>
    <w:rsid w:val="00A2365A"/>
    <w:rsid w:val="00A23F52"/>
    <w:rsid w:val="00A240A3"/>
    <w:rsid w:val="00A2456E"/>
    <w:rsid w:val="00A24F4D"/>
    <w:rsid w:val="00A250FC"/>
    <w:rsid w:val="00A25355"/>
    <w:rsid w:val="00A255B9"/>
    <w:rsid w:val="00A2671C"/>
    <w:rsid w:val="00A26736"/>
    <w:rsid w:val="00A26955"/>
    <w:rsid w:val="00A26A78"/>
    <w:rsid w:val="00A26EBC"/>
    <w:rsid w:val="00A273CE"/>
    <w:rsid w:val="00A276F0"/>
    <w:rsid w:val="00A27A15"/>
    <w:rsid w:val="00A27A6F"/>
    <w:rsid w:val="00A27A97"/>
    <w:rsid w:val="00A302C7"/>
    <w:rsid w:val="00A30421"/>
    <w:rsid w:val="00A30B54"/>
    <w:rsid w:val="00A30B7B"/>
    <w:rsid w:val="00A30F51"/>
    <w:rsid w:val="00A31442"/>
    <w:rsid w:val="00A31EE2"/>
    <w:rsid w:val="00A32157"/>
    <w:rsid w:val="00A321A3"/>
    <w:rsid w:val="00A32415"/>
    <w:rsid w:val="00A3245C"/>
    <w:rsid w:val="00A3249E"/>
    <w:rsid w:val="00A327D8"/>
    <w:rsid w:val="00A33037"/>
    <w:rsid w:val="00A337E2"/>
    <w:rsid w:val="00A34820"/>
    <w:rsid w:val="00A351EC"/>
    <w:rsid w:val="00A35EB2"/>
    <w:rsid w:val="00A3684D"/>
    <w:rsid w:val="00A36C06"/>
    <w:rsid w:val="00A37846"/>
    <w:rsid w:val="00A3799A"/>
    <w:rsid w:val="00A37B96"/>
    <w:rsid w:val="00A40234"/>
    <w:rsid w:val="00A40C6D"/>
    <w:rsid w:val="00A421D9"/>
    <w:rsid w:val="00A4391A"/>
    <w:rsid w:val="00A43BCC"/>
    <w:rsid w:val="00A43CEF"/>
    <w:rsid w:val="00A44163"/>
    <w:rsid w:val="00A44450"/>
    <w:rsid w:val="00A447E6"/>
    <w:rsid w:val="00A4492C"/>
    <w:rsid w:val="00A45C32"/>
    <w:rsid w:val="00A45C56"/>
    <w:rsid w:val="00A45FB1"/>
    <w:rsid w:val="00A4627F"/>
    <w:rsid w:val="00A46775"/>
    <w:rsid w:val="00A46BCE"/>
    <w:rsid w:val="00A478C9"/>
    <w:rsid w:val="00A5016A"/>
    <w:rsid w:val="00A50F87"/>
    <w:rsid w:val="00A50FE3"/>
    <w:rsid w:val="00A51A5B"/>
    <w:rsid w:val="00A51E70"/>
    <w:rsid w:val="00A520B4"/>
    <w:rsid w:val="00A52407"/>
    <w:rsid w:val="00A52E10"/>
    <w:rsid w:val="00A530CC"/>
    <w:rsid w:val="00A532A9"/>
    <w:rsid w:val="00A5353C"/>
    <w:rsid w:val="00A5475B"/>
    <w:rsid w:val="00A54778"/>
    <w:rsid w:val="00A54948"/>
    <w:rsid w:val="00A54BAF"/>
    <w:rsid w:val="00A550B2"/>
    <w:rsid w:val="00A550C8"/>
    <w:rsid w:val="00A550E5"/>
    <w:rsid w:val="00A558FE"/>
    <w:rsid w:val="00A5596F"/>
    <w:rsid w:val="00A559A5"/>
    <w:rsid w:val="00A56056"/>
    <w:rsid w:val="00A56888"/>
    <w:rsid w:val="00A56937"/>
    <w:rsid w:val="00A56DF3"/>
    <w:rsid w:val="00A56F56"/>
    <w:rsid w:val="00A6047E"/>
    <w:rsid w:val="00A6085E"/>
    <w:rsid w:val="00A60D6D"/>
    <w:rsid w:val="00A60D7A"/>
    <w:rsid w:val="00A61144"/>
    <w:rsid w:val="00A6137A"/>
    <w:rsid w:val="00A613C5"/>
    <w:rsid w:val="00A61A9C"/>
    <w:rsid w:val="00A62433"/>
    <w:rsid w:val="00A63626"/>
    <w:rsid w:val="00A63746"/>
    <w:rsid w:val="00A63B76"/>
    <w:rsid w:val="00A63CE9"/>
    <w:rsid w:val="00A640E6"/>
    <w:rsid w:val="00A644AD"/>
    <w:rsid w:val="00A64584"/>
    <w:rsid w:val="00A64DD0"/>
    <w:rsid w:val="00A65047"/>
    <w:rsid w:val="00A6519A"/>
    <w:rsid w:val="00A65CC2"/>
    <w:rsid w:val="00A65EFF"/>
    <w:rsid w:val="00A65F7E"/>
    <w:rsid w:val="00A661F8"/>
    <w:rsid w:val="00A664BF"/>
    <w:rsid w:val="00A668D7"/>
    <w:rsid w:val="00A6699E"/>
    <w:rsid w:val="00A66A65"/>
    <w:rsid w:val="00A67139"/>
    <w:rsid w:val="00A6721E"/>
    <w:rsid w:val="00A674AA"/>
    <w:rsid w:val="00A67CCB"/>
    <w:rsid w:val="00A70037"/>
    <w:rsid w:val="00A70313"/>
    <w:rsid w:val="00A70D26"/>
    <w:rsid w:val="00A71641"/>
    <w:rsid w:val="00A71964"/>
    <w:rsid w:val="00A71F08"/>
    <w:rsid w:val="00A71F61"/>
    <w:rsid w:val="00A723A9"/>
    <w:rsid w:val="00A723E6"/>
    <w:rsid w:val="00A7258D"/>
    <w:rsid w:val="00A7374A"/>
    <w:rsid w:val="00A73987"/>
    <w:rsid w:val="00A73A9E"/>
    <w:rsid w:val="00A73D04"/>
    <w:rsid w:val="00A746CF"/>
    <w:rsid w:val="00A74808"/>
    <w:rsid w:val="00A75126"/>
    <w:rsid w:val="00A753B8"/>
    <w:rsid w:val="00A75642"/>
    <w:rsid w:val="00A759CA"/>
    <w:rsid w:val="00A75AFF"/>
    <w:rsid w:val="00A76023"/>
    <w:rsid w:val="00A76414"/>
    <w:rsid w:val="00A7674B"/>
    <w:rsid w:val="00A76AC9"/>
    <w:rsid w:val="00A7709F"/>
    <w:rsid w:val="00A772DC"/>
    <w:rsid w:val="00A774BF"/>
    <w:rsid w:val="00A77721"/>
    <w:rsid w:val="00A77A25"/>
    <w:rsid w:val="00A80042"/>
    <w:rsid w:val="00A803D4"/>
    <w:rsid w:val="00A80754"/>
    <w:rsid w:val="00A812B8"/>
    <w:rsid w:val="00A815B2"/>
    <w:rsid w:val="00A81653"/>
    <w:rsid w:val="00A816CB"/>
    <w:rsid w:val="00A81A34"/>
    <w:rsid w:val="00A8218E"/>
    <w:rsid w:val="00A8222A"/>
    <w:rsid w:val="00A822E9"/>
    <w:rsid w:val="00A8273E"/>
    <w:rsid w:val="00A827E3"/>
    <w:rsid w:val="00A82BAC"/>
    <w:rsid w:val="00A82BE9"/>
    <w:rsid w:val="00A833FF"/>
    <w:rsid w:val="00A839ED"/>
    <w:rsid w:val="00A84961"/>
    <w:rsid w:val="00A849CA"/>
    <w:rsid w:val="00A852B2"/>
    <w:rsid w:val="00A85302"/>
    <w:rsid w:val="00A85B1F"/>
    <w:rsid w:val="00A85BD1"/>
    <w:rsid w:val="00A863B4"/>
    <w:rsid w:val="00A86D8C"/>
    <w:rsid w:val="00A871F7"/>
    <w:rsid w:val="00A875B4"/>
    <w:rsid w:val="00A875C4"/>
    <w:rsid w:val="00A902F5"/>
    <w:rsid w:val="00A908B1"/>
    <w:rsid w:val="00A90A0B"/>
    <w:rsid w:val="00A90EC3"/>
    <w:rsid w:val="00A912F7"/>
    <w:rsid w:val="00A914C5"/>
    <w:rsid w:val="00A91F43"/>
    <w:rsid w:val="00A9262A"/>
    <w:rsid w:val="00A9291C"/>
    <w:rsid w:val="00A92A7D"/>
    <w:rsid w:val="00A92C0D"/>
    <w:rsid w:val="00A92EEA"/>
    <w:rsid w:val="00A93527"/>
    <w:rsid w:val="00A93A8F"/>
    <w:rsid w:val="00A93D31"/>
    <w:rsid w:val="00A9450E"/>
    <w:rsid w:val="00A945B3"/>
    <w:rsid w:val="00A94763"/>
    <w:rsid w:val="00A9482A"/>
    <w:rsid w:val="00A94C54"/>
    <w:rsid w:val="00A952CC"/>
    <w:rsid w:val="00A95792"/>
    <w:rsid w:val="00A95911"/>
    <w:rsid w:val="00A95932"/>
    <w:rsid w:val="00A95F09"/>
    <w:rsid w:val="00A95F2D"/>
    <w:rsid w:val="00A965C7"/>
    <w:rsid w:val="00A96886"/>
    <w:rsid w:val="00A971A9"/>
    <w:rsid w:val="00A97B28"/>
    <w:rsid w:val="00AA025F"/>
    <w:rsid w:val="00AA04D1"/>
    <w:rsid w:val="00AA120C"/>
    <w:rsid w:val="00AA12D2"/>
    <w:rsid w:val="00AA21A4"/>
    <w:rsid w:val="00AA23A4"/>
    <w:rsid w:val="00AA259B"/>
    <w:rsid w:val="00AA2EC5"/>
    <w:rsid w:val="00AA322B"/>
    <w:rsid w:val="00AA3421"/>
    <w:rsid w:val="00AA360D"/>
    <w:rsid w:val="00AA3951"/>
    <w:rsid w:val="00AA3AC9"/>
    <w:rsid w:val="00AA4273"/>
    <w:rsid w:val="00AA4352"/>
    <w:rsid w:val="00AA4D26"/>
    <w:rsid w:val="00AA51D2"/>
    <w:rsid w:val="00AA51F1"/>
    <w:rsid w:val="00AA5419"/>
    <w:rsid w:val="00AA5F6F"/>
    <w:rsid w:val="00AA60C6"/>
    <w:rsid w:val="00AA60F9"/>
    <w:rsid w:val="00AA6316"/>
    <w:rsid w:val="00AA6322"/>
    <w:rsid w:val="00AA6379"/>
    <w:rsid w:val="00AA63F7"/>
    <w:rsid w:val="00AA688A"/>
    <w:rsid w:val="00AA6905"/>
    <w:rsid w:val="00AA6CCC"/>
    <w:rsid w:val="00AA7740"/>
    <w:rsid w:val="00AA7C8F"/>
    <w:rsid w:val="00AA7DF5"/>
    <w:rsid w:val="00AB0038"/>
    <w:rsid w:val="00AB00D5"/>
    <w:rsid w:val="00AB025C"/>
    <w:rsid w:val="00AB0750"/>
    <w:rsid w:val="00AB0F18"/>
    <w:rsid w:val="00AB0FDB"/>
    <w:rsid w:val="00AB168E"/>
    <w:rsid w:val="00AB20B0"/>
    <w:rsid w:val="00AB2240"/>
    <w:rsid w:val="00AB2EA6"/>
    <w:rsid w:val="00AB354C"/>
    <w:rsid w:val="00AB37AA"/>
    <w:rsid w:val="00AB390A"/>
    <w:rsid w:val="00AB391E"/>
    <w:rsid w:val="00AB418A"/>
    <w:rsid w:val="00AB429A"/>
    <w:rsid w:val="00AB44A0"/>
    <w:rsid w:val="00AB4EFE"/>
    <w:rsid w:val="00AB5479"/>
    <w:rsid w:val="00AB5688"/>
    <w:rsid w:val="00AB5867"/>
    <w:rsid w:val="00AB5AAC"/>
    <w:rsid w:val="00AB5D51"/>
    <w:rsid w:val="00AB5E9C"/>
    <w:rsid w:val="00AB6063"/>
    <w:rsid w:val="00AB6276"/>
    <w:rsid w:val="00AB62F1"/>
    <w:rsid w:val="00AB71A0"/>
    <w:rsid w:val="00AB7523"/>
    <w:rsid w:val="00AB75DD"/>
    <w:rsid w:val="00AC0623"/>
    <w:rsid w:val="00AC0669"/>
    <w:rsid w:val="00AC082A"/>
    <w:rsid w:val="00AC0890"/>
    <w:rsid w:val="00AC145F"/>
    <w:rsid w:val="00AC16D0"/>
    <w:rsid w:val="00AC1D27"/>
    <w:rsid w:val="00AC2E44"/>
    <w:rsid w:val="00AC3047"/>
    <w:rsid w:val="00AC3187"/>
    <w:rsid w:val="00AC322B"/>
    <w:rsid w:val="00AC3BA9"/>
    <w:rsid w:val="00AC3DC9"/>
    <w:rsid w:val="00AC4D49"/>
    <w:rsid w:val="00AC4DC9"/>
    <w:rsid w:val="00AC4EF2"/>
    <w:rsid w:val="00AC509B"/>
    <w:rsid w:val="00AC62E8"/>
    <w:rsid w:val="00AC6643"/>
    <w:rsid w:val="00AC68AB"/>
    <w:rsid w:val="00AC6A95"/>
    <w:rsid w:val="00AC6B27"/>
    <w:rsid w:val="00AC7271"/>
    <w:rsid w:val="00AC7B60"/>
    <w:rsid w:val="00AD0205"/>
    <w:rsid w:val="00AD0A84"/>
    <w:rsid w:val="00AD0BC7"/>
    <w:rsid w:val="00AD0C9A"/>
    <w:rsid w:val="00AD1175"/>
    <w:rsid w:val="00AD12D9"/>
    <w:rsid w:val="00AD15C9"/>
    <w:rsid w:val="00AD18E6"/>
    <w:rsid w:val="00AD1BE3"/>
    <w:rsid w:val="00AD1BEB"/>
    <w:rsid w:val="00AD1EF7"/>
    <w:rsid w:val="00AD2664"/>
    <w:rsid w:val="00AD2894"/>
    <w:rsid w:val="00AD3198"/>
    <w:rsid w:val="00AD370F"/>
    <w:rsid w:val="00AD393A"/>
    <w:rsid w:val="00AD3AEC"/>
    <w:rsid w:val="00AD443B"/>
    <w:rsid w:val="00AD4519"/>
    <w:rsid w:val="00AD48DD"/>
    <w:rsid w:val="00AD535D"/>
    <w:rsid w:val="00AD5766"/>
    <w:rsid w:val="00AD5D1D"/>
    <w:rsid w:val="00AD5F4E"/>
    <w:rsid w:val="00AD65BD"/>
    <w:rsid w:val="00AD691F"/>
    <w:rsid w:val="00AD6BB8"/>
    <w:rsid w:val="00AD7376"/>
    <w:rsid w:val="00AD7A15"/>
    <w:rsid w:val="00AE087B"/>
    <w:rsid w:val="00AE0AD9"/>
    <w:rsid w:val="00AE0DCC"/>
    <w:rsid w:val="00AE0DD5"/>
    <w:rsid w:val="00AE0F68"/>
    <w:rsid w:val="00AE1FE7"/>
    <w:rsid w:val="00AE234F"/>
    <w:rsid w:val="00AE244A"/>
    <w:rsid w:val="00AE2A56"/>
    <w:rsid w:val="00AE2A74"/>
    <w:rsid w:val="00AE2BA9"/>
    <w:rsid w:val="00AE3192"/>
    <w:rsid w:val="00AE31BB"/>
    <w:rsid w:val="00AE34A3"/>
    <w:rsid w:val="00AE3A86"/>
    <w:rsid w:val="00AE3AE1"/>
    <w:rsid w:val="00AE40ED"/>
    <w:rsid w:val="00AE41C5"/>
    <w:rsid w:val="00AE4389"/>
    <w:rsid w:val="00AE475D"/>
    <w:rsid w:val="00AE4B1E"/>
    <w:rsid w:val="00AE4C48"/>
    <w:rsid w:val="00AE5EBA"/>
    <w:rsid w:val="00AE5F86"/>
    <w:rsid w:val="00AE6B1E"/>
    <w:rsid w:val="00AE6C9E"/>
    <w:rsid w:val="00AE6E82"/>
    <w:rsid w:val="00AE7190"/>
    <w:rsid w:val="00AF01F4"/>
    <w:rsid w:val="00AF038B"/>
    <w:rsid w:val="00AF08F7"/>
    <w:rsid w:val="00AF0CAC"/>
    <w:rsid w:val="00AF0E11"/>
    <w:rsid w:val="00AF262D"/>
    <w:rsid w:val="00AF2C3A"/>
    <w:rsid w:val="00AF2C93"/>
    <w:rsid w:val="00AF2CBB"/>
    <w:rsid w:val="00AF32DF"/>
    <w:rsid w:val="00AF341C"/>
    <w:rsid w:val="00AF3C4D"/>
    <w:rsid w:val="00AF3CA3"/>
    <w:rsid w:val="00AF4050"/>
    <w:rsid w:val="00AF46AE"/>
    <w:rsid w:val="00AF4EE6"/>
    <w:rsid w:val="00AF5996"/>
    <w:rsid w:val="00AF6343"/>
    <w:rsid w:val="00AF6C99"/>
    <w:rsid w:val="00AF6F8E"/>
    <w:rsid w:val="00AF75D5"/>
    <w:rsid w:val="00AF7BDB"/>
    <w:rsid w:val="00AF7DDD"/>
    <w:rsid w:val="00B00711"/>
    <w:rsid w:val="00B01155"/>
    <w:rsid w:val="00B0136D"/>
    <w:rsid w:val="00B0139A"/>
    <w:rsid w:val="00B013B1"/>
    <w:rsid w:val="00B0170F"/>
    <w:rsid w:val="00B017B4"/>
    <w:rsid w:val="00B01B45"/>
    <w:rsid w:val="00B01EE5"/>
    <w:rsid w:val="00B02166"/>
    <w:rsid w:val="00B025FD"/>
    <w:rsid w:val="00B03371"/>
    <w:rsid w:val="00B03458"/>
    <w:rsid w:val="00B03FE1"/>
    <w:rsid w:val="00B0414E"/>
    <w:rsid w:val="00B04154"/>
    <w:rsid w:val="00B043A7"/>
    <w:rsid w:val="00B04546"/>
    <w:rsid w:val="00B045ED"/>
    <w:rsid w:val="00B04797"/>
    <w:rsid w:val="00B048A9"/>
    <w:rsid w:val="00B04E03"/>
    <w:rsid w:val="00B05136"/>
    <w:rsid w:val="00B05306"/>
    <w:rsid w:val="00B055A0"/>
    <w:rsid w:val="00B055DF"/>
    <w:rsid w:val="00B05BF6"/>
    <w:rsid w:val="00B05F91"/>
    <w:rsid w:val="00B06F51"/>
    <w:rsid w:val="00B074BA"/>
    <w:rsid w:val="00B07612"/>
    <w:rsid w:val="00B07AEC"/>
    <w:rsid w:val="00B07C57"/>
    <w:rsid w:val="00B07F43"/>
    <w:rsid w:val="00B07FBF"/>
    <w:rsid w:val="00B10258"/>
    <w:rsid w:val="00B1036E"/>
    <w:rsid w:val="00B104D3"/>
    <w:rsid w:val="00B10B42"/>
    <w:rsid w:val="00B112D8"/>
    <w:rsid w:val="00B1139D"/>
    <w:rsid w:val="00B113B3"/>
    <w:rsid w:val="00B113D6"/>
    <w:rsid w:val="00B11D03"/>
    <w:rsid w:val="00B120FA"/>
    <w:rsid w:val="00B13541"/>
    <w:rsid w:val="00B13A97"/>
    <w:rsid w:val="00B13C14"/>
    <w:rsid w:val="00B14024"/>
    <w:rsid w:val="00B142BD"/>
    <w:rsid w:val="00B145D2"/>
    <w:rsid w:val="00B146C5"/>
    <w:rsid w:val="00B14824"/>
    <w:rsid w:val="00B14994"/>
    <w:rsid w:val="00B14C62"/>
    <w:rsid w:val="00B15025"/>
    <w:rsid w:val="00B152EF"/>
    <w:rsid w:val="00B156A9"/>
    <w:rsid w:val="00B15751"/>
    <w:rsid w:val="00B15A22"/>
    <w:rsid w:val="00B15E9C"/>
    <w:rsid w:val="00B1657D"/>
    <w:rsid w:val="00B16B6A"/>
    <w:rsid w:val="00B1778C"/>
    <w:rsid w:val="00B17B8F"/>
    <w:rsid w:val="00B17B93"/>
    <w:rsid w:val="00B17BAF"/>
    <w:rsid w:val="00B2085B"/>
    <w:rsid w:val="00B20A6A"/>
    <w:rsid w:val="00B20EBA"/>
    <w:rsid w:val="00B2171F"/>
    <w:rsid w:val="00B2189F"/>
    <w:rsid w:val="00B21C9B"/>
    <w:rsid w:val="00B229E4"/>
    <w:rsid w:val="00B233BA"/>
    <w:rsid w:val="00B23804"/>
    <w:rsid w:val="00B238ED"/>
    <w:rsid w:val="00B24397"/>
    <w:rsid w:val="00B246C5"/>
    <w:rsid w:val="00B2473D"/>
    <w:rsid w:val="00B250D7"/>
    <w:rsid w:val="00B253E0"/>
    <w:rsid w:val="00B2584D"/>
    <w:rsid w:val="00B25882"/>
    <w:rsid w:val="00B25C41"/>
    <w:rsid w:val="00B26D10"/>
    <w:rsid w:val="00B26FB5"/>
    <w:rsid w:val="00B270B2"/>
    <w:rsid w:val="00B272AA"/>
    <w:rsid w:val="00B27321"/>
    <w:rsid w:val="00B27382"/>
    <w:rsid w:val="00B27641"/>
    <w:rsid w:val="00B27B7F"/>
    <w:rsid w:val="00B30059"/>
    <w:rsid w:val="00B3022F"/>
    <w:rsid w:val="00B307D0"/>
    <w:rsid w:val="00B30A78"/>
    <w:rsid w:val="00B31213"/>
    <w:rsid w:val="00B31280"/>
    <w:rsid w:val="00B31B0E"/>
    <w:rsid w:val="00B321DB"/>
    <w:rsid w:val="00B326FB"/>
    <w:rsid w:val="00B330C1"/>
    <w:rsid w:val="00B33506"/>
    <w:rsid w:val="00B33760"/>
    <w:rsid w:val="00B33A21"/>
    <w:rsid w:val="00B33CAE"/>
    <w:rsid w:val="00B340B5"/>
    <w:rsid w:val="00B34627"/>
    <w:rsid w:val="00B349E0"/>
    <w:rsid w:val="00B34D2E"/>
    <w:rsid w:val="00B35138"/>
    <w:rsid w:val="00B35230"/>
    <w:rsid w:val="00B35FA6"/>
    <w:rsid w:val="00B3647C"/>
    <w:rsid w:val="00B3676E"/>
    <w:rsid w:val="00B36BC9"/>
    <w:rsid w:val="00B36D89"/>
    <w:rsid w:val="00B36E14"/>
    <w:rsid w:val="00B37066"/>
    <w:rsid w:val="00B3725C"/>
    <w:rsid w:val="00B37CCE"/>
    <w:rsid w:val="00B37D9E"/>
    <w:rsid w:val="00B40081"/>
    <w:rsid w:val="00B4060A"/>
    <w:rsid w:val="00B406BA"/>
    <w:rsid w:val="00B40973"/>
    <w:rsid w:val="00B41735"/>
    <w:rsid w:val="00B42C12"/>
    <w:rsid w:val="00B43D15"/>
    <w:rsid w:val="00B44607"/>
    <w:rsid w:val="00B4469C"/>
    <w:rsid w:val="00B44724"/>
    <w:rsid w:val="00B44D68"/>
    <w:rsid w:val="00B4504C"/>
    <w:rsid w:val="00B45BED"/>
    <w:rsid w:val="00B45C60"/>
    <w:rsid w:val="00B461E2"/>
    <w:rsid w:val="00B465CA"/>
    <w:rsid w:val="00B46652"/>
    <w:rsid w:val="00B46E03"/>
    <w:rsid w:val="00B47548"/>
    <w:rsid w:val="00B475CF"/>
    <w:rsid w:val="00B47CD6"/>
    <w:rsid w:val="00B47CF3"/>
    <w:rsid w:val="00B47D6A"/>
    <w:rsid w:val="00B5063A"/>
    <w:rsid w:val="00B51883"/>
    <w:rsid w:val="00B51DAC"/>
    <w:rsid w:val="00B521B5"/>
    <w:rsid w:val="00B52725"/>
    <w:rsid w:val="00B537B2"/>
    <w:rsid w:val="00B53E64"/>
    <w:rsid w:val="00B54778"/>
    <w:rsid w:val="00B5491D"/>
    <w:rsid w:val="00B54A6C"/>
    <w:rsid w:val="00B54C93"/>
    <w:rsid w:val="00B5522F"/>
    <w:rsid w:val="00B5534B"/>
    <w:rsid w:val="00B5648D"/>
    <w:rsid w:val="00B566F2"/>
    <w:rsid w:val="00B5688C"/>
    <w:rsid w:val="00B56E34"/>
    <w:rsid w:val="00B56F51"/>
    <w:rsid w:val="00B5704C"/>
    <w:rsid w:val="00B5709E"/>
    <w:rsid w:val="00B579E6"/>
    <w:rsid w:val="00B57CDA"/>
    <w:rsid w:val="00B57DDC"/>
    <w:rsid w:val="00B60155"/>
    <w:rsid w:val="00B6063C"/>
    <w:rsid w:val="00B60FF4"/>
    <w:rsid w:val="00B61080"/>
    <w:rsid w:val="00B6123E"/>
    <w:rsid w:val="00B6141C"/>
    <w:rsid w:val="00B61551"/>
    <w:rsid w:val="00B61FE8"/>
    <w:rsid w:val="00B62D3C"/>
    <w:rsid w:val="00B62D71"/>
    <w:rsid w:val="00B62F4B"/>
    <w:rsid w:val="00B63132"/>
    <w:rsid w:val="00B636EF"/>
    <w:rsid w:val="00B63A9C"/>
    <w:rsid w:val="00B64094"/>
    <w:rsid w:val="00B64591"/>
    <w:rsid w:val="00B64CFB"/>
    <w:rsid w:val="00B64F73"/>
    <w:rsid w:val="00B650C3"/>
    <w:rsid w:val="00B65891"/>
    <w:rsid w:val="00B659BE"/>
    <w:rsid w:val="00B65D42"/>
    <w:rsid w:val="00B6635E"/>
    <w:rsid w:val="00B6717C"/>
    <w:rsid w:val="00B672C8"/>
    <w:rsid w:val="00B6747A"/>
    <w:rsid w:val="00B67506"/>
    <w:rsid w:val="00B67580"/>
    <w:rsid w:val="00B67E0B"/>
    <w:rsid w:val="00B704FF"/>
    <w:rsid w:val="00B70598"/>
    <w:rsid w:val="00B70629"/>
    <w:rsid w:val="00B70C6A"/>
    <w:rsid w:val="00B70CD2"/>
    <w:rsid w:val="00B712DE"/>
    <w:rsid w:val="00B7160E"/>
    <w:rsid w:val="00B716F6"/>
    <w:rsid w:val="00B717E0"/>
    <w:rsid w:val="00B71E2B"/>
    <w:rsid w:val="00B71E52"/>
    <w:rsid w:val="00B72491"/>
    <w:rsid w:val="00B72646"/>
    <w:rsid w:val="00B72672"/>
    <w:rsid w:val="00B726E5"/>
    <w:rsid w:val="00B72D20"/>
    <w:rsid w:val="00B7397A"/>
    <w:rsid w:val="00B739DE"/>
    <w:rsid w:val="00B73B05"/>
    <w:rsid w:val="00B74437"/>
    <w:rsid w:val="00B748F1"/>
    <w:rsid w:val="00B748FC"/>
    <w:rsid w:val="00B74D24"/>
    <w:rsid w:val="00B74EB9"/>
    <w:rsid w:val="00B75952"/>
    <w:rsid w:val="00B766CB"/>
    <w:rsid w:val="00B7775F"/>
    <w:rsid w:val="00B77FDC"/>
    <w:rsid w:val="00B80395"/>
    <w:rsid w:val="00B80427"/>
    <w:rsid w:val="00B83148"/>
    <w:rsid w:val="00B83C47"/>
    <w:rsid w:val="00B84034"/>
    <w:rsid w:val="00B84685"/>
    <w:rsid w:val="00B84791"/>
    <w:rsid w:val="00B8520F"/>
    <w:rsid w:val="00B85643"/>
    <w:rsid w:val="00B85788"/>
    <w:rsid w:val="00B85BA4"/>
    <w:rsid w:val="00B85E06"/>
    <w:rsid w:val="00B86749"/>
    <w:rsid w:val="00B86771"/>
    <w:rsid w:val="00B86BD2"/>
    <w:rsid w:val="00B86D43"/>
    <w:rsid w:val="00B86E25"/>
    <w:rsid w:val="00B86E42"/>
    <w:rsid w:val="00B87248"/>
    <w:rsid w:val="00B873F9"/>
    <w:rsid w:val="00B8763B"/>
    <w:rsid w:val="00B877E0"/>
    <w:rsid w:val="00B87BEE"/>
    <w:rsid w:val="00B87D92"/>
    <w:rsid w:val="00B90706"/>
    <w:rsid w:val="00B90923"/>
    <w:rsid w:val="00B90A26"/>
    <w:rsid w:val="00B90ACC"/>
    <w:rsid w:val="00B90D61"/>
    <w:rsid w:val="00B9129C"/>
    <w:rsid w:val="00B91706"/>
    <w:rsid w:val="00B91862"/>
    <w:rsid w:val="00B93134"/>
    <w:rsid w:val="00B94187"/>
    <w:rsid w:val="00B94210"/>
    <w:rsid w:val="00B9487F"/>
    <w:rsid w:val="00B9539A"/>
    <w:rsid w:val="00B95467"/>
    <w:rsid w:val="00B96110"/>
    <w:rsid w:val="00B96F48"/>
    <w:rsid w:val="00B974B2"/>
    <w:rsid w:val="00B979EE"/>
    <w:rsid w:val="00B97F7A"/>
    <w:rsid w:val="00BA01ED"/>
    <w:rsid w:val="00BA029B"/>
    <w:rsid w:val="00BA0CF0"/>
    <w:rsid w:val="00BA1B5C"/>
    <w:rsid w:val="00BA1E57"/>
    <w:rsid w:val="00BA2821"/>
    <w:rsid w:val="00BA28A3"/>
    <w:rsid w:val="00BA2B4C"/>
    <w:rsid w:val="00BA320B"/>
    <w:rsid w:val="00BA345F"/>
    <w:rsid w:val="00BA3548"/>
    <w:rsid w:val="00BA38C6"/>
    <w:rsid w:val="00BA3BD1"/>
    <w:rsid w:val="00BA414F"/>
    <w:rsid w:val="00BA4807"/>
    <w:rsid w:val="00BA4CD3"/>
    <w:rsid w:val="00BA4D7D"/>
    <w:rsid w:val="00BA4FB5"/>
    <w:rsid w:val="00BA5034"/>
    <w:rsid w:val="00BA5871"/>
    <w:rsid w:val="00BA665D"/>
    <w:rsid w:val="00BA6713"/>
    <w:rsid w:val="00BA7EB7"/>
    <w:rsid w:val="00BB0134"/>
    <w:rsid w:val="00BB030B"/>
    <w:rsid w:val="00BB0579"/>
    <w:rsid w:val="00BB0676"/>
    <w:rsid w:val="00BB07DB"/>
    <w:rsid w:val="00BB09C1"/>
    <w:rsid w:val="00BB12CD"/>
    <w:rsid w:val="00BB1307"/>
    <w:rsid w:val="00BB14A0"/>
    <w:rsid w:val="00BB1AE3"/>
    <w:rsid w:val="00BB2606"/>
    <w:rsid w:val="00BB2D68"/>
    <w:rsid w:val="00BB3106"/>
    <w:rsid w:val="00BB3493"/>
    <w:rsid w:val="00BB37DB"/>
    <w:rsid w:val="00BB39D1"/>
    <w:rsid w:val="00BB3BC7"/>
    <w:rsid w:val="00BB3C52"/>
    <w:rsid w:val="00BB3DE7"/>
    <w:rsid w:val="00BB426E"/>
    <w:rsid w:val="00BB435D"/>
    <w:rsid w:val="00BB4813"/>
    <w:rsid w:val="00BB4973"/>
    <w:rsid w:val="00BB4B81"/>
    <w:rsid w:val="00BB5977"/>
    <w:rsid w:val="00BB67E9"/>
    <w:rsid w:val="00BB6C59"/>
    <w:rsid w:val="00BB6F8C"/>
    <w:rsid w:val="00BB7388"/>
    <w:rsid w:val="00BB7555"/>
    <w:rsid w:val="00BB7703"/>
    <w:rsid w:val="00BB79CB"/>
    <w:rsid w:val="00BB7BE4"/>
    <w:rsid w:val="00BB7DD4"/>
    <w:rsid w:val="00BC01CB"/>
    <w:rsid w:val="00BC0895"/>
    <w:rsid w:val="00BC09ED"/>
    <w:rsid w:val="00BC1111"/>
    <w:rsid w:val="00BC1767"/>
    <w:rsid w:val="00BC18C6"/>
    <w:rsid w:val="00BC1A0E"/>
    <w:rsid w:val="00BC1A27"/>
    <w:rsid w:val="00BC1E54"/>
    <w:rsid w:val="00BC2172"/>
    <w:rsid w:val="00BC2664"/>
    <w:rsid w:val="00BC26BB"/>
    <w:rsid w:val="00BC2B7B"/>
    <w:rsid w:val="00BC2CF2"/>
    <w:rsid w:val="00BC2EA8"/>
    <w:rsid w:val="00BC3094"/>
    <w:rsid w:val="00BC3502"/>
    <w:rsid w:val="00BC353F"/>
    <w:rsid w:val="00BC3A26"/>
    <w:rsid w:val="00BC3EB0"/>
    <w:rsid w:val="00BC4264"/>
    <w:rsid w:val="00BC430D"/>
    <w:rsid w:val="00BC5720"/>
    <w:rsid w:val="00BC57FE"/>
    <w:rsid w:val="00BC5B90"/>
    <w:rsid w:val="00BC5F72"/>
    <w:rsid w:val="00BC635D"/>
    <w:rsid w:val="00BC64D9"/>
    <w:rsid w:val="00BC68E2"/>
    <w:rsid w:val="00BC70A2"/>
    <w:rsid w:val="00BC7800"/>
    <w:rsid w:val="00BC787A"/>
    <w:rsid w:val="00BC7A88"/>
    <w:rsid w:val="00BD00C0"/>
    <w:rsid w:val="00BD0242"/>
    <w:rsid w:val="00BD0487"/>
    <w:rsid w:val="00BD0649"/>
    <w:rsid w:val="00BD0B42"/>
    <w:rsid w:val="00BD0E29"/>
    <w:rsid w:val="00BD1044"/>
    <w:rsid w:val="00BD13FE"/>
    <w:rsid w:val="00BD1909"/>
    <w:rsid w:val="00BD2148"/>
    <w:rsid w:val="00BD26A3"/>
    <w:rsid w:val="00BD36EA"/>
    <w:rsid w:val="00BD3E75"/>
    <w:rsid w:val="00BD5221"/>
    <w:rsid w:val="00BD564D"/>
    <w:rsid w:val="00BD5706"/>
    <w:rsid w:val="00BD5FE3"/>
    <w:rsid w:val="00BD69A2"/>
    <w:rsid w:val="00BD71E8"/>
    <w:rsid w:val="00BD7760"/>
    <w:rsid w:val="00BD79DA"/>
    <w:rsid w:val="00BE0337"/>
    <w:rsid w:val="00BE0508"/>
    <w:rsid w:val="00BE05EC"/>
    <w:rsid w:val="00BE1330"/>
    <w:rsid w:val="00BE2438"/>
    <w:rsid w:val="00BE2851"/>
    <w:rsid w:val="00BE32A1"/>
    <w:rsid w:val="00BE32A2"/>
    <w:rsid w:val="00BE4271"/>
    <w:rsid w:val="00BE435E"/>
    <w:rsid w:val="00BE46D9"/>
    <w:rsid w:val="00BE4959"/>
    <w:rsid w:val="00BE53AB"/>
    <w:rsid w:val="00BE55BE"/>
    <w:rsid w:val="00BE5A7C"/>
    <w:rsid w:val="00BE5D9E"/>
    <w:rsid w:val="00BE5DA1"/>
    <w:rsid w:val="00BE6152"/>
    <w:rsid w:val="00BE6878"/>
    <w:rsid w:val="00BE69D4"/>
    <w:rsid w:val="00BE6B54"/>
    <w:rsid w:val="00BE71BA"/>
    <w:rsid w:val="00BF065F"/>
    <w:rsid w:val="00BF0E14"/>
    <w:rsid w:val="00BF1343"/>
    <w:rsid w:val="00BF1B8B"/>
    <w:rsid w:val="00BF2297"/>
    <w:rsid w:val="00BF24EF"/>
    <w:rsid w:val="00BF2723"/>
    <w:rsid w:val="00BF2975"/>
    <w:rsid w:val="00BF2D6B"/>
    <w:rsid w:val="00BF32E1"/>
    <w:rsid w:val="00BF36CA"/>
    <w:rsid w:val="00BF3BA9"/>
    <w:rsid w:val="00BF3C84"/>
    <w:rsid w:val="00BF3DEC"/>
    <w:rsid w:val="00BF3FC1"/>
    <w:rsid w:val="00BF4616"/>
    <w:rsid w:val="00BF54EB"/>
    <w:rsid w:val="00BF5628"/>
    <w:rsid w:val="00BF5BEE"/>
    <w:rsid w:val="00BF633B"/>
    <w:rsid w:val="00BF6A54"/>
    <w:rsid w:val="00BF6B1B"/>
    <w:rsid w:val="00BF6B53"/>
    <w:rsid w:val="00BF6B80"/>
    <w:rsid w:val="00BF6C8C"/>
    <w:rsid w:val="00BF6EDA"/>
    <w:rsid w:val="00BF6EE9"/>
    <w:rsid w:val="00BF7962"/>
    <w:rsid w:val="00BF7ADF"/>
    <w:rsid w:val="00BF7B39"/>
    <w:rsid w:val="00C0085D"/>
    <w:rsid w:val="00C0093D"/>
    <w:rsid w:val="00C00C13"/>
    <w:rsid w:val="00C00EAB"/>
    <w:rsid w:val="00C01ADC"/>
    <w:rsid w:val="00C01B3B"/>
    <w:rsid w:val="00C02E13"/>
    <w:rsid w:val="00C02F75"/>
    <w:rsid w:val="00C030EE"/>
    <w:rsid w:val="00C03515"/>
    <w:rsid w:val="00C0383A"/>
    <w:rsid w:val="00C0387C"/>
    <w:rsid w:val="00C039E3"/>
    <w:rsid w:val="00C03A68"/>
    <w:rsid w:val="00C0429A"/>
    <w:rsid w:val="00C04338"/>
    <w:rsid w:val="00C04540"/>
    <w:rsid w:val="00C049F8"/>
    <w:rsid w:val="00C05127"/>
    <w:rsid w:val="00C05288"/>
    <w:rsid w:val="00C05B76"/>
    <w:rsid w:val="00C062F4"/>
    <w:rsid w:val="00C06589"/>
    <w:rsid w:val="00C071A3"/>
    <w:rsid w:val="00C07EB7"/>
    <w:rsid w:val="00C10002"/>
    <w:rsid w:val="00C11011"/>
    <w:rsid w:val="00C11134"/>
    <w:rsid w:val="00C11876"/>
    <w:rsid w:val="00C11BC3"/>
    <w:rsid w:val="00C11E09"/>
    <w:rsid w:val="00C124D9"/>
    <w:rsid w:val="00C12A88"/>
    <w:rsid w:val="00C1383A"/>
    <w:rsid w:val="00C13A25"/>
    <w:rsid w:val="00C14069"/>
    <w:rsid w:val="00C143FC"/>
    <w:rsid w:val="00C14491"/>
    <w:rsid w:val="00C14589"/>
    <w:rsid w:val="00C14A93"/>
    <w:rsid w:val="00C14B6D"/>
    <w:rsid w:val="00C14C14"/>
    <w:rsid w:val="00C14F58"/>
    <w:rsid w:val="00C1525C"/>
    <w:rsid w:val="00C15918"/>
    <w:rsid w:val="00C15B3F"/>
    <w:rsid w:val="00C15DB9"/>
    <w:rsid w:val="00C166B4"/>
    <w:rsid w:val="00C16842"/>
    <w:rsid w:val="00C169A8"/>
    <w:rsid w:val="00C16AF3"/>
    <w:rsid w:val="00C177F3"/>
    <w:rsid w:val="00C17AFB"/>
    <w:rsid w:val="00C17C59"/>
    <w:rsid w:val="00C21088"/>
    <w:rsid w:val="00C21371"/>
    <w:rsid w:val="00C215FD"/>
    <w:rsid w:val="00C21A7C"/>
    <w:rsid w:val="00C22426"/>
    <w:rsid w:val="00C2275B"/>
    <w:rsid w:val="00C22946"/>
    <w:rsid w:val="00C23135"/>
    <w:rsid w:val="00C2321E"/>
    <w:rsid w:val="00C2367B"/>
    <w:rsid w:val="00C23687"/>
    <w:rsid w:val="00C23969"/>
    <w:rsid w:val="00C24599"/>
    <w:rsid w:val="00C24784"/>
    <w:rsid w:val="00C24C26"/>
    <w:rsid w:val="00C25272"/>
    <w:rsid w:val="00C25420"/>
    <w:rsid w:val="00C257B7"/>
    <w:rsid w:val="00C25E2B"/>
    <w:rsid w:val="00C2642F"/>
    <w:rsid w:val="00C27167"/>
    <w:rsid w:val="00C2794F"/>
    <w:rsid w:val="00C27A41"/>
    <w:rsid w:val="00C27A5D"/>
    <w:rsid w:val="00C30CFC"/>
    <w:rsid w:val="00C30FEE"/>
    <w:rsid w:val="00C31DC3"/>
    <w:rsid w:val="00C32161"/>
    <w:rsid w:val="00C32355"/>
    <w:rsid w:val="00C3269A"/>
    <w:rsid w:val="00C32DEB"/>
    <w:rsid w:val="00C33465"/>
    <w:rsid w:val="00C337A6"/>
    <w:rsid w:val="00C33AFD"/>
    <w:rsid w:val="00C33EE1"/>
    <w:rsid w:val="00C340A3"/>
    <w:rsid w:val="00C3433B"/>
    <w:rsid w:val="00C3443C"/>
    <w:rsid w:val="00C346A4"/>
    <w:rsid w:val="00C3483F"/>
    <w:rsid w:val="00C34A74"/>
    <w:rsid w:val="00C354B6"/>
    <w:rsid w:val="00C35961"/>
    <w:rsid w:val="00C35FF8"/>
    <w:rsid w:val="00C36753"/>
    <w:rsid w:val="00C36F8B"/>
    <w:rsid w:val="00C36FFE"/>
    <w:rsid w:val="00C37002"/>
    <w:rsid w:val="00C375BA"/>
    <w:rsid w:val="00C37875"/>
    <w:rsid w:val="00C37C66"/>
    <w:rsid w:val="00C37CE0"/>
    <w:rsid w:val="00C37F01"/>
    <w:rsid w:val="00C408F1"/>
    <w:rsid w:val="00C41658"/>
    <w:rsid w:val="00C41916"/>
    <w:rsid w:val="00C41CDE"/>
    <w:rsid w:val="00C4215A"/>
    <w:rsid w:val="00C425B3"/>
    <w:rsid w:val="00C42F7B"/>
    <w:rsid w:val="00C43901"/>
    <w:rsid w:val="00C43EC0"/>
    <w:rsid w:val="00C4484E"/>
    <w:rsid w:val="00C44870"/>
    <w:rsid w:val="00C44CC2"/>
    <w:rsid w:val="00C452DD"/>
    <w:rsid w:val="00C45824"/>
    <w:rsid w:val="00C458FE"/>
    <w:rsid w:val="00C45962"/>
    <w:rsid w:val="00C46858"/>
    <w:rsid w:val="00C47264"/>
    <w:rsid w:val="00C477DD"/>
    <w:rsid w:val="00C4798D"/>
    <w:rsid w:val="00C479D9"/>
    <w:rsid w:val="00C50575"/>
    <w:rsid w:val="00C505DD"/>
    <w:rsid w:val="00C50825"/>
    <w:rsid w:val="00C50933"/>
    <w:rsid w:val="00C50B07"/>
    <w:rsid w:val="00C50D5F"/>
    <w:rsid w:val="00C50D60"/>
    <w:rsid w:val="00C513A5"/>
    <w:rsid w:val="00C51403"/>
    <w:rsid w:val="00C520E5"/>
    <w:rsid w:val="00C5211A"/>
    <w:rsid w:val="00C523C5"/>
    <w:rsid w:val="00C52B95"/>
    <w:rsid w:val="00C52BA1"/>
    <w:rsid w:val="00C539BB"/>
    <w:rsid w:val="00C53C7E"/>
    <w:rsid w:val="00C5415A"/>
    <w:rsid w:val="00C54982"/>
    <w:rsid w:val="00C55109"/>
    <w:rsid w:val="00C5516D"/>
    <w:rsid w:val="00C551AA"/>
    <w:rsid w:val="00C5599C"/>
    <w:rsid w:val="00C559FF"/>
    <w:rsid w:val="00C55A6E"/>
    <w:rsid w:val="00C55B86"/>
    <w:rsid w:val="00C5664C"/>
    <w:rsid w:val="00C56A8C"/>
    <w:rsid w:val="00C56D18"/>
    <w:rsid w:val="00C56FA5"/>
    <w:rsid w:val="00C56FA7"/>
    <w:rsid w:val="00C57391"/>
    <w:rsid w:val="00C5759F"/>
    <w:rsid w:val="00C575CE"/>
    <w:rsid w:val="00C578AD"/>
    <w:rsid w:val="00C57D14"/>
    <w:rsid w:val="00C6030E"/>
    <w:rsid w:val="00C61726"/>
    <w:rsid w:val="00C61F95"/>
    <w:rsid w:val="00C622CF"/>
    <w:rsid w:val="00C623B8"/>
    <w:rsid w:val="00C62F87"/>
    <w:rsid w:val="00C62FF2"/>
    <w:rsid w:val="00C632FD"/>
    <w:rsid w:val="00C6361E"/>
    <w:rsid w:val="00C63BAD"/>
    <w:rsid w:val="00C63D97"/>
    <w:rsid w:val="00C63DB5"/>
    <w:rsid w:val="00C64086"/>
    <w:rsid w:val="00C6421A"/>
    <w:rsid w:val="00C6434E"/>
    <w:rsid w:val="00C6481B"/>
    <w:rsid w:val="00C658A6"/>
    <w:rsid w:val="00C65C68"/>
    <w:rsid w:val="00C65DA1"/>
    <w:rsid w:val="00C65E0B"/>
    <w:rsid w:val="00C65E80"/>
    <w:rsid w:val="00C6645A"/>
    <w:rsid w:val="00C66A76"/>
    <w:rsid w:val="00C66A95"/>
    <w:rsid w:val="00C6738E"/>
    <w:rsid w:val="00C67478"/>
    <w:rsid w:val="00C675CB"/>
    <w:rsid w:val="00C676BD"/>
    <w:rsid w:val="00C678C4"/>
    <w:rsid w:val="00C709E8"/>
    <w:rsid w:val="00C70A47"/>
    <w:rsid w:val="00C70DB0"/>
    <w:rsid w:val="00C716AC"/>
    <w:rsid w:val="00C7309C"/>
    <w:rsid w:val="00C732CF"/>
    <w:rsid w:val="00C734EC"/>
    <w:rsid w:val="00C73921"/>
    <w:rsid w:val="00C73C26"/>
    <w:rsid w:val="00C74726"/>
    <w:rsid w:val="00C74D49"/>
    <w:rsid w:val="00C7651E"/>
    <w:rsid w:val="00C7654C"/>
    <w:rsid w:val="00C76EA1"/>
    <w:rsid w:val="00C7741C"/>
    <w:rsid w:val="00C77801"/>
    <w:rsid w:val="00C77E1F"/>
    <w:rsid w:val="00C77F8C"/>
    <w:rsid w:val="00C803B6"/>
    <w:rsid w:val="00C807E9"/>
    <w:rsid w:val="00C80986"/>
    <w:rsid w:val="00C809F6"/>
    <w:rsid w:val="00C80CD1"/>
    <w:rsid w:val="00C80D2E"/>
    <w:rsid w:val="00C80DA8"/>
    <w:rsid w:val="00C81063"/>
    <w:rsid w:val="00C815F2"/>
    <w:rsid w:val="00C817BF"/>
    <w:rsid w:val="00C824A8"/>
    <w:rsid w:val="00C82D72"/>
    <w:rsid w:val="00C830F4"/>
    <w:rsid w:val="00C83722"/>
    <w:rsid w:val="00C83E40"/>
    <w:rsid w:val="00C84081"/>
    <w:rsid w:val="00C84338"/>
    <w:rsid w:val="00C84890"/>
    <w:rsid w:val="00C859AB"/>
    <w:rsid w:val="00C85ABC"/>
    <w:rsid w:val="00C86740"/>
    <w:rsid w:val="00C86766"/>
    <w:rsid w:val="00C86E72"/>
    <w:rsid w:val="00C86FB8"/>
    <w:rsid w:val="00C87CAF"/>
    <w:rsid w:val="00C87E96"/>
    <w:rsid w:val="00C90016"/>
    <w:rsid w:val="00C901BB"/>
    <w:rsid w:val="00C903AA"/>
    <w:rsid w:val="00C906CD"/>
    <w:rsid w:val="00C909E3"/>
    <w:rsid w:val="00C90A22"/>
    <w:rsid w:val="00C90CEA"/>
    <w:rsid w:val="00C90D53"/>
    <w:rsid w:val="00C910DE"/>
    <w:rsid w:val="00C91627"/>
    <w:rsid w:val="00C92356"/>
    <w:rsid w:val="00C92A68"/>
    <w:rsid w:val="00C92EAA"/>
    <w:rsid w:val="00C93740"/>
    <w:rsid w:val="00C93AB1"/>
    <w:rsid w:val="00C93BBF"/>
    <w:rsid w:val="00C948F1"/>
    <w:rsid w:val="00C94AA1"/>
    <w:rsid w:val="00C95123"/>
    <w:rsid w:val="00C962CB"/>
    <w:rsid w:val="00C965DC"/>
    <w:rsid w:val="00C96886"/>
    <w:rsid w:val="00C96AAB"/>
    <w:rsid w:val="00C96C57"/>
    <w:rsid w:val="00C96D5B"/>
    <w:rsid w:val="00C9768B"/>
    <w:rsid w:val="00C978E4"/>
    <w:rsid w:val="00CA04C6"/>
    <w:rsid w:val="00CA0FDA"/>
    <w:rsid w:val="00CA10DB"/>
    <w:rsid w:val="00CA11E5"/>
    <w:rsid w:val="00CA1247"/>
    <w:rsid w:val="00CA125A"/>
    <w:rsid w:val="00CA13DC"/>
    <w:rsid w:val="00CA1514"/>
    <w:rsid w:val="00CA1962"/>
    <w:rsid w:val="00CA1C87"/>
    <w:rsid w:val="00CA1DF3"/>
    <w:rsid w:val="00CA214C"/>
    <w:rsid w:val="00CA215C"/>
    <w:rsid w:val="00CA27DB"/>
    <w:rsid w:val="00CA3878"/>
    <w:rsid w:val="00CA3CAC"/>
    <w:rsid w:val="00CA3EA7"/>
    <w:rsid w:val="00CA4287"/>
    <w:rsid w:val="00CA454D"/>
    <w:rsid w:val="00CA4987"/>
    <w:rsid w:val="00CA4C51"/>
    <w:rsid w:val="00CA4D48"/>
    <w:rsid w:val="00CA4FC5"/>
    <w:rsid w:val="00CA5777"/>
    <w:rsid w:val="00CA5E43"/>
    <w:rsid w:val="00CA60C7"/>
    <w:rsid w:val="00CA6D36"/>
    <w:rsid w:val="00CA6ED4"/>
    <w:rsid w:val="00CA710A"/>
    <w:rsid w:val="00CA72D6"/>
    <w:rsid w:val="00CA72EE"/>
    <w:rsid w:val="00CA7985"/>
    <w:rsid w:val="00CA7B13"/>
    <w:rsid w:val="00CB1185"/>
    <w:rsid w:val="00CB1529"/>
    <w:rsid w:val="00CB1F87"/>
    <w:rsid w:val="00CB2011"/>
    <w:rsid w:val="00CB231F"/>
    <w:rsid w:val="00CB24FA"/>
    <w:rsid w:val="00CB2CE1"/>
    <w:rsid w:val="00CB2DCF"/>
    <w:rsid w:val="00CB31FB"/>
    <w:rsid w:val="00CB3530"/>
    <w:rsid w:val="00CB4271"/>
    <w:rsid w:val="00CB4492"/>
    <w:rsid w:val="00CB48CE"/>
    <w:rsid w:val="00CB49EB"/>
    <w:rsid w:val="00CB4C6C"/>
    <w:rsid w:val="00CB4CB5"/>
    <w:rsid w:val="00CB6356"/>
    <w:rsid w:val="00CB64AA"/>
    <w:rsid w:val="00CB6D03"/>
    <w:rsid w:val="00CB6FA5"/>
    <w:rsid w:val="00CB7337"/>
    <w:rsid w:val="00CB73C5"/>
    <w:rsid w:val="00CB757B"/>
    <w:rsid w:val="00CB75DC"/>
    <w:rsid w:val="00CB76D7"/>
    <w:rsid w:val="00CB76DA"/>
    <w:rsid w:val="00CB77A6"/>
    <w:rsid w:val="00CB7E37"/>
    <w:rsid w:val="00CC013A"/>
    <w:rsid w:val="00CC051A"/>
    <w:rsid w:val="00CC0C2D"/>
    <w:rsid w:val="00CC0CF5"/>
    <w:rsid w:val="00CC1127"/>
    <w:rsid w:val="00CC11AA"/>
    <w:rsid w:val="00CC16D3"/>
    <w:rsid w:val="00CC1891"/>
    <w:rsid w:val="00CC1AA5"/>
    <w:rsid w:val="00CC1BE7"/>
    <w:rsid w:val="00CC1D71"/>
    <w:rsid w:val="00CC1FF0"/>
    <w:rsid w:val="00CC207C"/>
    <w:rsid w:val="00CC234E"/>
    <w:rsid w:val="00CC34E9"/>
    <w:rsid w:val="00CC3526"/>
    <w:rsid w:val="00CC3996"/>
    <w:rsid w:val="00CC3D0D"/>
    <w:rsid w:val="00CC3E61"/>
    <w:rsid w:val="00CC4107"/>
    <w:rsid w:val="00CC43C3"/>
    <w:rsid w:val="00CC445F"/>
    <w:rsid w:val="00CC505D"/>
    <w:rsid w:val="00CC53CD"/>
    <w:rsid w:val="00CC53E8"/>
    <w:rsid w:val="00CC5859"/>
    <w:rsid w:val="00CC58A7"/>
    <w:rsid w:val="00CC5E40"/>
    <w:rsid w:val="00CC61AA"/>
    <w:rsid w:val="00CC6803"/>
    <w:rsid w:val="00CC6C6B"/>
    <w:rsid w:val="00CC6F41"/>
    <w:rsid w:val="00CC7614"/>
    <w:rsid w:val="00CC7C39"/>
    <w:rsid w:val="00CD0305"/>
    <w:rsid w:val="00CD089B"/>
    <w:rsid w:val="00CD094F"/>
    <w:rsid w:val="00CD0A7D"/>
    <w:rsid w:val="00CD0BC1"/>
    <w:rsid w:val="00CD0EA2"/>
    <w:rsid w:val="00CD116D"/>
    <w:rsid w:val="00CD125E"/>
    <w:rsid w:val="00CD1408"/>
    <w:rsid w:val="00CD147D"/>
    <w:rsid w:val="00CD18A6"/>
    <w:rsid w:val="00CD1ED4"/>
    <w:rsid w:val="00CD2137"/>
    <w:rsid w:val="00CD219C"/>
    <w:rsid w:val="00CD25DC"/>
    <w:rsid w:val="00CD2C54"/>
    <w:rsid w:val="00CD2DDF"/>
    <w:rsid w:val="00CD3693"/>
    <w:rsid w:val="00CD3743"/>
    <w:rsid w:val="00CD394C"/>
    <w:rsid w:val="00CD3EE3"/>
    <w:rsid w:val="00CD3FB0"/>
    <w:rsid w:val="00CD4434"/>
    <w:rsid w:val="00CD4770"/>
    <w:rsid w:val="00CD4C99"/>
    <w:rsid w:val="00CD4D95"/>
    <w:rsid w:val="00CD52B2"/>
    <w:rsid w:val="00CD5BDA"/>
    <w:rsid w:val="00CD633C"/>
    <w:rsid w:val="00CD6374"/>
    <w:rsid w:val="00CD6429"/>
    <w:rsid w:val="00CD65FE"/>
    <w:rsid w:val="00CD7536"/>
    <w:rsid w:val="00CD768D"/>
    <w:rsid w:val="00CD7A64"/>
    <w:rsid w:val="00CE0B99"/>
    <w:rsid w:val="00CE10F8"/>
    <w:rsid w:val="00CE14BF"/>
    <w:rsid w:val="00CE1587"/>
    <w:rsid w:val="00CE209D"/>
    <w:rsid w:val="00CE2789"/>
    <w:rsid w:val="00CE2AF2"/>
    <w:rsid w:val="00CE2EB9"/>
    <w:rsid w:val="00CE3091"/>
    <w:rsid w:val="00CE37AC"/>
    <w:rsid w:val="00CE3837"/>
    <w:rsid w:val="00CE398F"/>
    <w:rsid w:val="00CE3A1D"/>
    <w:rsid w:val="00CE3A3B"/>
    <w:rsid w:val="00CE3D71"/>
    <w:rsid w:val="00CE418C"/>
    <w:rsid w:val="00CE44A9"/>
    <w:rsid w:val="00CE469C"/>
    <w:rsid w:val="00CE51A9"/>
    <w:rsid w:val="00CE70C7"/>
    <w:rsid w:val="00CE712F"/>
    <w:rsid w:val="00CE7401"/>
    <w:rsid w:val="00CE7BFC"/>
    <w:rsid w:val="00CF0565"/>
    <w:rsid w:val="00CF0A2F"/>
    <w:rsid w:val="00CF10AA"/>
    <w:rsid w:val="00CF1546"/>
    <w:rsid w:val="00CF16F5"/>
    <w:rsid w:val="00CF1C05"/>
    <w:rsid w:val="00CF1FC6"/>
    <w:rsid w:val="00CF21D0"/>
    <w:rsid w:val="00CF3620"/>
    <w:rsid w:val="00CF3C2E"/>
    <w:rsid w:val="00CF3D61"/>
    <w:rsid w:val="00CF3EC9"/>
    <w:rsid w:val="00CF410A"/>
    <w:rsid w:val="00CF4321"/>
    <w:rsid w:val="00CF45CF"/>
    <w:rsid w:val="00CF4B2A"/>
    <w:rsid w:val="00CF511D"/>
    <w:rsid w:val="00CF524C"/>
    <w:rsid w:val="00CF52F1"/>
    <w:rsid w:val="00CF54DB"/>
    <w:rsid w:val="00CF58AC"/>
    <w:rsid w:val="00CF5A60"/>
    <w:rsid w:val="00CF5BAA"/>
    <w:rsid w:val="00CF6072"/>
    <w:rsid w:val="00CF6116"/>
    <w:rsid w:val="00CF697B"/>
    <w:rsid w:val="00CF77BB"/>
    <w:rsid w:val="00CF7893"/>
    <w:rsid w:val="00CF78D8"/>
    <w:rsid w:val="00CF7EE6"/>
    <w:rsid w:val="00CF7FC2"/>
    <w:rsid w:val="00D00369"/>
    <w:rsid w:val="00D003AD"/>
    <w:rsid w:val="00D006A8"/>
    <w:rsid w:val="00D006BD"/>
    <w:rsid w:val="00D006F7"/>
    <w:rsid w:val="00D00BAB"/>
    <w:rsid w:val="00D00EDB"/>
    <w:rsid w:val="00D01641"/>
    <w:rsid w:val="00D0187F"/>
    <w:rsid w:val="00D02919"/>
    <w:rsid w:val="00D02C8F"/>
    <w:rsid w:val="00D034FB"/>
    <w:rsid w:val="00D03B4B"/>
    <w:rsid w:val="00D04251"/>
    <w:rsid w:val="00D04C37"/>
    <w:rsid w:val="00D04EEE"/>
    <w:rsid w:val="00D0578D"/>
    <w:rsid w:val="00D057B0"/>
    <w:rsid w:val="00D05A6F"/>
    <w:rsid w:val="00D06591"/>
    <w:rsid w:val="00D0688A"/>
    <w:rsid w:val="00D068CB"/>
    <w:rsid w:val="00D0709E"/>
    <w:rsid w:val="00D075CF"/>
    <w:rsid w:val="00D1009F"/>
    <w:rsid w:val="00D104EB"/>
    <w:rsid w:val="00D107AA"/>
    <w:rsid w:val="00D11834"/>
    <w:rsid w:val="00D11BAC"/>
    <w:rsid w:val="00D11EFD"/>
    <w:rsid w:val="00D12243"/>
    <w:rsid w:val="00D129F6"/>
    <w:rsid w:val="00D131E7"/>
    <w:rsid w:val="00D13819"/>
    <w:rsid w:val="00D139A2"/>
    <w:rsid w:val="00D1426B"/>
    <w:rsid w:val="00D142AF"/>
    <w:rsid w:val="00D14C2B"/>
    <w:rsid w:val="00D14C94"/>
    <w:rsid w:val="00D14CC0"/>
    <w:rsid w:val="00D1517B"/>
    <w:rsid w:val="00D1519B"/>
    <w:rsid w:val="00D15C7C"/>
    <w:rsid w:val="00D174B5"/>
    <w:rsid w:val="00D17B4F"/>
    <w:rsid w:val="00D17C38"/>
    <w:rsid w:val="00D20E46"/>
    <w:rsid w:val="00D20F0F"/>
    <w:rsid w:val="00D2137C"/>
    <w:rsid w:val="00D21D9A"/>
    <w:rsid w:val="00D225DA"/>
    <w:rsid w:val="00D22686"/>
    <w:rsid w:val="00D22C6F"/>
    <w:rsid w:val="00D22E8E"/>
    <w:rsid w:val="00D23CD3"/>
    <w:rsid w:val="00D248C9"/>
    <w:rsid w:val="00D24A3F"/>
    <w:rsid w:val="00D24AAA"/>
    <w:rsid w:val="00D259C1"/>
    <w:rsid w:val="00D25E5E"/>
    <w:rsid w:val="00D26D9B"/>
    <w:rsid w:val="00D276C0"/>
    <w:rsid w:val="00D2793C"/>
    <w:rsid w:val="00D27DC8"/>
    <w:rsid w:val="00D30453"/>
    <w:rsid w:val="00D3064C"/>
    <w:rsid w:val="00D30894"/>
    <w:rsid w:val="00D308A0"/>
    <w:rsid w:val="00D3096A"/>
    <w:rsid w:val="00D30EF9"/>
    <w:rsid w:val="00D30F32"/>
    <w:rsid w:val="00D336BC"/>
    <w:rsid w:val="00D3379A"/>
    <w:rsid w:val="00D33940"/>
    <w:rsid w:val="00D33B14"/>
    <w:rsid w:val="00D3464B"/>
    <w:rsid w:val="00D35A8F"/>
    <w:rsid w:val="00D361F4"/>
    <w:rsid w:val="00D36942"/>
    <w:rsid w:val="00D36A4F"/>
    <w:rsid w:val="00D36B7A"/>
    <w:rsid w:val="00D371FC"/>
    <w:rsid w:val="00D379C5"/>
    <w:rsid w:val="00D40099"/>
    <w:rsid w:val="00D4064D"/>
    <w:rsid w:val="00D40A2C"/>
    <w:rsid w:val="00D40CB9"/>
    <w:rsid w:val="00D415A1"/>
    <w:rsid w:val="00D41A0D"/>
    <w:rsid w:val="00D41A8E"/>
    <w:rsid w:val="00D421BB"/>
    <w:rsid w:val="00D424C0"/>
    <w:rsid w:val="00D42745"/>
    <w:rsid w:val="00D428E5"/>
    <w:rsid w:val="00D431F3"/>
    <w:rsid w:val="00D43879"/>
    <w:rsid w:val="00D43BC0"/>
    <w:rsid w:val="00D43C81"/>
    <w:rsid w:val="00D448FA"/>
    <w:rsid w:val="00D44B54"/>
    <w:rsid w:val="00D44F3C"/>
    <w:rsid w:val="00D4501E"/>
    <w:rsid w:val="00D45134"/>
    <w:rsid w:val="00D45317"/>
    <w:rsid w:val="00D45659"/>
    <w:rsid w:val="00D4567A"/>
    <w:rsid w:val="00D4696A"/>
    <w:rsid w:val="00D46AAC"/>
    <w:rsid w:val="00D5002F"/>
    <w:rsid w:val="00D50F41"/>
    <w:rsid w:val="00D51303"/>
    <w:rsid w:val="00D51385"/>
    <w:rsid w:val="00D51A34"/>
    <w:rsid w:val="00D51D16"/>
    <w:rsid w:val="00D51FBA"/>
    <w:rsid w:val="00D521A8"/>
    <w:rsid w:val="00D52288"/>
    <w:rsid w:val="00D52726"/>
    <w:rsid w:val="00D52873"/>
    <w:rsid w:val="00D52A05"/>
    <w:rsid w:val="00D52BF9"/>
    <w:rsid w:val="00D53675"/>
    <w:rsid w:val="00D54552"/>
    <w:rsid w:val="00D546D1"/>
    <w:rsid w:val="00D54D53"/>
    <w:rsid w:val="00D55055"/>
    <w:rsid w:val="00D5523C"/>
    <w:rsid w:val="00D55723"/>
    <w:rsid w:val="00D5592E"/>
    <w:rsid w:val="00D55961"/>
    <w:rsid w:val="00D55E4D"/>
    <w:rsid w:val="00D55F38"/>
    <w:rsid w:val="00D55F6B"/>
    <w:rsid w:val="00D56210"/>
    <w:rsid w:val="00D563AF"/>
    <w:rsid w:val="00D566B7"/>
    <w:rsid w:val="00D5679F"/>
    <w:rsid w:val="00D56C6E"/>
    <w:rsid w:val="00D5780F"/>
    <w:rsid w:val="00D57927"/>
    <w:rsid w:val="00D60040"/>
    <w:rsid w:val="00D60096"/>
    <w:rsid w:val="00D60573"/>
    <w:rsid w:val="00D606F7"/>
    <w:rsid w:val="00D60E1F"/>
    <w:rsid w:val="00D61469"/>
    <w:rsid w:val="00D61823"/>
    <w:rsid w:val="00D6212D"/>
    <w:rsid w:val="00D62224"/>
    <w:rsid w:val="00D62B00"/>
    <w:rsid w:val="00D62B94"/>
    <w:rsid w:val="00D632F7"/>
    <w:rsid w:val="00D6371D"/>
    <w:rsid w:val="00D63751"/>
    <w:rsid w:val="00D63E6E"/>
    <w:rsid w:val="00D64127"/>
    <w:rsid w:val="00D643A9"/>
    <w:rsid w:val="00D645DF"/>
    <w:rsid w:val="00D64632"/>
    <w:rsid w:val="00D648C8"/>
    <w:rsid w:val="00D654BB"/>
    <w:rsid w:val="00D655AD"/>
    <w:rsid w:val="00D65878"/>
    <w:rsid w:val="00D65DE7"/>
    <w:rsid w:val="00D65FF3"/>
    <w:rsid w:val="00D660EA"/>
    <w:rsid w:val="00D663D7"/>
    <w:rsid w:val="00D66755"/>
    <w:rsid w:val="00D669A7"/>
    <w:rsid w:val="00D669B3"/>
    <w:rsid w:val="00D66DE3"/>
    <w:rsid w:val="00D66E06"/>
    <w:rsid w:val="00D66ECE"/>
    <w:rsid w:val="00D670A0"/>
    <w:rsid w:val="00D674F6"/>
    <w:rsid w:val="00D675EF"/>
    <w:rsid w:val="00D67A75"/>
    <w:rsid w:val="00D70388"/>
    <w:rsid w:val="00D70BFB"/>
    <w:rsid w:val="00D70C1A"/>
    <w:rsid w:val="00D71584"/>
    <w:rsid w:val="00D717C7"/>
    <w:rsid w:val="00D71BAA"/>
    <w:rsid w:val="00D71F72"/>
    <w:rsid w:val="00D72E92"/>
    <w:rsid w:val="00D7327F"/>
    <w:rsid w:val="00D732E7"/>
    <w:rsid w:val="00D73485"/>
    <w:rsid w:val="00D7376F"/>
    <w:rsid w:val="00D74A7F"/>
    <w:rsid w:val="00D74AEA"/>
    <w:rsid w:val="00D75811"/>
    <w:rsid w:val="00D758E8"/>
    <w:rsid w:val="00D75C03"/>
    <w:rsid w:val="00D7600A"/>
    <w:rsid w:val="00D764FF"/>
    <w:rsid w:val="00D7674D"/>
    <w:rsid w:val="00D7675F"/>
    <w:rsid w:val="00D76DD8"/>
    <w:rsid w:val="00D77393"/>
    <w:rsid w:val="00D775AA"/>
    <w:rsid w:val="00D775E1"/>
    <w:rsid w:val="00D77794"/>
    <w:rsid w:val="00D8008A"/>
    <w:rsid w:val="00D8050D"/>
    <w:rsid w:val="00D8059F"/>
    <w:rsid w:val="00D811E2"/>
    <w:rsid w:val="00D81D62"/>
    <w:rsid w:val="00D821C0"/>
    <w:rsid w:val="00D82508"/>
    <w:rsid w:val="00D82CD6"/>
    <w:rsid w:val="00D836E5"/>
    <w:rsid w:val="00D83A39"/>
    <w:rsid w:val="00D8421D"/>
    <w:rsid w:val="00D8484D"/>
    <w:rsid w:val="00D8495D"/>
    <w:rsid w:val="00D856FA"/>
    <w:rsid w:val="00D85FD6"/>
    <w:rsid w:val="00D85FF8"/>
    <w:rsid w:val="00D8642B"/>
    <w:rsid w:val="00D8653B"/>
    <w:rsid w:val="00D871B8"/>
    <w:rsid w:val="00D87EB6"/>
    <w:rsid w:val="00D87F06"/>
    <w:rsid w:val="00D90706"/>
    <w:rsid w:val="00D90733"/>
    <w:rsid w:val="00D9110B"/>
    <w:rsid w:val="00D9164A"/>
    <w:rsid w:val="00D928CF"/>
    <w:rsid w:val="00D9295C"/>
    <w:rsid w:val="00D92BC9"/>
    <w:rsid w:val="00D92BD0"/>
    <w:rsid w:val="00D92EBA"/>
    <w:rsid w:val="00D934BB"/>
    <w:rsid w:val="00D935F2"/>
    <w:rsid w:val="00D93DA9"/>
    <w:rsid w:val="00D94315"/>
    <w:rsid w:val="00D94F83"/>
    <w:rsid w:val="00D95134"/>
    <w:rsid w:val="00D953DF"/>
    <w:rsid w:val="00D9550A"/>
    <w:rsid w:val="00D95779"/>
    <w:rsid w:val="00D957B1"/>
    <w:rsid w:val="00D957D5"/>
    <w:rsid w:val="00D959D8"/>
    <w:rsid w:val="00D95B59"/>
    <w:rsid w:val="00D95B69"/>
    <w:rsid w:val="00D95E6D"/>
    <w:rsid w:val="00D96012"/>
    <w:rsid w:val="00D963D3"/>
    <w:rsid w:val="00D965EA"/>
    <w:rsid w:val="00D96A6F"/>
    <w:rsid w:val="00D96AC5"/>
    <w:rsid w:val="00D96D4D"/>
    <w:rsid w:val="00D97591"/>
    <w:rsid w:val="00D97BFE"/>
    <w:rsid w:val="00D97F57"/>
    <w:rsid w:val="00DA033D"/>
    <w:rsid w:val="00DA072C"/>
    <w:rsid w:val="00DA078A"/>
    <w:rsid w:val="00DA12F2"/>
    <w:rsid w:val="00DA2924"/>
    <w:rsid w:val="00DA2CC0"/>
    <w:rsid w:val="00DA2FC0"/>
    <w:rsid w:val="00DA32F7"/>
    <w:rsid w:val="00DA335F"/>
    <w:rsid w:val="00DA3EE6"/>
    <w:rsid w:val="00DA3F70"/>
    <w:rsid w:val="00DA4938"/>
    <w:rsid w:val="00DA4B8D"/>
    <w:rsid w:val="00DA4F68"/>
    <w:rsid w:val="00DA5032"/>
    <w:rsid w:val="00DA5703"/>
    <w:rsid w:val="00DA580F"/>
    <w:rsid w:val="00DA6A22"/>
    <w:rsid w:val="00DA6AD7"/>
    <w:rsid w:val="00DA72AB"/>
    <w:rsid w:val="00DA76D4"/>
    <w:rsid w:val="00DA7A16"/>
    <w:rsid w:val="00DA7CAB"/>
    <w:rsid w:val="00DB0348"/>
    <w:rsid w:val="00DB0648"/>
    <w:rsid w:val="00DB0C19"/>
    <w:rsid w:val="00DB0C94"/>
    <w:rsid w:val="00DB129C"/>
    <w:rsid w:val="00DB1950"/>
    <w:rsid w:val="00DB234E"/>
    <w:rsid w:val="00DB2740"/>
    <w:rsid w:val="00DB38A2"/>
    <w:rsid w:val="00DB38B1"/>
    <w:rsid w:val="00DB3DDF"/>
    <w:rsid w:val="00DB4135"/>
    <w:rsid w:val="00DB4156"/>
    <w:rsid w:val="00DB42D7"/>
    <w:rsid w:val="00DB44D2"/>
    <w:rsid w:val="00DB47FF"/>
    <w:rsid w:val="00DB4955"/>
    <w:rsid w:val="00DB506B"/>
    <w:rsid w:val="00DB5185"/>
    <w:rsid w:val="00DB51C5"/>
    <w:rsid w:val="00DB52F7"/>
    <w:rsid w:val="00DB5E1E"/>
    <w:rsid w:val="00DB6DBE"/>
    <w:rsid w:val="00DB703F"/>
    <w:rsid w:val="00DB76BB"/>
    <w:rsid w:val="00DB7722"/>
    <w:rsid w:val="00DB7818"/>
    <w:rsid w:val="00DB7A57"/>
    <w:rsid w:val="00DB7B01"/>
    <w:rsid w:val="00DB7F45"/>
    <w:rsid w:val="00DC0070"/>
    <w:rsid w:val="00DC0289"/>
    <w:rsid w:val="00DC05C8"/>
    <w:rsid w:val="00DC07B5"/>
    <w:rsid w:val="00DC122C"/>
    <w:rsid w:val="00DC1EEA"/>
    <w:rsid w:val="00DC2093"/>
    <w:rsid w:val="00DC2796"/>
    <w:rsid w:val="00DC2B3E"/>
    <w:rsid w:val="00DC2E60"/>
    <w:rsid w:val="00DC2F3B"/>
    <w:rsid w:val="00DC326B"/>
    <w:rsid w:val="00DC32AF"/>
    <w:rsid w:val="00DC3CD2"/>
    <w:rsid w:val="00DC3E3A"/>
    <w:rsid w:val="00DC4E33"/>
    <w:rsid w:val="00DC53A1"/>
    <w:rsid w:val="00DC57B0"/>
    <w:rsid w:val="00DC5CB8"/>
    <w:rsid w:val="00DC619F"/>
    <w:rsid w:val="00DC710B"/>
    <w:rsid w:val="00DC7DC7"/>
    <w:rsid w:val="00DD04B1"/>
    <w:rsid w:val="00DD0821"/>
    <w:rsid w:val="00DD14F9"/>
    <w:rsid w:val="00DD2441"/>
    <w:rsid w:val="00DD2E51"/>
    <w:rsid w:val="00DD3581"/>
    <w:rsid w:val="00DD3B95"/>
    <w:rsid w:val="00DD3BE3"/>
    <w:rsid w:val="00DD442B"/>
    <w:rsid w:val="00DD45B6"/>
    <w:rsid w:val="00DD4BB1"/>
    <w:rsid w:val="00DD5A55"/>
    <w:rsid w:val="00DD6967"/>
    <w:rsid w:val="00DD6C2A"/>
    <w:rsid w:val="00DD6CB1"/>
    <w:rsid w:val="00DD717E"/>
    <w:rsid w:val="00DD771A"/>
    <w:rsid w:val="00DD77F9"/>
    <w:rsid w:val="00DD7E12"/>
    <w:rsid w:val="00DE0CF1"/>
    <w:rsid w:val="00DE0DC6"/>
    <w:rsid w:val="00DE1717"/>
    <w:rsid w:val="00DE17F0"/>
    <w:rsid w:val="00DE1883"/>
    <w:rsid w:val="00DE19F2"/>
    <w:rsid w:val="00DE1D23"/>
    <w:rsid w:val="00DE27B0"/>
    <w:rsid w:val="00DE2CA0"/>
    <w:rsid w:val="00DE3124"/>
    <w:rsid w:val="00DE3A1D"/>
    <w:rsid w:val="00DE3A5C"/>
    <w:rsid w:val="00DE3D72"/>
    <w:rsid w:val="00DE4041"/>
    <w:rsid w:val="00DE45B1"/>
    <w:rsid w:val="00DE499F"/>
    <w:rsid w:val="00DE4B15"/>
    <w:rsid w:val="00DE4BB5"/>
    <w:rsid w:val="00DE581C"/>
    <w:rsid w:val="00DE5A95"/>
    <w:rsid w:val="00DE5B1D"/>
    <w:rsid w:val="00DE5C68"/>
    <w:rsid w:val="00DE5F4D"/>
    <w:rsid w:val="00DE6931"/>
    <w:rsid w:val="00DE6AE6"/>
    <w:rsid w:val="00DE7618"/>
    <w:rsid w:val="00DE76D8"/>
    <w:rsid w:val="00DE7704"/>
    <w:rsid w:val="00DE7C00"/>
    <w:rsid w:val="00DE7E55"/>
    <w:rsid w:val="00DE7F1D"/>
    <w:rsid w:val="00DF015B"/>
    <w:rsid w:val="00DF0403"/>
    <w:rsid w:val="00DF0A47"/>
    <w:rsid w:val="00DF10B7"/>
    <w:rsid w:val="00DF151D"/>
    <w:rsid w:val="00DF158D"/>
    <w:rsid w:val="00DF16BB"/>
    <w:rsid w:val="00DF1855"/>
    <w:rsid w:val="00DF2061"/>
    <w:rsid w:val="00DF21E3"/>
    <w:rsid w:val="00DF23DE"/>
    <w:rsid w:val="00DF23FD"/>
    <w:rsid w:val="00DF2568"/>
    <w:rsid w:val="00DF258E"/>
    <w:rsid w:val="00DF31D6"/>
    <w:rsid w:val="00DF36BE"/>
    <w:rsid w:val="00DF3899"/>
    <w:rsid w:val="00DF394A"/>
    <w:rsid w:val="00DF3FE1"/>
    <w:rsid w:val="00DF44B2"/>
    <w:rsid w:val="00DF51EC"/>
    <w:rsid w:val="00DF5584"/>
    <w:rsid w:val="00DF5A5B"/>
    <w:rsid w:val="00DF63F7"/>
    <w:rsid w:val="00DF676C"/>
    <w:rsid w:val="00DF691F"/>
    <w:rsid w:val="00DF6B03"/>
    <w:rsid w:val="00DF716A"/>
    <w:rsid w:val="00DF7956"/>
    <w:rsid w:val="00E00060"/>
    <w:rsid w:val="00E00087"/>
    <w:rsid w:val="00E000D7"/>
    <w:rsid w:val="00E00419"/>
    <w:rsid w:val="00E007CA"/>
    <w:rsid w:val="00E00ED8"/>
    <w:rsid w:val="00E010E9"/>
    <w:rsid w:val="00E017AB"/>
    <w:rsid w:val="00E0203D"/>
    <w:rsid w:val="00E02958"/>
    <w:rsid w:val="00E02A05"/>
    <w:rsid w:val="00E02AC7"/>
    <w:rsid w:val="00E02B2C"/>
    <w:rsid w:val="00E02BB5"/>
    <w:rsid w:val="00E02C56"/>
    <w:rsid w:val="00E02E74"/>
    <w:rsid w:val="00E03B85"/>
    <w:rsid w:val="00E03F34"/>
    <w:rsid w:val="00E04181"/>
    <w:rsid w:val="00E0467B"/>
    <w:rsid w:val="00E04774"/>
    <w:rsid w:val="00E05086"/>
    <w:rsid w:val="00E050D3"/>
    <w:rsid w:val="00E05B4C"/>
    <w:rsid w:val="00E05B7B"/>
    <w:rsid w:val="00E05FFD"/>
    <w:rsid w:val="00E06510"/>
    <w:rsid w:val="00E06531"/>
    <w:rsid w:val="00E06BBA"/>
    <w:rsid w:val="00E06C8D"/>
    <w:rsid w:val="00E072A9"/>
    <w:rsid w:val="00E076AA"/>
    <w:rsid w:val="00E076B5"/>
    <w:rsid w:val="00E07C1F"/>
    <w:rsid w:val="00E07D1F"/>
    <w:rsid w:val="00E07E60"/>
    <w:rsid w:val="00E07EA0"/>
    <w:rsid w:val="00E1065A"/>
    <w:rsid w:val="00E106EF"/>
    <w:rsid w:val="00E10F96"/>
    <w:rsid w:val="00E11455"/>
    <w:rsid w:val="00E11BB5"/>
    <w:rsid w:val="00E11CF8"/>
    <w:rsid w:val="00E11FBC"/>
    <w:rsid w:val="00E123C9"/>
    <w:rsid w:val="00E123EE"/>
    <w:rsid w:val="00E124A4"/>
    <w:rsid w:val="00E12AE6"/>
    <w:rsid w:val="00E12C75"/>
    <w:rsid w:val="00E138E4"/>
    <w:rsid w:val="00E13C35"/>
    <w:rsid w:val="00E13D76"/>
    <w:rsid w:val="00E13FBE"/>
    <w:rsid w:val="00E140E7"/>
    <w:rsid w:val="00E143D7"/>
    <w:rsid w:val="00E15176"/>
    <w:rsid w:val="00E15860"/>
    <w:rsid w:val="00E15935"/>
    <w:rsid w:val="00E15BAE"/>
    <w:rsid w:val="00E162BD"/>
    <w:rsid w:val="00E167C1"/>
    <w:rsid w:val="00E16871"/>
    <w:rsid w:val="00E16A24"/>
    <w:rsid w:val="00E17481"/>
    <w:rsid w:val="00E17594"/>
    <w:rsid w:val="00E17E07"/>
    <w:rsid w:val="00E206FA"/>
    <w:rsid w:val="00E21B14"/>
    <w:rsid w:val="00E21D48"/>
    <w:rsid w:val="00E22061"/>
    <w:rsid w:val="00E22109"/>
    <w:rsid w:val="00E227A3"/>
    <w:rsid w:val="00E2286D"/>
    <w:rsid w:val="00E234BD"/>
    <w:rsid w:val="00E24119"/>
    <w:rsid w:val="00E24580"/>
    <w:rsid w:val="00E24877"/>
    <w:rsid w:val="00E248FC"/>
    <w:rsid w:val="00E254DE"/>
    <w:rsid w:val="00E259F3"/>
    <w:rsid w:val="00E25C58"/>
    <w:rsid w:val="00E25D89"/>
    <w:rsid w:val="00E26367"/>
    <w:rsid w:val="00E263AB"/>
    <w:rsid w:val="00E26666"/>
    <w:rsid w:val="00E26845"/>
    <w:rsid w:val="00E273A1"/>
    <w:rsid w:val="00E27710"/>
    <w:rsid w:val="00E27E34"/>
    <w:rsid w:val="00E304AC"/>
    <w:rsid w:val="00E308F8"/>
    <w:rsid w:val="00E31726"/>
    <w:rsid w:val="00E31A71"/>
    <w:rsid w:val="00E31C4F"/>
    <w:rsid w:val="00E31E78"/>
    <w:rsid w:val="00E31F24"/>
    <w:rsid w:val="00E3241C"/>
    <w:rsid w:val="00E32424"/>
    <w:rsid w:val="00E33503"/>
    <w:rsid w:val="00E33960"/>
    <w:rsid w:val="00E33B27"/>
    <w:rsid w:val="00E33B34"/>
    <w:rsid w:val="00E33C1E"/>
    <w:rsid w:val="00E342CB"/>
    <w:rsid w:val="00E3432F"/>
    <w:rsid w:val="00E3433B"/>
    <w:rsid w:val="00E3435E"/>
    <w:rsid w:val="00E34395"/>
    <w:rsid w:val="00E34BDE"/>
    <w:rsid w:val="00E34C80"/>
    <w:rsid w:val="00E34F7B"/>
    <w:rsid w:val="00E354C4"/>
    <w:rsid w:val="00E35549"/>
    <w:rsid w:val="00E357F7"/>
    <w:rsid w:val="00E3621C"/>
    <w:rsid w:val="00E36501"/>
    <w:rsid w:val="00E36673"/>
    <w:rsid w:val="00E366C1"/>
    <w:rsid w:val="00E366CB"/>
    <w:rsid w:val="00E36A19"/>
    <w:rsid w:val="00E37ED9"/>
    <w:rsid w:val="00E40134"/>
    <w:rsid w:val="00E405F1"/>
    <w:rsid w:val="00E40918"/>
    <w:rsid w:val="00E416E5"/>
    <w:rsid w:val="00E417D6"/>
    <w:rsid w:val="00E41B3D"/>
    <w:rsid w:val="00E41BA5"/>
    <w:rsid w:val="00E421AA"/>
    <w:rsid w:val="00E421EA"/>
    <w:rsid w:val="00E43754"/>
    <w:rsid w:val="00E44326"/>
    <w:rsid w:val="00E444CF"/>
    <w:rsid w:val="00E448C2"/>
    <w:rsid w:val="00E44B59"/>
    <w:rsid w:val="00E44FD0"/>
    <w:rsid w:val="00E45090"/>
    <w:rsid w:val="00E451F0"/>
    <w:rsid w:val="00E45490"/>
    <w:rsid w:val="00E455DE"/>
    <w:rsid w:val="00E45671"/>
    <w:rsid w:val="00E4598D"/>
    <w:rsid w:val="00E46185"/>
    <w:rsid w:val="00E46AD1"/>
    <w:rsid w:val="00E46DD2"/>
    <w:rsid w:val="00E46FD5"/>
    <w:rsid w:val="00E47237"/>
    <w:rsid w:val="00E479E2"/>
    <w:rsid w:val="00E47D39"/>
    <w:rsid w:val="00E47E35"/>
    <w:rsid w:val="00E47EFF"/>
    <w:rsid w:val="00E50074"/>
    <w:rsid w:val="00E50AFE"/>
    <w:rsid w:val="00E50B71"/>
    <w:rsid w:val="00E51026"/>
    <w:rsid w:val="00E51D31"/>
    <w:rsid w:val="00E52087"/>
    <w:rsid w:val="00E52200"/>
    <w:rsid w:val="00E524F2"/>
    <w:rsid w:val="00E532F3"/>
    <w:rsid w:val="00E5361D"/>
    <w:rsid w:val="00E542B6"/>
    <w:rsid w:val="00E5489E"/>
    <w:rsid w:val="00E5492F"/>
    <w:rsid w:val="00E54ACE"/>
    <w:rsid w:val="00E54E81"/>
    <w:rsid w:val="00E54FEA"/>
    <w:rsid w:val="00E54FF3"/>
    <w:rsid w:val="00E5501A"/>
    <w:rsid w:val="00E551F5"/>
    <w:rsid w:val="00E55523"/>
    <w:rsid w:val="00E55B67"/>
    <w:rsid w:val="00E55D17"/>
    <w:rsid w:val="00E5617C"/>
    <w:rsid w:val="00E5632F"/>
    <w:rsid w:val="00E568D0"/>
    <w:rsid w:val="00E577AE"/>
    <w:rsid w:val="00E579AC"/>
    <w:rsid w:val="00E57CC1"/>
    <w:rsid w:val="00E60534"/>
    <w:rsid w:val="00E60546"/>
    <w:rsid w:val="00E608F3"/>
    <w:rsid w:val="00E60DA3"/>
    <w:rsid w:val="00E60EE2"/>
    <w:rsid w:val="00E60F82"/>
    <w:rsid w:val="00E612B8"/>
    <w:rsid w:val="00E61490"/>
    <w:rsid w:val="00E6167D"/>
    <w:rsid w:val="00E61A5C"/>
    <w:rsid w:val="00E61E33"/>
    <w:rsid w:val="00E61F60"/>
    <w:rsid w:val="00E62A21"/>
    <w:rsid w:val="00E62EA4"/>
    <w:rsid w:val="00E6306A"/>
    <w:rsid w:val="00E630AD"/>
    <w:rsid w:val="00E63752"/>
    <w:rsid w:val="00E63F11"/>
    <w:rsid w:val="00E64508"/>
    <w:rsid w:val="00E64743"/>
    <w:rsid w:val="00E64CA9"/>
    <w:rsid w:val="00E64E4F"/>
    <w:rsid w:val="00E650E0"/>
    <w:rsid w:val="00E6597D"/>
    <w:rsid w:val="00E65A59"/>
    <w:rsid w:val="00E661F4"/>
    <w:rsid w:val="00E663F2"/>
    <w:rsid w:val="00E66AFC"/>
    <w:rsid w:val="00E66BE1"/>
    <w:rsid w:val="00E67112"/>
    <w:rsid w:val="00E6712D"/>
    <w:rsid w:val="00E674AA"/>
    <w:rsid w:val="00E70EFB"/>
    <w:rsid w:val="00E716F9"/>
    <w:rsid w:val="00E71843"/>
    <w:rsid w:val="00E72079"/>
    <w:rsid w:val="00E72193"/>
    <w:rsid w:val="00E7244A"/>
    <w:rsid w:val="00E72481"/>
    <w:rsid w:val="00E725AE"/>
    <w:rsid w:val="00E7292B"/>
    <w:rsid w:val="00E72AA6"/>
    <w:rsid w:val="00E72BEE"/>
    <w:rsid w:val="00E72D1E"/>
    <w:rsid w:val="00E735BC"/>
    <w:rsid w:val="00E73907"/>
    <w:rsid w:val="00E74108"/>
    <w:rsid w:val="00E74B20"/>
    <w:rsid w:val="00E75105"/>
    <w:rsid w:val="00E75593"/>
    <w:rsid w:val="00E75597"/>
    <w:rsid w:val="00E756ED"/>
    <w:rsid w:val="00E75C60"/>
    <w:rsid w:val="00E760DE"/>
    <w:rsid w:val="00E761BE"/>
    <w:rsid w:val="00E76747"/>
    <w:rsid w:val="00E77148"/>
    <w:rsid w:val="00E7741D"/>
    <w:rsid w:val="00E776C3"/>
    <w:rsid w:val="00E8089D"/>
    <w:rsid w:val="00E80983"/>
    <w:rsid w:val="00E810B2"/>
    <w:rsid w:val="00E810C4"/>
    <w:rsid w:val="00E8166D"/>
    <w:rsid w:val="00E81B58"/>
    <w:rsid w:val="00E82449"/>
    <w:rsid w:val="00E828DF"/>
    <w:rsid w:val="00E82983"/>
    <w:rsid w:val="00E82AB7"/>
    <w:rsid w:val="00E82D65"/>
    <w:rsid w:val="00E832A6"/>
    <w:rsid w:val="00E83A84"/>
    <w:rsid w:val="00E83D5F"/>
    <w:rsid w:val="00E8423C"/>
    <w:rsid w:val="00E848BA"/>
    <w:rsid w:val="00E84A51"/>
    <w:rsid w:val="00E85056"/>
    <w:rsid w:val="00E852DC"/>
    <w:rsid w:val="00E8542A"/>
    <w:rsid w:val="00E8575F"/>
    <w:rsid w:val="00E857BB"/>
    <w:rsid w:val="00E85ADF"/>
    <w:rsid w:val="00E86885"/>
    <w:rsid w:val="00E87247"/>
    <w:rsid w:val="00E875E0"/>
    <w:rsid w:val="00E87C94"/>
    <w:rsid w:val="00E902E0"/>
    <w:rsid w:val="00E90999"/>
    <w:rsid w:val="00E91082"/>
    <w:rsid w:val="00E91159"/>
    <w:rsid w:val="00E91AB9"/>
    <w:rsid w:val="00E91B16"/>
    <w:rsid w:val="00E91FD8"/>
    <w:rsid w:val="00E92499"/>
    <w:rsid w:val="00E928FE"/>
    <w:rsid w:val="00E930B4"/>
    <w:rsid w:val="00E93398"/>
    <w:rsid w:val="00E93CA8"/>
    <w:rsid w:val="00E93D68"/>
    <w:rsid w:val="00E9426C"/>
    <w:rsid w:val="00E94EB0"/>
    <w:rsid w:val="00E9574D"/>
    <w:rsid w:val="00E95993"/>
    <w:rsid w:val="00E959AE"/>
    <w:rsid w:val="00E95B98"/>
    <w:rsid w:val="00E96400"/>
    <w:rsid w:val="00E9666F"/>
    <w:rsid w:val="00E966C8"/>
    <w:rsid w:val="00E96A14"/>
    <w:rsid w:val="00E96A1A"/>
    <w:rsid w:val="00E96F78"/>
    <w:rsid w:val="00E97220"/>
    <w:rsid w:val="00E973CD"/>
    <w:rsid w:val="00E97485"/>
    <w:rsid w:val="00E977A8"/>
    <w:rsid w:val="00E9794B"/>
    <w:rsid w:val="00E9797B"/>
    <w:rsid w:val="00E979F7"/>
    <w:rsid w:val="00E97A75"/>
    <w:rsid w:val="00E97A94"/>
    <w:rsid w:val="00E97FBB"/>
    <w:rsid w:val="00EA008D"/>
    <w:rsid w:val="00EA00DE"/>
    <w:rsid w:val="00EA01DD"/>
    <w:rsid w:val="00EA046E"/>
    <w:rsid w:val="00EA0810"/>
    <w:rsid w:val="00EA0E51"/>
    <w:rsid w:val="00EA1BEF"/>
    <w:rsid w:val="00EA1D18"/>
    <w:rsid w:val="00EA2130"/>
    <w:rsid w:val="00EA257D"/>
    <w:rsid w:val="00EA2915"/>
    <w:rsid w:val="00EA31DA"/>
    <w:rsid w:val="00EA3A19"/>
    <w:rsid w:val="00EA3DD0"/>
    <w:rsid w:val="00EA438D"/>
    <w:rsid w:val="00EA4412"/>
    <w:rsid w:val="00EA48F7"/>
    <w:rsid w:val="00EA4B14"/>
    <w:rsid w:val="00EA4E61"/>
    <w:rsid w:val="00EA538A"/>
    <w:rsid w:val="00EA55BB"/>
    <w:rsid w:val="00EA5F64"/>
    <w:rsid w:val="00EA62A9"/>
    <w:rsid w:val="00EA669C"/>
    <w:rsid w:val="00EA775A"/>
    <w:rsid w:val="00EB0356"/>
    <w:rsid w:val="00EB0985"/>
    <w:rsid w:val="00EB0A70"/>
    <w:rsid w:val="00EB0B1A"/>
    <w:rsid w:val="00EB0E79"/>
    <w:rsid w:val="00EB13AC"/>
    <w:rsid w:val="00EB145E"/>
    <w:rsid w:val="00EB149E"/>
    <w:rsid w:val="00EB21CB"/>
    <w:rsid w:val="00EB249C"/>
    <w:rsid w:val="00EB298B"/>
    <w:rsid w:val="00EB2FCE"/>
    <w:rsid w:val="00EB39B2"/>
    <w:rsid w:val="00EB3D54"/>
    <w:rsid w:val="00EB4325"/>
    <w:rsid w:val="00EB4A7A"/>
    <w:rsid w:val="00EB4E98"/>
    <w:rsid w:val="00EB5450"/>
    <w:rsid w:val="00EB5597"/>
    <w:rsid w:val="00EB5821"/>
    <w:rsid w:val="00EB5A88"/>
    <w:rsid w:val="00EB5ACF"/>
    <w:rsid w:val="00EB5DD8"/>
    <w:rsid w:val="00EB60BE"/>
    <w:rsid w:val="00EB6160"/>
    <w:rsid w:val="00EB62E7"/>
    <w:rsid w:val="00EB6A51"/>
    <w:rsid w:val="00EB6F4B"/>
    <w:rsid w:val="00EB6FDE"/>
    <w:rsid w:val="00EB7058"/>
    <w:rsid w:val="00EB7696"/>
    <w:rsid w:val="00EB78DF"/>
    <w:rsid w:val="00EB7A43"/>
    <w:rsid w:val="00EB7C09"/>
    <w:rsid w:val="00EB7CD8"/>
    <w:rsid w:val="00EB7E86"/>
    <w:rsid w:val="00EC0185"/>
    <w:rsid w:val="00EC03D1"/>
    <w:rsid w:val="00EC05A2"/>
    <w:rsid w:val="00EC089F"/>
    <w:rsid w:val="00EC0AE4"/>
    <w:rsid w:val="00EC1770"/>
    <w:rsid w:val="00EC212A"/>
    <w:rsid w:val="00EC21E9"/>
    <w:rsid w:val="00EC22D7"/>
    <w:rsid w:val="00EC2382"/>
    <w:rsid w:val="00EC2757"/>
    <w:rsid w:val="00EC2A40"/>
    <w:rsid w:val="00EC2D87"/>
    <w:rsid w:val="00EC308D"/>
    <w:rsid w:val="00EC3362"/>
    <w:rsid w:val="00EC352D"/>
    <w:rsid w:val="00EC3A75"/>
    <w:rsid w:val="00EC3E9F"/>
    <w:rsid w:val="00EC494F"/>
    <w:rsid w:val="00EC4D45"/>
    <w:rsid w:val="00EC4D59"/>
    <w:rsid w:val="00EC5156"/>
    <w:rsid w:val="00EC530D"/>
    <w:rsid w:val="00EC5420"/>
    <w:rsid w:val="00EC55E5"/>
    <w:rsid w:val="00EC58AB"/>
    <w:rsid w:val="00EC59D8"/>
    <w:rsid w:val="00EC5BA1"/>
    <w:rsid w:val="00EC680D"/>
    <w:rsid w:val="00EC6B30"/>
    <w:rsid w:val="00EC72DE"/>
    <w:rsid w:val="00EC7A9F"/>
    <w:rsid w:val="00ED00AD"/>
    <w:rsid w:val="00ED026A"/>
    <w:rsid w:val="00ED06BA"/>
    <w:rsid w:val="00ED13BA"/>
    <w:rsid w:val="00ED1B33"/>
    <w:rsid w:val="00ED1BDC"/>
    <w:rsid w:val="00ED266A"/>
    <w:rsid w:val="00ED2694"/>
    <w:rsid w:val="00ED2BB4"/>
    <w:rsid w:val="00ED2F99"/>
    <w:rsid w:val="00ED2FDC"/>
    <w:rsid w:val="00ED3B82"/>
    <w:rsid w:val="00ED3BF1"/>
    <w:rsid w:val="00ED4077"/>
    <w:rsid w:val="00ED5C1C"/>
    <w:rsid w:val="00ED6130"/>
    <w:rsid w:val="00ED62C0"/>
    <w:rsid w:val="00ED6D02"/>
    <w:rsid w:val="00ED73A8"/>
    <w:rsid w:val="00ED750E"/>
    <w:rsid w:val="00ED7CEB"/>
    <w:rsid w:val="00ED7E74"/>
    <w:rsid w:val="00ED7E81"/>
    <w:rsid w:val="00ED7FD2"/>
    <w:rsid w:val="00EE0373"/>
    <w:rsid w:val="00EE0FCB"/>
    <w:rsid w:val="00EE1078"/>
    <w:rsid w:val="00EE108D"/>
    <w:rsid w:val="00EE17A8"/>
    <w:rsid w:val="00EE1855"/>
    <w:rsid w:val="00EE1A37"/>
    <w:rsid w:val="00EE1C5C"/>
    <w:rsid w:val="00EE1CCA"/>
    <w:rsid w:val="00EE3053"/>
    <w:rsid w:val="00EE306B"/>
    <w:rsid w:val="00EE3238"/>
    <w:rsid w:val="00EE418F"/>
    <w:rsid w:val="00EE4224"/>
    <w:rsid w:val="00EE42EE"/>
    <w:rsid w:val="00EE437F"/>
    <w:rsid w:val="00EE48DD"/>
    <w:rsid w:val="00EE4B53"/>
    <w:rsid w:val="00EE4DE9"/>
    <w:rsid w:val="00EE5C6A"/>
    <w:rsid w:val="00EE6201"/>
    <w:rsid w:val="00EE63AD"/>
    <w:rsid w:val="00EE6B8A"/>
    <w:rsid w:val="00EE7040"/>
    <w:rsid w:val="00EE778E"/>
    <w:rsid w:val="00EE7DEA"/>
    <w:rsid w:val="00EF02FA"/>
    <w:rsid w:val="00EF042F"/>
    <w:rsid w:val="00EF0508"/>
    <w:rsid w:val="00EF0853"/>
    <w:rsid w:val="00EF0BA8"/>
    <w:rsid w:val="00EF0E2F"/>
    <w:rsid w:val="00EF132A"/>
    <w:rsid w:val="00EF1A71"/>
    <w:rsid w:val="00EF1FD7"/>
    <w:rsid w:val="00EF20DD"/>
    <w:rsid w:val="00EF2612"/>
    <w:rsid w:val="00EF291D"/>
    <w:rsid w:val="00EF383F"/>
    <w:rsid w:val="00EF3C09"/>
    <w:rsid w:val="00EF49D2"/>
    <w:rsid w:val="00EF4B18"/>
    <w:rsid w:val="00EF4F1B"/>
    <w:rsid w:val="00EF5159"/>
    <w:rsid w:val="00EF662B"/>
    <w:rsid w:val="00EF6C22"/>
    <w:rsid w:val="00EF6F6A"/>
    <w:rsid w:val="00EF7D52"/>
    <w:rsid w:val="00F001B3"/>
    <w:rsid w:val="00F00C1E"/>
    <w:rsid w:val="00F00E40"/>
    <w:rsid w:val="00F00F04"/>
    <w:rsid w:val="00F00FFF"/>
    <w:rsid w:val="00F01177"/>
    <w:rsid w:val="00F01178"/>
    <w:rsid w:val="00F0129B"/>
    <w:rsid w:val="00F01578"/>
    <w:rsid w:val="00F01D71"/>
    <w:rsid w:val="00F0203F"/>
    <w:rsid w:val="00F02160"/>
    <w:rsid w:val="00F023B8"/>
    <w:rsid w:val="00F023EE"/>
    <w:rsid w:val="00F024C0"/>
    <w:rsid w:val="00F02CED"/>
    <w:rsid w:val="00F02FDD"/>
    <w:rsid w:val="00F0386A"/>
    <w:rsid w:val="00F03C59"/>
    <w:rsid w:val="00F03DAC"/>
    <w:rsid w:val="00F0402B"/>
    <w:rsid w:val="00F04287"/>
    <w:rsid w:val="00F0435B"/>
    <w:rsid w:val="00F04AC5"/>
    <w:rsid w:val="00F056D7"/>
    <w:rsid w:val="00F05768"/>
    <w:rsid w:val="00F058FB"/>
    <w:rsid w:val="00F05F6A"/>
    <w:rsid w:val="00F06785"/>
    <w:rsid w:val="00F06898"/>
    <w:rsid w:val="00F07172"/>
    <w:rsid w:val="00F101F2"/>
    <w:rsid w:val="00F107C3"/>
    <w:rsid w:val="00F10DC8"/>
    <w:rsid w:val="00F10E4A"/>
    <w:rsid w:val="00F10EC3"/>
    <w:rsid w:val="00F111B0"/>
    <w:rsid w:val="00F1177E"/>
    <w:rsid w:val="00F120AA"/>
    <w:rsid w:val="00F127AC"/>
    <w:rsid w:val="00F128E2"/>
    <w:rsid w:val="00F132AB"/>
    <w:rsid w:val="00F1352E"/>
    <w:rsid w:val="00F13786"/>
    <w:rsid w:val="00F137A2"/>
    <w:rsid w:val="00F14063"/>
    <w:rsid w:val="00F1418C"/>
    <w:rsid w:val="00F142CF"/>
    <w:rsid w:val="00F14632"/>
    <w:rsid w:val="00F146AD"/>
    <w:rsid w:val="00F14F08"/>
    <w:rsid w:val="00F14FA6"/>
    <w:rsid w:val="00F14FE3"/>
    <w:rsid w:val="00F1574F"/>
    <w:rsid w:val="00F15C8D"/>
    <w:rsid w:val="00F15E49"/>
    <w:rsid w:val="00F16673"/>
    <w:rsid w:val="00F16B19"/>
    <w:rsid w:val="00F170AD"/>
    <w:rsid w:val="00F1752F"/>
    <w:rsid w:val="00F177C2"/>
    <w:rsid w:val="00F20382"/>
    <w:rsid w:val="00F203C7"/>
    <w:rsid w:val="00F2048C"/>
    <w:rsid w:val="00F21062"/>
    <w:rsid w:val="00F21916"/>
    <w:rsid w:val="00F21B31"/>
    <w:rsid w:val="00F21BD9"/>
    <w:rsid w:val="00F2256E"/>
    <w:rsid w:val="00F22869"/>
    <w:rsid w:val="00F22AFB"/>
    <w:rsid w:val="00F237FE"/>
    <w:rsid w:val="00F23EAD"/>
    <w:rsid w:val="00F24307"/>
    <w:rsid w:val="00F24790"/>
    <w:rsid w:val="00F247BA"/>
    <w:rsid w:val="00F24810"/>
    <w:rsid w:val="00F249D0"/>
    <w:rsid w:val="00F24B97"/>
    <w:rsid w:val="00F24F6F"/>
    <w:rsid w:val="00F24FB0"/>
    <w:rsid w:val="00F252B0"/>
    <w:rsid w:val="00F25643"/>
    <w:rsid w:val="00F26DC7"/>
    <w:rsid w:val="00F26EB8"/>
    <w:rsid w:val="00F272A0"/>
    <w:rsid w:val="00F27355"/>
    <w:rsid w:val="00F27487"/>
    <w:rsid w:val="00F276CC"/>
    <w:rsid w:val="00F27B12"/>
    <w:rsid w:val="00F27C0A"/>
    <w:rsid w:val="00F3029B"/>
    <w:rsid w:val="00F31238"/>
    <w:rsid w:val="00F31479"/>
    <w:rsid w:val="00F314B4"/>
    <w:rsid w:val="00F315E8"/>
    <w:rsid w:val="00F31B70"/>
    <w:rsid w:val="00F32039"/>
    <w:rsid w:val="00F320F1"/>
    <w:rsid w:val="00F32639"/>
    <w:rsid w:val="00F32E2A"/>
    <w:rsid w:val="00F33266"/>
    <w:rsid w:val="00F33473"/>
    <w:rsid w:val="00F33E31"/>
    <w:rsid w:val="00F346D0"/>
    <w:rsid w:val="00F34769"/>
    <w:rsid w:val="00F34AB3"/>
    <w:rsid w:val="00F34C47"/>
    <w:rsid w:val="00F34CD1"/>
    <w:rsid w:val="00F350A5"/>
    <w:rsid w:val="00F35423"/>
    <w:rsid w:val="00F35813"/>
    <w:rsid w:val="00F36003"/>
    <w:rsid w:val="00F36172"/>
    <w:rsid w:val="00F36500"/>
    <w:rsid w:val="00F36DE1"/>
    <w:rsid w:val="00F36F78"/>
    <w:rsid w:val="00F36F9A"/>
    <w:rsid w:val="00F37961"/>
    <w:rsid w:val="00F400D5"/>
    <w:rsid w:val="00F403EF"/>
    <w:rsid w:val="00F405C2"/>
    <w:rsid w:val="00F40803"/>
    <w:rsid w:val="00F40865"/>
    <w:rsid w:val="00F40C29"/>
    <w:rsid w:val="00F41B31"/>
    <w:rsid w:val="00F41BCA"/>
    <w:rsid w:val="00F422F3"/>
    <w:rsid w:val="00F42652"/>
    <w:rsid w:val="00F4291F"/>
    <w:rsid w:val="00F43365"/>
    <w:rsid w:val="00F433E4"/>
    <w:rsid w:val="00F4343C"/>
    <w:rsid w:val="00F43B0B"/>
    <w:rsid w:val="00F43EAC"/>
    <w:rsid w:val="00F43EB1"/>
    <w:rsid w:val="00F43F03"/>
    <w:rsid w:val="00F44266"/>
    <w:rsid w:val="00F44894"/>
    <w:rsid w:val="00F45063"/>
    <w:rsid w:val="00F4565C"/>
    <w:rsid w:val="00F45C3F"/>
    <w:rsid w:val="00F4606B"/>
    <w:rsid w:val="00F46505"/>
    <w:rsid w:val="00F46FBA"/>
    <w:rsid w:val="00F47503"/>
    <w:rsid w:val="00F479E6"/>
    <w:rsid w:val="00F47BFB"/>
    <w:rsid w:val="00F5036D"/>
    <w:rsid w:val="00F50A6A"/>
    <w:rsid w:val="00F50D13"/>
    <w:rsid w:val="00F50DFD"/>
    <w:rsid w:val="00F51896"/>
    <w:rsid w:val="00F51DB7"/>
    <w:rsid w:val="00F52C9F"/>
    <w:rsid w:val="00F52F1C"/>
    <w:rsid w:val="00F52F87"/>
    <w:rsid w:val="00F534E9"/>
    <w:rsid w:val="00F53CDB"/>
    <w:rsid w:val="00F54AF4"/>
    <w:rsid w:val="00F55CF3"/>
    <w:rsid w:val="00F55F14"/>
    <w:rsid w:val="00F56178"/>
    <w:rsid w:val="00F56266"/>
    <w:rsid w:val="00F56AF2"/>
    <w:rsid w:val="00F56C5C"/>
    <w:rsid w:val="00F5773D"/>
    <w:rsid w:val="00F578C8"/>
    <w:rsid w:val="00F5797C"/>
    <w:rsid w:val="00F60093"/>
    <w:rsid w:val="00F603B0"/>
    <w:rsid w:val="00F6047C"/>
    <w:rsid w:val="00F606F1"/>
    <w:rsid w:val="00F60B5D"/>
    <w:rsid w:val="00F60F8F"/>
    <w:rsid w:val="00F61036"/>
    <w:rsid w:val="00F61412"/>
    <w:rsid w:val="00F61569"/>
    <w:rsid w:val="00F61681"/>
    <w:rsid w:val="00F61821"/>
    <w:rsid w:val="00F61AF4"/>
    <w:rsid w:val="00F61B30"/>
    <w:rsid w:val="00F61C97"/>
    <w:rsid w:val="00F61D39"/>
    <w:rsid w:val="00F623F2"/>
    <w:rsid w:val="00F62A03"/>
    <w:rsid w:val="00F63A01"/>
    <w:rsid w:val="00F642A3"/>
    <w:rsid w:val="00F643CF"/>
    <w:rsid w:val="00F65422"/>
    <w:rsid w:val="00F65775"/>
    <w:rsid w:val="00F659BE"/>
    <w:rsid w:val="00F65A15"/>
    <w:rsid w:val="00F65BCF"/>
    <w:rsid w:val="00F65F6B"/>
    <w:rsid w:val="00F665ED"/>
    <w:rsid w:val="00F67022"/>
    <w:rsid w:val="00F6703F"/>
    <w:rsid w:val="00F67201"/>
    <w:rsid w:val="00F6766A"/>
    <w:rsid w:val="00F679DC"/>
    <w:rsid w:val="00F67D55"/>
    <w:rsid w:val="00F67E7D"/>
    <w:rsid w:val="00F70260"/>
    <w:rsid w:val="00F702BE"/>
    <w:rsid w:val="00F70B8B"/>
    <w:rsid w:val="00F7141F"/>
    <w:rsid w:val="00F71446"/>
    <w:rsid w:val="00F71C7B"/>
    <w:rsid w:val="00F71E15"/>
    <w:rsid w:val="00F71EEE"/>
    <w:rsid w:val="00F72084"/>
    <w:rsid w:val="00F72323"/>
    <w:rsid w:val="00F72919"/>
    <w:rsid w:val="00F72A1D"/>
    <w:rsid w:val="00F72E8F"/>
    <w:rsid w:val="00F72F7C"/>
    <w:rsid w:val="00F73013"/>
    <w:rsid w:val="00F735B2"/>
    <w:rsid w:val="00F73805"/>
    <w:rsid w:val="00F73DA9"/>
    <w:rsid w:val="00F74005"/>
    <w:rsid w:val="00F74BA0"/>
    <w:rsid w:val="00F74BCE"/>
    <w:rsid w:val="00F74E51"/>
    <w:rsid w:val="00F75501"/>
    <w:rsid w:val="00F7562C"/>
    <w:rsid w:val="00F75B49"/>
    <w:rsid w:val="00F75CDB"/>
    <w:rsid w:val="00F75F9A"/>
    <w:rsid w:val="00F76543"/>
    <w:rsid w:val="00F7733E"/>
    <w:rsid w:val="00F775CC"/>
    <w:rsid w:val="00F77720"/>
    <w:rsid w:val="00F801FA"/>
    <w:rsid w:val="00F80402"/>
    <w:rsid w:val="00F8059A"/>
    <w:rsid w:val="00F80EBF"/>
    <w:rsid w:val="00F8153E"/>
    <w:rsid w:val="00F8165A"/>
    <w:rsid w:val="00F817D3"/>
    <w:rsid w:val="00F81A8E"/>
    <w:rsid w:val="00F81B7B"/>
    <w:rsid w:val="00F81C31"/>
    <w:rsid w:val="00F81F72"/>
    <w:rsid w:val="00F81FB7"/>
    <w:rsid w:val="00F8233F"/>
    <w:rsid w:val="00F82485"/>
    <w:rsid w:val="00F82533"/>
    <w:rsid w:val="00F825A0"/>
    <w:rsid w:val="00F82D8C"/>
    <w:rsid w:val="00F82E53"/>
    <w:rsid w:val="00F82F24"/>
    <w:rsid w:val="00F83836"/>
    <w:rsid w:val="00F840D5"/>
    <w:rsid w:val="00F842AD"/>
    <w:rsid w:val="00F8445A"/>
    <w:rsid w:val="00F84ED5"/>
    <w:rsid w:val="00F84F15"/>
    <w:rsid w:val="00F850ED"/>
    <w:rsid w:val="00F85137"/>
    <w:rsid w:val="00F85C65"/>
    <w:rsid w:val="00F85D20"/>
    <w:rsid w:val="00F85D87"/>
    <w:rsid w:val="00F85EF8"/>
    <w:rsid w:val="00F85F1E"/>
    <w:rsid w:val="00F874C3"/>
    <w:rsid w:val="00F875F8"/>
    <w:rsid w:val="00F90419"/>
    <w:rsid w:val="00F9043C"/>
    <w:rsid w:val="00F907AE"/>
    <w:rsid w:val="00F90E0E"/>
    <w:rsid w:val="00F913F3"/>
    <w:rsid w:val="00F917CB"/>
    <w:rsid w:val="00F91C5D"/>
    <w:rsid w:val="00F91EA4"/>
    <w:rsid w:val="00F9238D"/>
    <w:rsid w:val="00F925B0"/>
    <w:rsid w:val="00F92680"/>
    <w:rsid w:val="00F9296D"/>
    <w:rsid w:val="00F92D31"/>
    <w:rsid w:val="00F944D7"/>
    <w:rsid w:val="00F947CF"/>
    <w:rsid w:val="00F94841"/>
    <w:rsid w:val="00F949B0"/>
    <w:rsid w:val="00F94FEB"/>
    <w:rsid w:val="00F9584A"/>
    <w:rsid w:val="00F958EB"/>
    <w:rsid w:val="00F95993"/>
    <w:rsid w:val="00F95BE8"/>
    <w:rsid w:val="00F95DD0"/>
    <w:rsid w:val="00F963EF"/>
    <w:rsid w:val="00F9648F"/>
    <w:rsid w:val="00F96878"/>
    <w:rsid w:val="00F96ABA"/>
    <w:rsid w:val="00F97CD1"/>
    <w:rsid w:val="00FA0368"/>
    <w:rsid w:val="00FA0EC0"/>
    <w:rsid w:val="00FA0FA2"/>
    <w:rsid w:val="00FA1096"/>
    <w:rsid w:val="00FA1712"/>
    <w:rsid w:val="00FA1980"/>
    <w:rsid w:val="00FA1B10"/>
    <w:rsid w:val="00FA221A"/>
    <w:rsid w:val="00FA2654"/>
    <w:rsid w:val="00FA295F"/>
    <w:rsid w:val="00FA30AB"/>
    <w:rsid w:val="00FA30F2"/>
    <w:rsid w:val="00FA32B8"/>
    <w:rsid w:val="00FA3905"/>
    <w:rsid w:val="00FA39AC"/>
    <w:rsid w:val="00FA3AB5"/>
    <w:rsid w:val="00FA3E86"/>
    <w:rsid w:val="00FA4545"/>
    <w:rsid w:val="00FA49E9"/>
    <w:rsid w:val="00FA4F2C"/>
    <w:rsid w:val="00FA51BC"/>
    <w:rsid w:val="00FA6304"/>
    <w:rsid w:val="00FA6865"/>
    <w:rsid w:val="00FA6A40"/>
    <w:rsid w:val="00FA6B2A"/>
    <w:rsid w:val="00FA709D"/>
    <w:rsid w:val="00FA74C6"/>
    <w:rsid w:val="00FA795F"/>
    <w:rsid w:val="00FA7FB9"/>
    <w:rsid w:val="00FB0084"/>
    <w:rsid w:val="00FB0EFC"/>
    <w:rsid w:val="00FB1586"/>
    <w:rsid w:val="00FB1628"/>
    <w:rsid w:val="00FB1823"/>
    <w:rsid w:val="00FB2CF1"/>
    <w:rsid w:val="00FB2E64"/>
    <w:rsid w:val="00FB307F"/>
    <w:rsid w:val="00FB352B"/>
    <w:rsid w:val="00FB3D4D"/>
    <w:rsid w:val="00FB3DCA"/>
    <w:rsid w:val="00FB3F4F"/>
    <w:rsid w:val="00FB4696"/>
    <w:rsid w:val="00FB49FA"/>
    <w:rsid w:val="00FB50AE"/>
    <w:rsid w:val="00FB5145"/>
    <w:rsid w:val="00FB590D"/>
    <w:rsid w:val="00FB5A45"/>
    <w:rsid w:val="00FB5A61"/>
    <w:rsid w:val="00FB61D8"/>
    <w:rsid w:val="00FB63FD"/>
    <w:rsid w:val="00FB71DF"/>
    <w:rsid w:val="00FB7529"/>
    <w:rsid w:val="00FB7A63"/>
    <w:rsid w:val="00FB7C73"/>
    <w:rsid w:val="00FB7DCE"/>
    <w:rsid w:val="00FC0445"/>
    <w:rsid w:val="00FC05EC"/>
    <w:rsid w:val="00FC0A30"/>
    <w:rsid w:val="00FC10CD"/>
    <w:rsid w:val="00FC117E"/>
    <w:rsid w:val="00FC246C"/>
    <w:rsid w:val="00FC2713"/>
    <w:rsid w:val="00FC27CF"/>
    <w:rsid w:val="00FC2AE4"/>
    <w:rsid w:val="00FC35D0"/>
    <w:rsid w:val="00FC35FA"/>
    <w:rsid w:val="00FC3B82"/>
    <w:rsid w:val="00FC428E"/>
    <w:rsid w:val="00FC43B6"/>
    <w:rsid w:val="00FC4E5F"/>
    <w:rsid w:val="00FC5330"/>
    <w:rsid w:val="00FC58BE"/>
    <w:rsid w:val="00FC5BD1"/>
    <w:rsid w:val="00FC5E1D"/>
    <w:rsid w:val="00FC5EA0"/>
    <w:rsid w:val="00FC62F3"/>
    <w:rsid w:val="00FC6A72"/>
    <w:rsid w:val="00FC7951"/>
    <w:rsid w:val="00FC7F41"/>
    <w:rsid w:val="00FD029C"/>
    <w:rsid w:val="00FD0673"/>
    <w:rsid w:val="00FD08A4"/>
    <w:rsid w:val="00FD1505"/>
    <w:rsid w:val="00FD1D22"/>
    <w:rsid w:val="00FD1FDE"/>
    <w:rsid w:val="00FD230E"/>
    <w:rsid w:val="00FD34A0"/>
    <w:rsid w:val="00FD3A04"/>
    <w:rsid w:val="00FD3B82"/>
    <w:rsid w:val="00FD423A"/>
    <w:rsid w:val="00FD44B3"/>
    <w:rsid w:val="00FD4956"/>
    <w:rsid w:val="00FD4DCB"/>
    <w:rsid w:val="00FD5382"/>
    <w:rsid w:val="00FD53AA"/>
    <w:rsid w:val="00FD63D9"/>
    <w:rsid w:val="00FD6BC5"/>
    <w:rsid w:val="00FD6FE6"/>
    <w:rsid w:val="00FD70CD"/>
    <w:rsid w:val="00FD7A6F"/>
    <w:rsid w:val="00FD7B4D"/>
    <w:rsid w:val="00FE002B"/>
    <w:rsid w:val="00FE00BC"/>
    <w:rsid w:val="00FE03ED"/>
    <w:rsid w:val="00FE097C"/>
    <w:rsid w:val="00FE10F8"/>
    <w:rsid w:val="00FE135F"/>
    <w:rsid w:val="00FE181F"/>
    <w:rsid w:val="00FE1981"/>
    <w:rsid w:val="00FE1B3A"/>
    <w:rsid w:val="00FE2AD7"/>
    <w:rsid w:val="00FE36AD"/>
    <w:rsid w:val="00FE3E44"/>
    <w:rsid w:val="00FE3FA6"/>
    <w:rsid w:val="00FE40FD"/>
    <w:rsid w:val="00FE4DEE"/>
    <w:rsid w:val="00FE4F4B"/>
    <w:rsid w:val="00FE5332"/>
    <w:rsid w:val="00FE5E7A"/>
    <w:rsid w:val="00FE6BF9"/>
    <w:rsid w:val="00FE6DFE"/>
    <w:rsid w:val="00FE7355"/>
    <w:rsid w:val="00FE7411"/>
    <w:rsid w:val="00FE7AEF"/>
    <w:rsid w:val="00FE7CB0"/>
    <w:rsid w:val="00FF026A"/>
    <w:rsid w:val="00FF03CD"/>
    <w:rsid w:val="00FF08D2"/>
    <w:rsid w:val="00FF0C4E"/>
    <w:rsid w:val="00FF0EAC"/>
    <w:rsid w:val="00FF10EF"/>
    <w:rsid w:val="00FF1152"/>
    <w:rsid w:val="00FF1484"/>
    <w:rsid w:val="00FF1659"/>
    <w:rsid w:val="00FF255C"/>
    <w:rsid w:val="00FF2590"/>
    <w:rsid w:val="00FF3400"/>
    <w:rsid w:val="00FF3792"/>
    <w:rsid w:val="00FF3D47"/>
    <w:rsid w:val="00FF4CAB"/>
    <w:rsid w:val="00FF4E3D"/>
    <w:rsid w:val="00FF4E8C"/>
    <w:rsid w:val="00FF50B7"/>
    <w:rsid w:val="00FF584A"/>
    <w:rsid w:val="00FF5AA0"/>
    <w:rsid w:val="00FF5FE8"/>
    <w:rsid w:val="00FF6167"/>
    <w:rsid w:val="00FF6587"/>
    <w:rsid w:val="00FF6F59"/>
    <w:rsid w:val="00FF6F85"/>
    <w:rsid w:val="00FF7509"/>
    <w:rsid w:val="00FF77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E7BF1"/>
  <w15:docId w15:val="{3C4DCEE1-B665-4B0A-83E0-D960ADD2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79"/>
    <w:rPr>
      <w:rFonts w:cs="Times New Roma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paragraph" w:styleId="Balk7">
    <w:name w:val="heading 7"/>
    <w:basedOn w:val="Normal"/>
    <w:next w:val="Normal"/>
    <w:link w:val="Balk7Char"/>
    <w:uiPriority w:val="9"/>
    <w:unhideWhenUsed/>
    <w:qFormat/>
    <w:rsid w:val="00CF511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ListeParagraf2">
    <w:name w:val="Liste Paragraf2"/>
    <w:basedOn w:val="Normal"/>
    <w:uiPriority w:val="99"/>
    <w:rsid w:val="007404D5"/>
    <w:pPr>
      <w:widowControl w:val="0"/>
      <w:suppressAutoHyphens/>
      <w:spacing w:after="0" w:line="100" w:lineRule="atLeast"/>
      <w:ind w:left="708"/>
    </w:pPr>
    <w:rPr>
      <w:rFonts w:ascii="Times New Roman" w:eastAsia="Times New Roman" w:hAnsi="Times New Roman"/>
      <w:kern w:val="2"/>
      <w:sz w:val="20"/>
      <w:szCs w:val="20"/>
      <w:lang w:eastAsia="hi-IN" w:bidi="hi-IN"/>
    </w:rPr>
  </w:style>
  <w:style w:type="paragraph" w:customStyle="1" w:styleId="gvdemetni0">
    <w:name w:val="gvdemetni0"/>
    <w:basedOn w:val="Normal"/>
    <w:uiPriority w:val="99"/>
    <w:rsid w:val="007404D5"/>
    <w:pPr>
      <w:suppressAutoHyphens/>
      <w:spacing w:before="28" w:after="28" w:line="100" w:lineRule="atLeast"/>
    </w:pPr>
    <w:rPr>
      <w:rFonts w:ascii="Times New Roman" w:eastAsia="Times New Roman" w:hAnsi="Times New Roman"/>
      <w:kern w:val="2"/>
      <w:sz w:val="24"/>
      <w:szCs w:val="24"/>
      <w:lang w:eastAsia="hi-IN" w:bidi="hi-IN"/>
    </w:rPr>
  </w:style>
  <w:style w:type="paragraph" w:styleId="stBilgi">
    <w:name w:val="header"/>
    <w:basedOn w:val="Normal"/>
    <w:link w:val="stBilgiChar"/>
    <w:unhideWhenUsed/>
    <w:rsid w:val="005F4017"/>
    <w:pPr>
      <w:tabs>
        <w:tab w:val="center" w:pos="4536"/>
        <w:tab w:val="right" w:pos="9072"/>
      </w:tabs>
      <w:spacing w:after="0" w:line="240" w:lineRule="auto"/>
    </w:pPr>
  </w:style>
  <w:style w:type="character" w:customStyle="1" w:styleId="stBilgiChar">
    <w:name w:val="Üst Bilgi Char"/>
    <w:basedOn w:val="VarsaylanParagrafYazTipi"/>
    <w:link w:val="stBilgi"/>
    <w:rsid w:val="005F4017"/>
    <w:rPr>
      <w:rFonts w:ascii="Calibri" w:eastAsia="Calibri" w:hAnsi="Calibri" w:cs="Times New Roman"/>
    </w:rPr>
  </w:style>
  <w:style w:type="paragraph" w:styleId="AltBilgi">
    <w:name w:val="footer"/>
    <w:basedOn w:val="Normal"/>
    <w:link w:val="AltBilgiChar"/>
    <w:uiPriority w:val="99"/>
    <w:unhideWhenUsed/>
    <w:rsid w:val="005F40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4017"/>
    <w:rPr>
      <w:rFonts w:ascii="Calibri" w:eastAsia="Calibri" w:hAnsi="Calibri" w:cs="Times New Roman"/>
    </w:rPr>
  </w:style>
  <w:style w:type="table" w:styleId="TabloKlavuzu">
    <w:name w:val="Table Grid"/>
    <w:basedOn w:val="NormalTablo"/>
    <w:uiPriority w:val="39"/>
    <w:rsid w:val="002D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LİSTE PARAF,üçüncü başlık,içindekiler vb,KODLAMA,ALT BAŞLIK,Liste Paragraf1,Num Bullet 1,Bullet Number,Use Case List Paragraph,List Paragraph1,lp1,lp11,List Paragraph11,Bullet 1,Lapis Bulleted List,Dot pt"/>
    <w:basedOn w:val="Normal"/>
    <w:link w:val="ListeParagrafChar"/>
    <w:uiPriority w:val="34"/>
    <w:qFormat/>
    <w:rsid w:val="002D725F"/>
    <w:pPr>
      <w:ind w:left="720"/>
      <w:contextualSpacing/>
    </w:pPr>
  </w:style>
  <w:style w:type="paragraph" w:customStyle="1" w:styleId="nor0">
    <w:name w:val="nor0"/>
    <w:basedOn w:val="Normal"/>
    <w:rsid w:val="002D725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D725F"/>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8530DA"/>
    <w:rPr>
      <w:sz w:val="16"/>
      <w:szCs w:val="16"/>
    </w:rPr>
  </w:style>
  <w:style w:type="paragraph" w:styleId="AklamaMetni">
    <w:name w:val="annotation text"/>
    <w:basedOn w:val="Normal"/>
    <w:link w:val="AklamaMetniChar"/>
    <w:uiPriority w:val="99"/>
    <w:unhideWhenUsed/>
    <w:rsid w:val="008530DA"/>
    <w:pPr>
      <w:spacing w:line="240" w:lineRule="auto"/>
    </w:pPr>
    <w:rPr>
      <w:sz w:val="20"/>
      <w:szCs w:val="20"/>
    </w:rPr>
  </w:style>
  <w:style w:type="character" w:customStyle="1" w:styleId="AklamaMetniChar">
    <w:name w:val="Açıklama Metni Char"/>
    <w:basedOn w:val="VarsaylanParagrafYazTipi"/>
    <w:link w:val="AklamaMetni"/>
    <w:uiPriority w:val="99"/>
    <w:rsid w:val="008530DA"/>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8530DA"/>
    <w:rPr>
      <w:b/>
      <w:bCs/>
    </w:rPr>
  </w:style>
  <w:style w:type="character" w:customStyle="1" w:styleId="AklamaKonusuChar">
    <w:name w:val="Açıklama Konusu Char"/>
    <w:basedOn w:val="AklamaMetniChar"/>
    <w:link w:val="AklamaKonusu"/>
    <w:uiPriority w:val="99"/>
    <w:semiHidden/>
    <w:rsid w:val="008530DA"/>
    <w:rPr>
      <w:rFonts w:ascii="Calibri" w:eastAsia="Calibri" w:hAnsi="Calibri" w:cs="Times New Roman"/>
      <w:b/>
      <w:bCs/>
      <w:sz w:val="20"/>
      <w:szCs w:val="20"/>
    </w:rPr>
  </w:style>
  <w:style w:type="paragraph" w:styleId="BalonMetni">
    <w:name w:val="Balloon Text"/>
    <w:basedOn w:val="Normal"/>
    <w:link w:val="BalonMetniChar"/>
    <w:uiPriority w:val="99"/>
    <w:semiHidden/>
    <w:unhideWhenUsed/>
    <w:rsid w:val="008530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30DA"/>
    <w:rPr>
      <w:rFonts w:ascii="Segoe UI" w:eastAsia="Calibri" w:hAnsi="Segoe UI" w:cs="Segoe UI"/>
      <w:sz w:val="18"/>
      <w:szCs w:val="18"/>
    </w:rPr>
  </w:style>
  <w:style w:type="character" w:customStyle="1" w:styleId="Gvdemetni">
    <w:name w:val="Gövde metni_"/>
    <w:basedOn w:val="VarsaylanParagrafYazTipi"/>
    <w:link w:val="Gvdemetni1"/>
    <w:rsid w:val="00835CCE"/>
    <w:rPr>
      <w:rFonts w:ascii="Times New Roman" w:eastAsia="Times New Roman" w:hAnsi="Times New Roman" w:cs="Times New Roman"/>
      <w:shd w:val="clear" w:color="auto" w:fill="FFFFFF"/>
    </w:rPr>
  </w:style>
  <w:style w:type="paragraph" w:customStyle="1" w:styleId="Gvdemetni1">
    <w:name w:val="Gövde metni"/>
    <w:basedOn w:val="Normal"/>
    <w:link w:val="Gvdemetni"/>
    <w:rsid w:val="00835CCE"/>
    <w:pPr>
      <w:widowControl w:val="0"/>
      <w:shd w:val="clear" w:color="auto" w:fill="FFFFFF"/>
      <w:spacing w:before="60" w:after="0" w:line="274" w:lineRule="exact"/>
      <w:jc w:val="both"/>
    </w:pPr>
    <w:rPr>
      <w:rFonts w:ascii="Times New Roman" w:eastAsia="Times New Roman" w:hAnsi="Times New Roman"/>
    </w:rPr>
  </w:style>
  <w:style w:type="paragraph" w:styleId="Dzeltme">
    <w:name w:val="Revision"/>
    <w:hidden/>
    <w:uiPriority w:val="99"/>
    <w:semiHidden/>
    <w:rsid w:val="00FF2B36"/>
    <w:pPr>
      <w:spacing w:after="0" w:line="240" w:lineRule="auto"/>
    </w:pPr>
    <w:rPr>
      <w:rFonts w:cs="Times New Roman"/>
    </w:rPr>
  </w:style>
  <w:style w:type="paragraph" w:customStyle="1" w:styleId="DzMetin1">
    <w:name w:val="Düz Metin1"/>
    <w:basedOn w:val="Normal"/>
    <w:uiPriority w:val="99"/>
    <w:rsid w:val="00181283"/>
    <w:pPr>
      <w:suppressAutoHyphens/>
      <w:spacing w:after="0" w:line="100" w:lineRule="atLeast"/>
    </w:pPr>
    <w:rPr>
      <w:rFonts w:ascii="Courier New" w:eastAsia="Times New Roman" w:hAnsi="Courier New"/>
      <w:kern w:val="2"/>
      <w:sz w:val="20"/>
      <w:szCs w:val="20"/>
      <w:lang w:eastAsia="hi-IN" w:bidi="hi-IN"/>
    </w:rPr>
  </w:style>
  <w:style w:type="paragraph" w:customStyle="1" w:styleId="maddebasl0">
    <w:name w:val="maddebasl0"/>
    <w:basedOn w:val="Normal"/>
    <w:rsid w:val="00181283"/>
    <w:pPr>
      <w:suppressAutoHyphens/>
      <w:spacing w:before="113" w:after="0" w:line="240" w:lineRule="auto"/>
    </w:pPr>
    <w:rPr>
      <w:rFonts w:ascii="New York" w:eastAsia="SimSun" w:hAnsi="New York" w:cs="Mangal"/>
      <w:i/>
      <w:iCs/>
      <w:kern w:val="2"/>
      <w:sz w:val="18"/>
      <w:szCs w:val="18"/>
      <w:lang w:eastAsia="hi-IN" w:bidi="hi-IN"/>
    </w:rPr>
  </w:style>
  <w:style w:type="paragraph" w:customStyle="1" w:styleId="dipnot0">
    <w:name w:val="dipnot0"/>
    <w:basedOn w:val="Normal"/>
    <w:rsid w:val="00181283"/>
    <w:pPr>
      <w:spacing w:before="100" w:beforeAutospacing="1" w:after="100" w:afterAutospacing="1" w:line="240" w:lineRule="auto"/>
    </w:pPr>
    <w:rPr>
      <w:rFonts w:ascii="Times New Roman" w:eastAsia="Times New Roman" w:hAnsi="Times New Roman"/>
      <w:sz w:val="24"/>
      <w:szCs w:val="24"/>
    </w:rPr>
  </w:style>
  <w:style w:type="paragraph" w:customStyle="1" w:styleId="ksmblm0">
    <w:name w:val="ksmblm0"/>
    <w:basedOn w:val="Normal"/>
    <w:rsid w:val="00181283"/>
    <w:pPr>
      <w:spacing w:before="57" w:after="0" w:line="240" w:lineRule="auto"/>
      <w:jc w:val="both"/>
    </w:pPr>
    <w:rPr>
      <w:rFonts w:ascii="New York" w:eastAsia="Times New Roman" w:hAnsi="New York"/>
      <w:sz w:val="18"/>
      <w:szCs w:val="18"/>
    </w:rPr>
  </w:style>
  <w:style w:type="paragraph" w:customStyle="1" w:styleId="ksmblmalt0">
    <w:name w:val="ksmblmalt0"/>
    <w:basedOn w:val="Normal"/>
    <w:rsid w:val="00181283"/>
    <w:pPr>
      <w:spacing w:after="0" w:line="240" w:lineRule="auto"/>
    </w:pPr>
    <w:rPr>
      <w:rFonts w:ascii="New York" w:eastAsia="Times New Roman" w:hAnsi="New York"/>
      <w:i/>
      <w:iCs/>
      <w:sz w:val="18"/>
      <w:szCs w:val="18"/>
    </w:rPr>
  </w:style>
  <w:style w:type="paragraph" w:styleId="GvdeMetni2">
    <w:name w:val="Body Text 2"/>
    <w:basedOn w:val="Normal"/>
    <w:link w:val="GvdeMetni2Char"/>
    <w:uiPriority w:val="99"/>
    <w:unhideWhenUsed/>
    <w:rsid w:val="00181283"/>
    <w:pPr>
      <w:widowControl w:val="0"/>
      <w:overflowPunct w:val="0"/>
      <w:autoSpaceDE w:val="0"/>
      <w:autoSpaceDN w:val="0"/>
      <w:adjustRightInd w:val="0"/>
      <w:spacing w:after="120" w:line="480" w:lineRule="auto"/>
    </w:pPr>
    <w:rPr>
      <w:rFonts w:ascii="Times New Roman" w:eastAsia="Times New Roman" w:hAnsi="Times New Roman"/>
      <w:sz w:val="20"/>
      <w:szCs w:val="20"/>
    </w:rPr>
  </w:style>
  <w:style w:type="character" w:customStyle="1" w:styleId="GvdeMetni2Char">
    <w:name w:val="Gövde Metni 2 Char"/>
    <w:basedOn w:val="VarsaylanParagrafYazTipi"/>
    <w:link w:val="GvdeMetni2"/>
    <w:uiPriority w:val="99"/>
    <w:rsid w:val="00181283"/>
    <w:rPr>
      <w:rFonts w:ascii="Times New Roman" w:eastAsia="Times New Roman" w:hAnsi="Times New Roman" w:cs="Times New Roman"/>
      <w:sz w:val="20"/>
      <w:szCs w:val="20"/>
      <w:lang w:eastAsia="tr-TR"/>
    </w:rPr>
  </w:style>
  <w:style w:type="paragraph" w:customStyle="1" w:styleId="3-NormalYaz">
    <w:name w:val="3-Normal Yazı"/>
    <w:rsid w:val="00181283"/>
    <w:pPr>
      <w:tabs>
        <w:tab w:val="left" w:pos="566"/>
      </w:tabs>
      <w:spacing w:after="0" w:line="240" w:lineRule="auto"/>
      <w:jc w:val="both"/>
    </w:pPr>
    <w:rPr>
      <w:rFonts w:ascii="Times New Roman" w:eastAsia="ヒラギノ明朝 Pro W3" w:hAnsi="Times" w:cs="Times New Roman"/>
      <w:sz w:val="19"/>
      <w:szCs w:val="20"/>
    </w:rPr>
  </w:style>
  <w:style w:type="paragraph" w:customStyle="1" w:styleId="ksmblm">
    <w:name w:val="ksmblm"/>
    <w:basedOn w:val="Normal"/>
    <w:rsid w:val="00181283"/>
    <w:pPr>
      <w:spacing w:before="57" w:after="0" w:line="240" w:lineRule="auto"/>
      <w:jc w:val="both"/>
    </w:pPr>
    <w:rPr>
      <w:rFonts w:ascii="New York" w:eastAsia="Arial Unicode MS" w:hAnsi="New York" w:cs="Arial Unicode MS"/>
      <w:sz w:val="18"/>
      <w:szCs w:val="18"/>
    </w:rPr>
  </w:style>
  <w:style w:type="paragraph" w:customStyle="1" w:styleId="nor">
    <w:name w:val="nor"/>
    <w:basedOn w:val="Normal"/>
    <w:rsid w:val="00181283"/>
    <w:pPr>
      <w:spacing w:after="0" w:line="240" w:lineRule="auto"/>
      <w:jc w:val="both"/>
    </w:pPr>
    <w:rPr>
      <w:rFonts w:ascii="New York" w:eastAsia="Arial Unicode MS" w:hAnsi="New York" w:cs="Arial Unicode MS"/>
      <w:sz w:val="18"/>
      <w:szCs w:val="18"/>
    </w:rPr>
  </w:style>
  <w:style w:type="paragraph" w:customStyle="1" w:styleId="listeparagraf20">
    <w:name w:val="listeparagraf2"/>
    <w:basedOn w:val="Normal"/>
    <w:rsid w:val="00181283"/>
    <w:pPr>
      <w:spacing w:before="100" w:beforeAutospacing="1" w:after="100" w:afterAutospacing="1" w:line="240" w:lineRule="auto"/>
    </w:pPr>
    <w:rPr>
      <w:rFonts w:ascii="Times New Roman" w:eastAsia="Times New Roman" w:hAnsi="Times New Roman"/>
      <w:sz w:val="24"/>
      <w:szCs w:val="24"/>
    </w:rPr>
  </w:style>
  <w:style w:type="paragraph" w:customStyle="1" w:styleId="metin">
    <w:name w:val="metin"/>
    <w:basedOn w:val="Normal"/>
    <w:rsid w:val="00181283"/>
    <w:pPr>
      <w:spacing w:before="100" w:beforeAutospacing="1" w:after="100" w:afterAutospacing="1" w:line="240" w:lineRule="auto"/>
    </w:pPr>
    <w:rPr>
      <w:rFonts w:ascii="Times New Roman" w:eastAsia="Times New Roman" w:hAnsi="Times New Roman"/>
      <w:sz w:val="24"/>
      <w:szCs w:val="24"/>
    </w:rPr>
  </w:style>
  <w:style w:type="paragraph" w:customStyle="1" w:styleId="maddebasl2">
    <w:name w:val="maddebasl2"/>
    <w:basedOn w:val="Normal"/>
    <w:rsid w:val="00181283"/>
    <w:pPr>
      <w:spacing w:before="113" w:after="0" w:line="240" w:lineRule="auto"/>
    </w:pPr>
    <w:rPr>
      <w:rFonts w:ascii="New York" w:eastAsia="Arial Unicode MS" w:hAnsi="New York" w:cs="Arial Unicode MS"/>
      <w:i/>
      <w:iCs/>
      <w:sz w:val="18"/>
      <w:szCs w:val="18"/>
    </w:rPr>
  </w:style>
  <w:style w:type="paragraph" w:styleId="NormalWeb">
    <w:name w:val="Normal (Web)"/>
    <w:basedOn w:val="Normal"/>
    <w:uiPriority w:val="99"/>
    <w:unhideWhenUsed/>
    <w:rsid w:val="00181283"/>
    <w:pPr>
      <w:spacing w:after="0" w:line="240" w:lineRule="auto"/>
    </w:pPr>
    <w:rPr>
      <w:rFonts w:ascii="Times New Roman" w:eastAsiaTheme="minorHAnsi" w:hAnsi="Times New Roman"/>
      <w:sz w:val="24"/>
      <w:szCs w:val="24"/>
    </w:rPr>
  </w:style>
  <w:style w:type="character" w:styleId="Gl">
    <w:name w:val="Strong"/>
    <w:basedOn w:val="VarsaylanParagrafYazTipi"/>
    <w:uiPriority w:val="22"/>
    <w:qFormat/>
    <w:rsid w:val="00181283"/>
    <w:rPr>
      <w:b/>
      <w:bCs/>
    </w:rPr>
  </w:style>
  <w:style w:type="paragraph" w:styleId="GvdeMetniGirintisi">
    <w:name w:val="Body Text Indent"/>
    <w:basedOn w:val="Normal"/>
    <w:link w:val="GvdeMetniGirintisiChar"/>
    <w:uiPriority w:val="99"/>
    <w:semiHidden/>
    <w:unhideWhenUsed/>
    <w:rsid w:val="00181283"/>
    <w:pPr>
      <w:spacing w:after="120"/>
      <w:ind w:left="283"/>
    </w:pPr>
  </w:style>
  <w:style w:type="character" w:customStyle="1" w:styleId="GvdeMetniGirintisiChar">
    <w:name w:val="Gövde Metni Girintisi Char"/>
    <w:basedOn w:val="VarsaylanParagrafYazTipi"/>
    <w:link w:val="GvdeMetniGirintisi"/>
    <w:uiPriority w:val="99"/>
    <w:semiHidden/>
    <w:rsid w:val="00181283"/>
    <w:rPr>
      <w:rFonts w:ascii="Calibri" w:eastAsia="Calibri" w:hAnsi="Calibri" w:cs="Times New Roman"/>
    </w:rPr>
  </w:style>
  <w:style w:type="character" w:customStyle="1" w:styleId="ListeParagrafChar">
    <w:name w:val="Liste Paragraf Char"/>
    <w:aliases w:val="LİSTE PARAF Char,üçüncü başlık Char,içindekiler vb Char,KODLAMA Char,ALT BAŞLIK Char,Liste Paragraf1 Char,Num Bullet 1 Char,Bullet Number Char,Use Case List Paragraph Char,List Paragraph1 Char,lp1 Char,lp11 Char,List Paragraph11 Char"/>
    <w:link w:val="ListeParagraf"/>
    <w:uiPriority w:val="34"/>
    <w:qFormat/>
    <w:locked/>
    <w:rsid w:val="00181283"/>
    <w:rPr>
      <w:rFonts w:ascii="Calibri" w:eastAsia="Calibri" w:hAnsi="Calibri" w:cs="Times New Roman"/>
    </w:rPr>
  </w:style>
  <w:style w:type="paragraph" w:customStyle="1" w:styleId="default0">
    <w:name w:val="default"/>
    <w:basedOn w:val="Normal"/>
    <w:rsid w:val="002011F6"/>
    <w:pPr>
      <w:spacing w:before="100" w:beforeAutospacing="1" w:after="100" w:afterAutospacing="1" w:line="240" w:lineRule="auto"/>
    </w:pPr>
    <w:rPr>
      <w:rFonts w:ascii="Times New Roman" w:eastAsia="Times New Roman" w:hAnsi="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Style6">
    <w:name w:val="Style6"/>
    <w:basedOn w:val="Normal"/>
    <w:uiPriority w:val="99"/>
    <w:rsid w:val="00E857BB"/>
    <w:pPr>
      <w:widowControl w:val="0"/>
      <w:autoSpaceDE w:val="0"/>
      <w:autoSpaceDN w:val="0"/>
      <w:adjustRightInd w:val="0"/>
      <w:spacing w:after="0" w:line="336" w:lineRule="exact"/>
      <w:ind w:firstLine="576"/>
      <w:jc w:val="both"/>
    </w:pPr>
    <w:rPr>
      <w:rFonts w:ascii="Times New Roman" w:eastAsia="Times New Roman" w:hAnsi="Times New Roman"/>
      <w:sz w:val="24"/>
      <w:szCs w:val="24"/>
    </w:rPr>
  </w:style>
  <w:style w:type="paragraph" w:customStyle="1" w:styleId="Nor1">
    <w:name w:val="Nor."/>
    <w:basedOn w:val="Normal"/>
    <w:next w:val="Normal"/>
    <w:rsid w:val="009D349B"/>
    <w:pPr>
      <w:tabs>
        <w:tab w:val="left" w:pos="567"/>
      </w:tabs>
      <w:spacing w:after="0" w:line="240" w:lineRule="auto"/>
      <w:jc w:val="both"/>
    </w:pPr>
    <w:rPr>
      <w:rFonts w:ascii="New York" w:eastAsia="Times New Roman" w:hAnsi="New York"/>
      <w:sz w:val="18"/>
      <w:szCs w:val="20"/>
      <w:lang w:val="en-US"/>
    </w:rPr>
  </w:style>
  <w:style w:type="character" w:customStyle="1" w:styleId="Gvdemetni3">
    <w:name w:val="Gövde metni (3)"/>
    <w:rsid w:val="004A7711"/>
    <w:rPr>
      <w:rFonts w:ascii="Arial" w:eastAsia="Arial" w:hAnsi="Arial" w:cs="Arial"/>
      <w:b w:val="0"/>
      <w:bCs w:val="0"/>
      <w:i w:val="0"/>
      <w:iCs w:val="0"/>
      <w:smallCaps w:val="0"/>
      <w:strike w:val="0"/>
      <w:spacing w:val="0"/>
      <w:sz w:val="8"/>
      <w:szCs w:val="8"/>
    </w:rPr>
  </w:style>
  <w:style w:type="character" w:styleId="Kpr">
    <w:name w:val="Hyperlink"/>
    <w:uiPriority w:val="99"/>
    <w:semiHidden/>
    <w:unhideWhenUsed/>
    <w:rsid w:val="00C32161"/>
    <w:rPr>
      <w:color w:val="0000FF"/>
      <w:u w:val="single"/>
    </w:rPr>
  </w:style>
  <w:style w:type="character" w:customStyle="1" w:styleId="spelle">
    <w:name w:val="spelle"/>
    <w:basedOn w:val="VarsaylanParagrafYazTipi"/>
    <w:rsid w:val="009845F2"/>
  </w:style>
  <w:style w:type="character" w:customStyle="1" w:styleId="FontStyle12">
    <w:name w:val="Font Style12"/>
    <w:uiPriority w:val="99"/>
    <w:rsid w:val="00416824"/>
    <w:rPr>
      <w:rFonts w:ascii="Times New Roman" w:hAnsi="Times New Roman" w:cs="Times New Roman"/>
      <w:b/>
      <w:bCs/>
      <w:sz w:val="22"/>
      <w:szCs w:val="22"/>
    </w:rPr>
  </w:style>
  <w:style w:type="character" w:styleId="Vurgu">
    <w:name w:val="Emphasis"/>
    <w:aliases w:val="ekleme"/>
    <w:uiPriority w:val="20"/>
    <w:qFormat/>
    <w:rsid w:val="0054796D"/>
    <w:rPr>
      <w:rFonts w:ascii="Times New Roman" w:hAnsi="Times New Roman"/>
      <w:b w:val="0"/>
      <w:iCs/>
      <w:color w:val="0000FF"/>
      <w:sz w:val="24"/>
      <w:u w:val="none"/>
    </w:rPr>
  </w:style>
  <w:style w:type="paragraph" w:styleId="AralkYok">
    <w:name w:val="No Spacing"/>
    <w:uiPriority w:val="1"/>
    <w:qFormat/>
    <w:rsid w:val="00066DEA"/>
    <w:pPr>
      <w:spacing w:after="0" w:line="240" w:lineRule="auto"/>
    </w:pPr>
    <w:rPr>
      <w:rFonts w:eastAsiaTheme="minorEastAsia"/>
    </w:rPr>
  </w:style>
  <w:style w:type="paragraph" w:customStyle="1" w:styleId="paragraph">
    <w:name w:val="paragraph"/>
    <w:basedOn w:val="Normal"/>
    <w:rsid w:val="00A0728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VarsaylanParagrafYazTipi"/>
    <w:rsid w:val="00A0728C"/>
  </w:style>
  <w:style w:type="character" w:customStyle="1" w:styleId="eop">
    <w:name w:val="eop"/>
    <w:basedOn w:val="VarsaylanParagrafYazTipi"/>
    <w:rsid w:val="00A0728C"/>
  </w:style>
  <w:style w:type="paragraph" w:styleId="DipnotMetni">
    <w:name w:val="footnote text"/>
    <w:basedOn w:val="Normal"/>
    <w:link w:val="DipnotMetniChar"/>
    <w:uiPriority w:val="99"/>
    <w:semiHidden/>
    <w:unhideWhenUsed/>
    <w:rsid w:val="00E82983"/>
    <w:pPr>
      <w:spacing w:after="0" w:line="200" w:lineRule="atLeast"/>
      <w:jc w:val="both"/>
    </w:pPr>
    <w:rPr>
      <w:rFonts w:ascii="Times New Roman" w:eastAsia="Arial Unicode MS" w:hAnsi="Times New Roman"/>
      <w:sz w:val="20"/>
      <w:szCs w:val="20"/>
    </w:rPr>
  </w:style>
  <w:style w:type="character" w:customStyle="1" w:styleId="DipnotMetniChar">
    <w:name w:val="Dipnot Metni Char"/>
    <w:basedOn w:val="VarsaylanParagrafYazTipi"/>
    <w:link w:val="DipnotMetni"/>
    <w:uiPriority w:val="99"/>
    <w:semiHidden/>
    <w:rsid w:val="00E82983"/>
    <w:rPr>
      <w:rFonts w:ascii="Times New Roman" w:eastAsia="Arial Unicode MS" w:hAnsi="Times New Roman" w:cs="Times New Roman"/>
      <w:sz w:val="20"/>
      <w:szCs w:val="20"/>
    </w:rPr>
  </w:style>
  <w:style w:type="character" w:styleId="DipnotBavurusu">
    <w:name w:val="footnote reference"/>
    <w:uiPriority w:val="99"/>
    <w:unhideWhenUsed/>
    <w:rsid w:val="00E82983"/>
    <w:rPr>
      <w:vertAlign w:val="superscript"/>
    </w:rPr>
  </w:style>
  <w:style w:type="paragraph" w:customStyle="1" w:styleId="Metin0">
    <w:name w:val="Metin"/>
    <w:basedOn w:val="Normal"/>
    <w:uiPriority w:val="99"/>
    <w:semiHidden/>
    <w:rsid w:val="00DF23DE"/>
    <w:pPr>
      <w:spacing w:after="0" w:line="240" w:lineRule="auto"/>
      <w:ind w:firstLine="566"/>
      <w:jc w:val="both"/>
    </w:pPr>
    <w:rPr>
      <w:rFonts w:ascii="Times New Roman" w:eastAsiaTheme="minorEastAsia" w:hAnsi="Times New Roman"/>
      <w:sz w:val="19"/>
      <w:szCs w:val="19"/>
    </w:rPr>
  </w:style>
  <w:style w:type="paragraph" w:customStyle="1" w:styleId="nor8">
    <w:name w:val="nor8"/>
    <w:basedOn w:val="Normal"/>
    <w:rsid w:val="000F3794"/>
    <w:pPr>
      <w:spacing w:after="0" w:line="240" w:lineRule="auto"/>
      <w:jc w:val="both"/>
    </w:pPr>
    <w:rPr>
      <w:rFonts w:ascii="New York" w:eastAsia="Arial Unicode MS" w:hAnsi="New York" w:cs="Arial Unicode MS"/>
      <w:sz w:val="18"/>
      <w:szCs w:val="18"/>
    </w:rPr>
  </w:style>
  <w:style w:type="paragraph" w:customStyle="1" w:styleId="ksmblmalt6">
    <w:name w:val="ksmblmalt6"/>
    <w:basedOn w:val="Normal"/>
    <w:rsid w:val="000F3794"/>
    <w:pPr>
      <w:spacing w:after="0" w:line="240" w:lineRule="auto"/>
    </w:pPr>
    <w:rPr>
      <w:rFonts w:ascii="New York" w:eastAsia="Arial Unicode MS" w:hAnsi="New York" w:cs="Arial Unicode MS"/>
      <w:i/>
      <w:iCs/>
      <w:sz w:val="18"/>
      <w:szCs w:val="18"/>
    </w:rPr>
  </w:style>
  <w:style w:type="paragraph" w:customStyle="1" w:styleId="maddebasl7">
    <w:name w:val="maddebasl7"/>
    <w:basedOn w:val="Normal"/>
    <w:rsid w:val="000F3794"/>
    <w:pPr>
      <w:spacing w:before="113" w:after="0" w:line="240" w:lineRule="auto"/>
    </w:pPr>
    <w:rPr>
      <w:rFonts w:ascii="New York" w:eastAsia="Arial Unicode MS" w:hAnsi="New York" w:cs="Arial Unicode MS"/>
      <w:i/>
      <w:iCs/>
      <w:sz w:val="18"/>
      <w:szCs w:val="18"/>
    </w:rPr>
  </w:style>
  <w:style w:type="paragraph" w:customStyle="1" w:styleId="MaddeBasl">
    <w:name w:val="Madde Baslığı"/>
    <w:basedOn w:val="Normal"/>
    <w:next w:val="Nor1"/>
    <w:rsid w:val="004800D2"/>
    <w:pPr>
      <w:tabs>
        <w:tab w:val="left" w:pos="567"/>
      </w:tabs>
      <w:spacing w:before="113" w:after="0" w:line="240" w:lineRule="auto"/>
    </w:pPr>
    <w:rPr>
      <w:rFonts w:ascii="New York" w:eastAsia="Times New Roman" w:hAnsi="New York"/>
      <w:i/>
      <w:sz w:val="18"/>
      <w:szCs w:val="20"/>
      <w:lang w:val="en-US"/>
    </w:rPr>
  </w:style>
  <w:style w:type="paragraph" w:customStyle="1" w:styleId="maddebasl1">
    <w:name w:val="maddebasl"/>
    <w:basedOn w:val="Normal"/>
    <w:rsid w:val="004800D2"/>
    <w:pPr>
      <w:spacing w:before="113" w:after="0" w:line="240" w:lineRule="auto"/>
    </w:pPr>
    <w:rPr>
      <w:rFonts w:ascii="New York" w:eastAsia="Times New Roman" w:hAnsi="New York"/>
      <w:i/>
      <w:iCs/>
      <w:sz w:val="18"/>
      <w:szCs w:val="18"/>
    </w:rPr>
  </w:style>
  <w:style w:type="paragraph" w:customStyle="1" w:styleId="nor10">
    <w:name w:val="nor1"/>
    <w:basedOn w:val="Normal"/>
    <w:rsid w:val="00897F97"/>
    <w:pPr>
      <w:spacing w:after="0" w:line="240" w:lineRule="auto"/>
      <w:jc w:val="both"/>
    </w:pPr>
    <w:rPr>
      <w:rFonts w:ascii="New York" w:eastAsia="Times New Roman" w:hAnsi="New York"/>
      <w:sz w:val="18"/>
      <w:szCs w:val="18"/>
    </w:rPr>
  </w:style>
  <w:style w:type="character" w:customStyle="1" w:styleId="Balk7Char">
    <w:name w:val="Başlık 7 Char"/>
    <w:basedOn w:val="VarsaylanParagrafYazTipi"/>
    <w:link w:val="Balk7"/>
    <w:uiPriority w:val="9"/>
    <w:rsid w:val="00CF511D"/>
    <w:rPr>
      <w:rFonts w:asciiTheme="majorHAnsi" w:eastAsiaTheme="majorEastAsia" w:hAnsiTheme="majorHAnsi" w:cstheme="majorBidi"/>
      <w:i/>
      <w:iCs/>
      <w:color w:val="1F4D78" w:themeColor="accent1" w:themeShade="7F"/>
    </w:rPr>
  </w:style>
  <w:style w:type="character" w:customStyle="1" w:styleId="Gvdemetni20">
    <w:name w:val="Gövde metni (2)"/>
    <w:basedOn w:val="VarsaylanParagrafYazTipi"/>
    <w:rsid w:val="00B717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paragraph" w:customStyle="1" w:styleId="maddebasl6">
    <w:name w:val="maddebasl6"/>
    <w:basedOn w:val="Normal"/>
    <w:rsid w:val="008C3888"/>
    <w:pPr>
      <w:spacing w:before="100" w:beforeAutospacing="1" w:after="100" w:afterAutospacing="1" w:line="240" w:lineRule="auto"/>
    </w:pPr>
    <w:rPr>
      <w:rFonts w:ascii="Times New Roman" w:eastAsia="Times New Roman" w:hAnsi="Times New Roman"/>
      <w:sz w:val="24"/>
      <w:szCs w:val="24"/>
    </w:rPr>
  </w:style>
  <w:style w:type="character" w:customStyle="1" w:styleId="grame">
    <w:name w:val="grame"/>
    <w:basedOn w:val="VarsaylanParagrafYazTipi"/>
    <w:rsid w:val="008C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008">
      <w:bodyDiv w:val="1"/>
      <w:marLeft w:val="0"/>
      <w:marRight w:val="0"/>
      <w:marTop w:val="0"/>
      <w:marBottom w:val="0"/>
      <w:divBdr>
        <w:top w:val="none" w:sz="0" w:space="0" w:color="auto"/>
        <w:left w:val="none" w:sz="0" w:space="0" w:color="auto"/>
        <w:bottom w:val="none" w:sz="0" w:space="0" w:color="auto"/>
        <w:right w:val="none" w:sz="0" w:space="0" w:color="auto"/>
      </w:divBdr>
    </w:div>
    <w:div w:id="17511483">
      <w:bodyDiv w:val="1"/>
      <w:marLeft w:val="0"/>
      <w:marRight w:val="0"/>
      <w:marTop w:val="0"/>
      <w:marBottom w:val="0"/>
      <w:divBdr>
        <w:top w:val="none" w:sz="0" w:space="0" w:color="auto"/>
        <w:left w:val="none" w:sz="0" w:space="0" w:color="auto"/>
        <w:bottom w:val="none" w:sz="0" w:space="0" w:color="auto"/>
        <w:right w:val="none" w:sz="0" w:space="0" w:color="auto"/>
      </w:divBdr>
    </w:div>
    <w:div w:id="60644614">
      <w:bodyDiv w:val="1"/>
      <w:marLeft w:val="0"/>
      <w:marRight w:val="0"/>
      <w:marTop w:val="0"/>
      <w:marBottom w:val="0"/>
      <w:divBdr>
        <w:top w:val="none" w:sz="0" w:space="0" w:color="auto"/>
        <w:left w:val="none" w:sz="0" w:space="0" w:color="auto"/>
        <w:bottom w:val="none" w:sz="0" w:space="0" w:color="auto"/>
        <w:right w:val="none" w:sz="0" w:space="0" w:color="auto"/>
      </w:divBdr>
    </w:div>
    <w:div w:id="97454167">
      <w:bodyDiv w:val="1"/>
      <w:marLeft w:val="0"/>
      <w:marRight w:val="0"/>
      <w:marTop w:val="0"/>
      <w:marBottom w:val="0"/>
      <w:divBdr>
        <w:top w:val="none" w:sz="0" w:space="0" w:color="auto"/>
        <w:left w:val="none" w:sz="0" w:space="0" w:color="auto"/>
        <w:bottom w:val="none" w:sz="0" w:space="0" w:color="auto"/>
        <w:right w:val="none" w:sz="0" w:space="0" w:color="auto"/>
      </w:divBdr>
    </w:div>
    <w:div w:id="119037655">
      <w:bodyDiv w:val="1"/>
      <w:marLeft w:val="0"/>
      <w:marRight w:val="0"/>
      <w:marTop w:val="0"/>
      <w:marBottom w:val="0"/>
      <w:divBdr>
        <w:top w:val="none" w:sz="0" w:space="0" w:color="auto"/>
        <w:left w:val="none" w:sz="0" w:space="0" w:color="auto"/>
        <w:bottom w:val="none" w:sz="0" w:space="0" w:color="auto"/>
        <w:right w:val="none" w:sz="0" w:space="0" w:color="auto"/>
      </w:divBdr>
    </w:div>
    <w:div w:id="160046103">
      <w:bodyDiv w:val="1"/>
      <w:marLeft w:val="0"/>
      <w:marRight w:val="0"/>
      <w:marTop w:val="0"/>
      <w:marBottom w:val="0"/>
      <w:divBdr>
        <w:top w:val="none" w:sz="0" w:space="0" w:color="auto"/>
        <w:left w:val="none" w:sz="0" w:space="0" w:color="auto"/>
        <w:bottom w:val="none" w:sz="0" w:space="0" w:color="auto"/>
        <w:right w:val="none" w:sz="0" w:space="0" w:color="auto"/>
      </w:divBdr>
    </w:div>
    <w:div w:id="194464026">
      <w:bodyDiv w:val="1"/>
      <w:marLeft w:val="0"/>
      <w:marRight w:val="0"/>
      <w:marTop w:val="0"/>
      <w:marBottom w:val="0"/>
      <w:divBdr>
        <w:top w:val="none" w:sz="0" w:space="0" w:color="auto"/>
        <w:left w:val="none" w:sz="0" w:space="0" w:color="auto"/>
        <w:bottom w:val="none" w:sz="0" w:space="0" w:color="auto"/>
        <w:right w:val="none" w:sz="0" w:space="0" w:color="auto"/>
      </w:divBdr>
    </w:div>
    <w:div w:id="208879928">
      <w:bodyDiv w:val="1"/>
      <w:marLeft w:val="0"/>
      <w:marRight w:val="0"/>
      <w:marTop w:val="0"/>
      <w:marBottom w:val="0"/>
      <w:divBdr>
        <w:top w:val="none" w:sz="0" w:space="0" w:color="auto"/>
        <w:left w:val="none" w:sz="0" w:space="0" w:color="auto"/>
        <w:bottom w:val="none" w:sz="0" w:space="0" w:color="auto"/>
        <w:right w:val="none" w:sz="0" w:space="0" w:color="auto"/>
      </w:divBdr>
    </w:div>
    <w:div w:id="235557816">
      <w:bodyDiv w:val="1"/>
      <w:marLeft w:val="0"/>
      <w:marRight w:val="0"/>
      <w:marTop w:val="0"/>
      <w:marBottom w:val="0"/>
      <w:divBdr>
        <w:top w:val="none" w:sz="0" w:space="0" w:color="auto"/>
        <w:left w:val="none" w:sz="0" w:space="0" w:color="auto"/>
        <w:bottom w:val="none" w:sz="0" w:space="0" w:color="auto"/>
        <w:right w:val="none" w:sz="0" w:space="0" w:color="auto"/>
      </w:divBdr>
    </w:div>
    <w:div w:id="354619938">
      <w:bodyDiv w:val="1"/>
      <w:marLeft w:val="0"/>
      <w:marRight w:val="0"/>
      <w:marTop w:val="0"/>
      <w:marBottom w:val="0"/>
      <w:divBdr>
        <w:top w:val="none" w:sz="0" w:space="0" w:color="auto"/>
        <w:left w:val="none" w:sz="0" w:space="0" w:color="auto"/>
        <w:bottom w:val="none" w:sz="0" w:space="0" w:color="auto"/>
        <w:right w:val="none" w:sz="0" w:space="0" w:color="auto"/>
      </w:divBdr>
    </w:div>
    <w:div w:id="381055171">
      <w:bodyDiv w:val="1"/>
      <w:marLeft w:val="0"/>
      <w:marRight w:val="0"/>
      <w:marTop w:val="0"/>
      <w:marBottom w:val="0"/>
      <w:divBdr>
        <w:top w:val="none" w:sz="0" w:space="0" w:color="auto"/>
        <w:left w:val="none" w:sz="0" w:space="0" w:color="auto"/>
        <w:bottom w:val="none" w:sz="0" w:space="0" w:color="auto"/>
        <w:right w:val="none" w:sz="0" w:space="0" w:color="auto"/>
      </w:divBdr>
    </w:div>
    <w:div w:id="423380583">
      <w:bodyDiv w:val="1"/>
      <w:marLeft w:val="0"/>
      <w:marRight w:val="0"/>
      <w:marTop w:val="0"/>
      <w:marBottom w:val="0"/>
      <w:divBdr>
        <w:top w:val="none" w:sz="0" w:space="0" w:color="auto"/>
        <w:left w:val="none" w:sz="0" w:space="0" w:color="auto"/>
        <w:bottom w:val="none" w:sz="0" w:space="0" w:color="auto"/>
        <w:right w:val="none" w:sz="0" w:space="0" w:color="auto"/>
      </w:divBdr>
    </w:div>
    <w:div w:id="432481646">
      <w:bodyDiv w:val="1"/>
      <w:marLeft w:val="0"/>
      <w:marRight w:val="0"/>
      <w:marTop w:val="0"/>
      <w:marBottom w:val="0"/>
      <w:divBdr>
        <w:top w:val="none" w:sz="0" w:space="0" w:color="auto"/>
        <w:left w:val="none" w:sz="0" w:space="0" w:color="auto"/>
        <w:bottom w:val="none" w:sz="0" w:space="0" w:color="auto"/>
        <w:right w:val="none" w:sz="0" w:space="0" w:color="auto"/>
      </w:divBdr>
    </w:div>
    <w:div w:id="477379218">
      <w:bodyDiv w:val="1"/>
      <w:marLeft w:val="0"/>
      <w:marRight w:val="0"/>
      <w:marTop w:val="0"/>
      <w:marBottom w:val="0"/>
      <w:divBdr>
        <w:top w:val="none" w:sz="0" w:space="0" w:color="auto"/>
        <w:left w:val="none" w:sz="0" w:space="0" w:color="auto"/>
        <w:bottom w:val="none" w:sz="0" w:space="0" w:color="auto"/>
        <w:right w:val="none" w:sz="0" w:space="0" w:color="auto"/>
      </w:divBdr>
    </w:div>
    <w:div w:id="486167744">
      <w:bodyDiv w:val="1"/>
      <w:marLeft w:val="0"/>
      <w:marRight w:val="0"/>
      <w:marTop w:val="0"/>
      <w:marBottom w:val="0"/>
      <w:divBdr>
        <w:top w:val="none" w:sz="0" w:space="0" w:color="auto"/>
        <w:left w:val="none" w:sz="0" w:space="0" w:color="auto"/>
        <w:bottom w:val="none" w:sz="0" w:space="0" w:color="auto"/>
        <w:right w:val="none" w:sz="0" w:space="0" w:color="auto"/>
      </w:divBdr>
    </w:div>
    <w:div w:id="517936821">
      <w:bodyDiv w:val="1"/>
      <w:marLeft w:val="0"/>
      <w:marRight w:val="0"/>
      <w:marTop w:val="0"/>
      <w:marBottom w:val="0"/>
      <w:divBdr>
        <w:top w:val="none" w:sz="0" w:space="0" w:color="auto"/>
        <w:left w:val="none" w:sz="0" w:space="0" w:color="auto"/>
        <w:bottom w:val="none" w:sz="0" w:space="0" w:color="auto"/>
        <w:right w:val="none" w:sz="0" w:space="0" w:color="auto"/>
      </w:divBdr>
    </w:div>
    <w:div w:id="543715699">
      <w:bodyDiv w:val="1"/>
      <w:marLeft w:val="0"/>
      <w:marRight w:val="0"/>
      <w:marTop w:val="0"/>
      <w:marBottom w:val="0"/>
      <w:divBdr>
        <w:top w:val="none" w:sz="0" w:space="0" w:color="auto"/>
        <w:left w:val="none" w:sz="0" w:space="0" w:color="auto"/>
        <w:bottom w:val="none" w:sz="0" w:space="0" w:color="auto"/>
        <w:right w:val="none" w:sz="0" w:space="0" w:color="auto"/>
      </w:divBdr>
    </w:div>
    <w:div w:id="585962730">
      <w:bodyDiv w:val="1"/>
      <w:marLeft w:val="0"/>
      <w:marRight w:val="0"/>
      <w:marTop w:val="0"/>
      <w:marBottom w:val="0"/>
      <w:divBdr>
        <w:top w:val="none" w:sz="0" w:space="0" w:color="auto"/>
        <w:left w:val="none" w:sz="0" w:space="0" w:color="auto"/>
        <w:bottom w:val="none" w:sz="0" w:space="0" w:color="auto"/>
        <w:right w:val="none" w:sz="0" w:space="0" w:color="auto"/>
      </w:divBdr>
    </w:div>
    <w:div w:id="637149238">
      <w:bodyDiv w:val="1"/>
      <w:marLeft w:val="0"/>
      <w:marRight w:val="0"/>
      <w:marTop w:val="0"/>
      <w:marBottom w:val="0"/>
      <w:divBdr>
        <w:top w:val="none" w:sz="0" w:space="0" w:color="auto"/>
        <w:left w:val="none" w:sz="0" w:space="0" w:color="auto"/>
        <w:bottom w:val="none" w:sz="0" w:space="0" w:color="auto"/>
        <w:right w:val="none" w:sz="0" w:space="0" w:color="auto"/>
      </w:divBdr>
    </w:div>
    <w:div w:id="641616484">
      <w:bodyDiv w:val="1"/>
      <w:marLeft w:val="0"/>
      <w:marRight w:val="0"/>
      <w:marTop w:val="0"/>
      <w:marBottom w:val="0"/>
      <w:divBdr>
        <w:top w:val="none" w:sz="0" w:space="0" w:color="auto"/>
        <w:left w:val="none" w:sz="0" w:space="0" w:color="auto"/>
        <w:bottom w:val="none" w:sz="0" w:space="0" w:color="auto"/>
        <w:right w:val="none" w:sz="0" w:space="0" w:color="auto"/>
      </w:divBdr>
    </w:div>
    <w:div w:id="785270768">
      <w:bodyDiv w:val="1"/>
      <w:marLeft w:val="0"/>
      <w:marRight w:val="0"/>
      <w:marTop w:val="0"/>
      <w:marBottom w:val="0"/>
      <w:divBdr>
        <w:top w:val="none" w:sz="0" w:space="0" w:color="auto"/>
        <w:left w:val="none" w:sz="0" w:space="0" w:color="auto"/>
        <w:bottom w:val="none" w:sz="0" w:space="0" w:color="auto"/>
        <w:right w:val="none" w:sz="0" w:space="0" w:color="auto"/>
      </w:divBdr>
    </w:div>
    <w:div w:id="844590048">
      <w:bodyDiv w:val="1"/>
      <w:marLeft w:val="0"/>
      <w:marRight w:val="0"/>
      <w:marTop w:val="0"/>
      <w:marBottom w:val="0"/>
      <w:divBdr>
        <w:top w:val="none" w:sz="0" w:space="0" w:color="auto"/>
        <w:left w:val="none" w:sz="0" w:space="0" w:color="auto"/>
        <w:bottom w:val="none" w:sz="0" w:space="0" w:color="auto"/>
        <w:right w:val="none" w:sz="0" w:space="0" w:color="auto"/>
      </w:divBdr>
    </w:div>
    <w:div w:id="863979337">
      <w:bodyDiv w:val="1"/>
      <w:marLeft w:val="0"/>
      <w:marRight w:val="0"/>
      <w:marTop w:val="0"/>
      <w:marBottom w:val="0"/>
      <w:divBdr>
        <w:top w:val="none" w:sz="0" w:space="0" w:color="auto"/>
        <w:left w:val="none" w:sz="0" w:space="0" w:color="auto"/>
        <w:bottom w:val="none" w:sz="0" w:space="0" w:color="auto"/>
        <w:right w:val="none" w:sz="0" w:space="0" w:color="auto"/>
      </w:divBdr>
    </w:div>
    <w:div w:id="890731641">
      <w:bodyDiv w:val="1"/>
      <w:marLeft w:val="0"/>
      <w:marRight w:val="0"/>
      <w:marTop w:val="0"/>
      <w:marBottom w:val="0"/>
      <w:divBdr>
        <w:top w:val="none" w:sz="0" w:space="0" w:color="auto"/>
        <w:left w:val="none" w:sz="0" w:space="0" w:color="auto"/>
        <w:bottom w:val="none" w:sz="0" w:space="0" w:color="auto"/>
        <w:right w:val="none" w:sz="0" w:space="0" w:color="auto"/>
      </w:divBdr>
    </w:div>
    <w:div w:id="937907701">
      <w:bodyDiv w:val="1"/>
      <w:marLeft w:val="0"/>
      <w:marRight w:val="0"/>
      <w:marTop w:val="0"/>
      <w:marBottom w:val="0"/>
      <w:divBdr>
        <w:top w:val="none" w:sz="0" w:space="0" w:color="auto"/>
        <w:left w:val="none" w:sz="0" w:space="0" w:color="auto"/>
        <w:bottom w:val="none" w:sz="0" w:space="0" w:color="auto"/>
        <w:right w:val="none" w:sz="0" w:space="0" w:color="auto"/>
      </w:divBdr>
      <w:divsChild>
        <w:div w:id="1392579520">
          <w:marLeft w:val="0"/>
          <w:marRight w:val="0"/>
          <w:marTop w:val="0"/>
          <w:marBottom w:val="0"/>
          <w:divBdr>
            <w:top w:val="none" w:sz="0" w:space="0" w:color="auto"/>
            <w:left w:val="none" w:sz="0" w:space="0" w:color="auto"/>
            <w:bottom w:val="none" w:sz="0" w:space="0" w:color="auto"/>
            <w:right w:val="none" w:sz="0" w:space="0" w:color="auto"/>
          </w:divBdr>
        </w:div>
      </w:divsChild>
    </w:div>
    <w:div w:id="950472427">
      <w:bodyDiv w:val="1"/>
      <w:marLeft w:val="0"/>
      <w:marRight w:val="0"/>
      <w:marTop w:val="0"/>
      <w:marBottom w:val="0"/>
      <w:divBdr>
        <w:top w:val="none" w:sz="0" w:space="0" w:color="auto"/>
        <w:left w:val="none" w:sz="0" w:space="0" w:color="auto"/>
        <w:bottom w:val="none" w:sz="0" w:space="0" w:color="auto"/>
        <w:right w:val="none" w:sz="0" w:space="0" w:color="auto"/>
      </w:divBdr>
    </w:div>
    <w:div w:id="1003820565">
      <w:bodyDiv w:val="1"/>
      <w:marLeft w:val="0"/>
      <w:marRight w:val="0"/>
      <w:marTop w:val="0"/>
      <w:marBottom w:val="0"/>
      <w:divBdr>
        <w:top w:val="none" w:sz="0" w:space="0" w:color="auto"/>
        <w:left w:val="none" w:sz="0" w:space="0" w:color="auto"/>
        <w:bottom w:val="none" w:sz="0" w:space="0" w:color="auto"/>
        <w:right w:val="none" w:sz="0" w:space="0" w:color="auto"/>
      </w:divBdr>
    </w:div>
    <w:div w:id="1083340032">
      <w:bodyDiv w:val="1"/>
      <w:marLeft w:val="0"/>
      <w:marRight w:val="0"/>
      <w:marTop w:val="0"/>
      <w:marBottom w:val="0"/>
      <w:divBdr>
        <w:top w:val="none" w:sz="0" w:space="0" w:color="auto"/>
        <w:left w:val="none" w:sz="0" w:space="0" w:color="auto"/>
        <w:bottom w:val="none" w:sz="0" w:space="0" w:color="auto"/>
        <w:right w:val="none" w:sz="0" w:space="0" w:color="auto"/>
      </w:divBdr>
    </w:div>
    <w:div w:id="1145778288">
      <w:bodyDiv w:val="1"/>
      <w:marLeft w:val="0"/>
      <w:marRight w:val="0"/>
      <w:marTop w:val="0"/>
      <w:marBottom w:val="0"/>
      <w:divBdr>
        <w:top w:val="none" w:sz="0" w:space="0" w:color="auto"/>
        <w:left w:val="none" w:sz="0" w:space="0" w:color="auto"/>
        <w:bottom w:val="none" w:sz="0" w:space="0" w:color="auto"/>
        <w:right w:val="none" w:sz="0" w:space="0" w:color="auto"/>
      </w:divBdr>
    </w:div>
    <w:div w:id="1184787315">
      <w:bodyDiv w:val="1"/>
      <w:marLeft w:val="0"/>
      <w:marRight w:val="0"/>
      <w:marTop w:val="0"/>
      <w:marBottom w:val="0"/>
      <w:divBdr>
        <w:top w:val="none" w:sz="0" w:space="0" w:color="auto"/>
        <w:left w:val="none" w:sz="0" w:space="0" w:color="auto"/>
        <w:bottom w:val="none" w:sz="0" w:space="0" w:color="auto"/>
        <w:right w:val="none" w:sz="0" w:space="0" w:color="auto"/>
      </w:divBdr>
    </w:div>
    <w:div w:id="1188762747">
      <w:bodyDiv w:val="1"/>
      <w:marLeft w:val="0"/>
      <w:marRight w:val="0"/>
      <w:marTop w:val="0"/>
      <w:marBottom w:val="0"/>
      <w:divBdr>
        <w:top w:val="none" w:sz="0" w:space="0" w:color="auto"/>
        <w:left w:val="none" w:sz="0" w:space="0" w:color="auto"/>
        <w:bottom w:val="none" w:sz="0" w:space="0" w:color="auto"/>
        <w:right w:val="none" w:sz="0" w:space="0" w:color="auto"/>
      </w:divBdr>
      <w:divsChild>
        <w:div w:id="1129786375">
          <w:marLeft w:val="547"/>
          <w:marRight w:val="0"/>
          <w:marTop w:val="0"/>
          <w:marBottom w:val="0"/>
          <w:divBdr>
            <w:top w:val="none" w:sz="0" w:space="0" w:color="auto"/>
            <w:left w:val="none" w:sz="0" w:space="0" w:color="auto"/>
            <w:bottom w:val="none" w:sz="0" w:space="0" w:color="auto"/>
            <w:right w:val="none" w:sz="0" w:space="0" w:color="auto"/>
          </w:divBdr>
        </w:div>
        <w:div w:id="996880336">
          <w:marLeft w:val="547"/>
          <w:marRight w:val="0"/>
          <w:marTop w:val="0"/>
          <w:marBottom w:val="0"/>
          <w:divBdr>
            <w:top w:val="none" w:sz="0" w:space="0" w:color="auto"/>
            <w:left w:val="none" w:sz="0" w:space="0" w:color="auto"/>
            <w:bottom w:val="none" w:sz="0" w:space="0" w:color="auto"/>
            <w:right w:val="none" w:sz="0" w:space="0" w:color="auto"/>
          </w:divBdr>
        </w:div>
        <w:div w:id="1042555422">
          <w:marLeft w:val="547"/>
          <w:marRight w:val="0"/>
          <w:marTop w:val="0"/>
          <w:marBottom w:val="0"/>
          <w:divBdr>
            <w:top w:val="none" w:sz="0" w:space="0" w:color="auto"/>
            <w:left w:val="none" w:sz="0" w:space="0" w:color="auto"/>
            <w:bottom w:val="none" w:sz="0" w:space="0" w:color="auto"/>
            <w:right w:val="none" w:sz="0" w:space="0" w:color="auto"/>
          </w:divBdr>
        </w:div>
        <w:div w:id="419832579">
          <w:marLeft w:val="547"/>
          <w:marRight w:val="0"/>
          <w:marTop w:val="0"/>
          <w:marBottom w:val="0"/>
          <w:divBdr>
            <w:top w:val="none" w:sz="0" w:space="0" w:color="auto"/>
            <w:left w:val="none" w:sz="0" w:space="0" w:color="auto"/>
            <w:bottom w:val="none" w:sz="0" w:space="0" w:color="auto"/>
            <w:right w:val="none" w:sz="0" w:space="0" w:color="auto"/>
          </w:divBdr>
        </w:div>
        <w:div w:id="888107228">
          <w:marLeft w:val="547"/>
          <w:marRight w:val="0"/>
          <w:marTop w:val="0"/>
          <w:marBottom w:val="0"/>
          <w:divBdr>
            <w:top w:val="none" w:sz="0" w:space="0" w:color="auto"/>
            <w:left w:val="none" w:sz="0" w:space="0" w:color="auto"/>
            <w:bottom w:val="none" w:sz="0" w:space="0" w:color="auto"/>
            <w:right w:val="none" w:sz="0" w:space="0" w:color="auto"/>
          </w:divBdr>
        </w:div>
      </w:divsChild>
    </w:div>
    <w:div w:id="1258096895">
      <w:bodyDiv w:val="1"/>
      <w:marLeft w:val="0"/>
      <w:marRight w:val="0"/>
      <w:marTop w:val="0"/>
      <w:marBottom w:val="0"/>
      <w:divBdr>
        <w:top w:val="none" w:sz="0" w:space="0" w:color="auto"/>
        <w:left w:val="none" w:sz="0" w:space="0" w:color="auto"/>
        <w:bottom w:val="none" w:sz="0" w:space="0" w:color="auto"/>
        <w:right w:val="none" w:sz="0" w:space="0" w:color="auto"/>
      </w:divBdr>
      <w:divsChild>
        <w:div w:id="1990091776">
          <w:marLeft w:val="734"/>
          <w:marRight w:val="0"/>
          <w:marTop w:val="0"/>
          <w:marBottom w:val="0"/>
          <w:divBdr>
            <w:top w:val="none" w:sz="0" w:space="0" w:color="auto"/>
            <w:left w:val="none" w:sz="0" w:space="0" w:color="auto"/>
            <w:bottom w:val="none" w:sz="0" w:space="0" w:color="auto"/>
            <w:right w:val="none" w:sz="0" w:space="0" w:color="auto"/>
          </w:divBdr>
        </w:div>
        <w:div w:id="1335457462">
          <w:marLeft w:val="734"/>
          <w:marRight w:val="0"/>
          <w:marTop w:val="0"/>
          <w:marBottom w:val="0"/>
          <w:divBdr>
            <w:top w:val="none" w:sz="0" w:space="0" w:color="auto"/>
            <w:left w:val="none" w:sz="0" w:space="0" w:color="auto"/>
            <w:bottom w:val="none" w:sz="0" w:space="0" w:color="auto"/>
            <w:right w:val="none" w:sz="0" w:space="0" w:color="auto"/>
          </w:divBdr>
        </w:div>
        <w:div w:id="1451049811">
          <w:marLeft w:val="734"/>
          <w:marRight w:val="0"/>
          <w:marTop w:val="0"/>
          <w:marBottom w:val="0"/>
          <w:divBdr>
            <w:top w:val="none" w:sz="0" w:space="0" w:color="auto"/>
            <w:left w:val="none" w:sz="0" w:space="0" w:color="auto"/>
            <w:bottom w:val="none" w:sz="0" w:space="0" w:color="auto"/>
            <w:right w:val="none" w:sz="0" w:space="0" w:color="auto"/>
          </w:divBdr>
        </w:div>
        <w:div w:id="636684326">
          <w:marLeft w:val="734"/>
          <w:marRight w:val="0"/>
          <w:marTop w:val="0"/>
          <w:marBottom w:val="0"/>
          <w:divBdr>
            <w:top w:val="none" w:sz="0" w:space="0" w:color="auto"/>
            <w:left w:val="none" w:sz="0" w:space="0" w:color="auto"/>
            <w:bottom w:val="none" w:sz="0" w:space="0" w:color="auto"/>
            <w:right w:val="none" w:sz="0" w:space="0" w:color="auto"/>
          </w:divBdr>
        </w:div>
        <w:div w:id="1018236914">
          <w:marLeft w:val="734"/>
          <w:marRight w:val="0"/>
          <w:marTop w:val="0"/>
          <w:marBottom w:val="0"/>
          <w:divBdr>
            <w:top w:val="none" w:sz="0" w:space="0" w:color="auto"/>
            <w:left w:val="none" w:sz="0" w:space="0" w:color="auto"/>
            <w:bottom w:val="none" w:sz="0" w:space="0" w:color="auto"/>
            <w:right w:val="none" w:sz="0" w:space="0" w:color="auto"/>
          </w:divBdr>
        </w:div>
      </w:divsChild>
    </w:div>
    <w:div w:id="1263345298">
      <w:bodyDiv w:val="1"/>
      <w:marLeft w:val="0"/>
      <w:marRight w:val="0"/>
      <w:marTop w:val="0"/>
      <w:marBottom w:val="0"/>
      <w:divBdr>
        <w:top w:val="none" w:sz="0" w:space="0" w:color="auto"/>
        <w:left w:val="none" w:sz="0" w:space="0" w:color="auto"/>
        <w:bottom w:val="none" w:sz="0" w:space="0" w:color="auto"/>
        <w:right w:val="none" w:sz="0" w:space="0" w:color="auto"/>
      </w:divBdr>
    </w:div>
    <w:div w:id="1283417672">
      <w:bodyDiv w:val="1"/>
      <w:marLeft w:val="0"/>
      <w:marRight w:val="0"/>
      <w:marTop w:val="0"/>
      <w:marBottom w:val="0"/>
      <w:divBdr>
        <w:top w:val="none" w:sz="0" w:space="0" w:color="auto"/>
        <w:left w:val="none" w:sz="0" w:space="0" w:color="auto"/>
        <w:bottom w:val="none" w:sz="0" w:space="0" w:color="auto"/>
        <w:right w:val="none" w:sz="0" w:space="0" w:color="auto"/>
      </w:divBdr>
    </w:div>
    <w:div w:id="1296983793">
      <w:bodyDiv w:val="1"/>
      <w:marLeft w:val="0"/>
      <w:marRight w:val="0"/>
      <w:marTop w:val="0"/>
      <w:marBottom w:val="0"/>
      <w:divBdr>
        <w:top w:val="none" w:sz="0" w:space="0" w:color="auto"/>
        <w:left w:val="none" w:sz="0" w:space="0" w:color="auto"/>
        <w:bottom w:val="none" w:sz="0" w:space="0" w:color="auto"/>
        <w:right w:val="none" w:sz="0" w:space="0" w:color="auto"/>
      </w:divBdr>
    </w:div>
    <w:div w:id="1314723729">
      <w:bodyDiv w:val="1"/>
      <w:marLeft w:val="0"/>
      <w:marRight w:val="0"/>
      <w:marTop w:val="0"/>
      <w:marBottom w:val="0"/>
      <w:divBdr>
        <w:top w:val="none" w:sz="0" w:space="0" w:color="auto"/>
        <w:left w:val="none" w:sz="0" w:space="0" w:color="auto"/>
        <w:bottom w:val="none" w:sz="0" w:space="0" w:color="auto"/>
        <w:right w:val="none" w:sz="0" w:space="0" w:color="auto"/>
      </w:divBdr>
    </w:div>
    <w:div w:id="1335300304">
      <w:bodyDiv w:val="1"/>
      <w:marLeft w:val="0"/>
      <w:marRight w:val="0"/>
      <w:marTop w:val="0"/>
      <w:marBottom w:val="0"/>
      <w:divBdr>
        <w:top w:val="none" w:sz="0" w:space="0" w:color="auto"/>
        <w:left w:val="none" w:sz="0" w:space="0" w:color="auto"/>
        <w:bottom w:val="none" w:sz="0" w:space="0" w:color="auto"/>
        <w:right w:val="none" w:sz="0" w:space="0" w:color="auto"/>
      </w:divBdr>
    </w:div>
    <w:div w:id="1338998235">
      <w:bodyDiv w:val="1"/>
      <w:marLeft w:val="0"/>
      <w:marRight w:val="0"/>
      <w:marTop w:val="0"/>
      <w:marBottom w:val="0"/>
      <w:divBdr>
        <w:top w:val="none" w:sz="0" w:space="0" w:color="auto"/>
        <w:left w:val="none" w:sz="0" w:space="0" w:color="auto"/>
        <w:bottom w:val="none" w:sz="0" w:space="0" w:color="auto"/>
        <w:right w:val="none" w:sz="0" w:space="0" w:color="auto"/>
      </w:divBdr>
    </w:div>
    <w:div w:id="1344043230">
      <w:bodyDiv w:val="1"/>
      <w:marLeft w:val="0"/>
      <w:marRight w:val="0"/>
      <w:marTop w:val="0"/>
      <w:marBottom w:val="0"/>
      <w:divBdr>
        <w:top w:val="none" w:sz="0" w:space="0" w:color="auto"/>
        <w:left w:val="none" w:sz="0" w:space="0" w:color="auto"/>
        <w:bottom w:val="none" w:sz="0" w:space="0" w:color="auto"/>
        <w:right w:val="none" w:sz="0" w:space="0" w:color="auto"/>
      </w:divBdr>
    </w:div>
    <w:div w:id="1361205037">
      <w:bodyDiv w:val="1"/>
      <w:marLeft w:val="0"/>
      <w:marRight w:val="0"/>
      <w:marTop w:val="0"/>
      <w:marBottom w:val="0"/>
      <w:divBdr>
        <w:top w:val="none" w:sz="0" w:space="0" w:color="auto"/>
        <w:left w:val="none" w:sz="0" w:space="0" w:color="auto"/>
        <w:bottom w:val="none" w:sz="0" w:space="0" w:color="auto"/>
        <w:right w:val="none" w:sz="0" w:space="0" w:color="auto"/>
      </w:divBdr>
    </w:div>
    <w:div w:id="1375424938">
      <w:bodyDiv w:val="1"/>
      <w:marLeft w:val="0"/>
      <w:marRight w:val="0"/>
      <w:marTop w:val="0"/>
      <w:marBottom w:val="0"/>
      <w:divBdr>
        <w:top w:val="none" w:sz="0" w:space="0" w:color="auto"/>
        <w:left w:val="none" w:sz="0" w:space="0" w:color="auto"/>
        <w:bottom w:val="none" w:sz="0" w:space="0" w:color="auto"/>
        <w:right w:val="none" w:sz="0" w:space="0" w:color="auto"/>
      </w:divBdr>
    </w:div>
    <w:div w:id="1388991702">
      <w:bodyDiv w:val="1"/>
      <w:marLeft w:val="0"/>
      <w:marRight w:val="0"/>
      <w:marTop w:val="0"/>
      <w:marBottom w:val="0"/>
      <w:divBdr>
        <w:top w:val="none" w:sz="0" w:space="0" w:color="auto"/>
        <w:left w:val="none" w:sz="0" w:space="0" w:color="auto"/>
        <w:bottom w:val="none" w:sz="0" w:space="0" w:color="auto"/>
        <w:right w:val="none" w:sz="0" w:space="0" w:color="auto"/>
      </w:divBdr>
    </w:div>
    <w:div w:id="1395275682">
      <w:bodyDiv w:val="1"/>
      <w:marLeft w:val="0"/>
      <w:marRight w:val="0"/>
      <w:marTop w:val="0"/>
      <w:marBottom w:val="0"/>
      <w:divBdr>
        <w:top w:val="none" w:sz="0" w:space="0" w:color="auto"/>
        <w:left w:val="none" w:sz="0" w:space="0" w:color="auto"/>
        <w:bottom w:val="none" w:sz="0" w:space="0" w:color="auto"/>
        <w:right w:val="none" w:sz="0" w:space="0" w:color="auto"/>
      </w:divBdr>
    </w:div>
    <w:div w:id="1447500295">
      <w:bodyDiv w:val="1"/>
      <w:marLeft w:val="0"/>
      <w:marRight w:val="0"/>
      <w:marTop w:val="0"/>
      <w:marBottom w:val="0"/>
      <w:divBdr>
        <w:top w:val="none" w:sz="0" w:space="0" w:color="auto"/>
        <w:left w:val="none" w:sz="0" w:space="0" w:color="auto"/>
        <w:bottom w:val="none" w:sz="0" w:space="0" w:color="auto"/>
        <w:right w:val="none" w:sz="0" w:space="0" w:color="auto"/>
      </w:divBdr>
    </w:div>
    <w:div w:id="1458527807">
      <w:bodyDiv w:val="1"/>
      <w:marLeft w:val="0"/>
      <w:marRight w:val="0"/>
      <w:marTop w:val="0"/>
      <w:marBottom w:val="0"/>
      <w:divBdr>
        <w:top w:val="none" w:sz="0" w:space="0" w:color="auto"/>
        <w:left w:val="none" w:sz="0" w:space="0" w:color="auto"/>
        <w:bottom w:val="none" w:sz="0" w:space="0" w:color="auto"/>
        <w:right w:val="none" w:sz="0" w:space="0" w:color="auto"/>
      </w:divBdr>
    </w:div>
    <w:div w:id="1517504475">
      <w:bodyDiv w:val="1"/>
      <w:marLeft w:val="0"/>
      <w:marRight w:val="0"/>
      <w:marTop w:val="0"/>
      <w:marBottom w:val="0"/>
      <w:divBdr>
        <w:top w:val="none" w:sz="0" w:space="0" w:color="auto"/>
        <w:left w:val="none" w:sz="0" w:space="0" w:color="auto"/>
        <w:bottom w:val="none" w:sz="0" w:space="0" w:color="auto"/>
        <w:right w:val="none" w:sz="0" w:space="0" w:color="auto"/>
      </w:divBdr>
    </w:div>
    <w:div w:id="1657345801">
      <w:bodyDiv w:val="1"/>
      <w:marLeft w:val="0"/>
      <w:marRight w:val="0"/>
      <w:marTop w:val="0"/>
      <w:marBottom w:val="0"/>
      <w:divBdr>
        <w:top w:val="none" w:sz="0" w:space="0" w:color="auto"/>
        <w:left w:val="none" w:sz="0" w:space="0" w:color="auto"/>
        <w:bottom w:val="none" w:sz="0" w:space="0" w:color="auto"/>
        <w:right w:val="none" w:sz="0" w:space="0" w:color="auto"/>
      </w:divBdr>
    </w:div>
    <w:div w:id="1657493002">
      <w:bodyDiv w:val="1"/>
      <w:marLeft w:val="0"/>
      <w:marRight w:val="0"/>
      <w:marTop w:val="0"/>
      <w:marBottom w:val="0"/>
      <w:divBdr>
        <w:top w:val="none" w:sz="0" w:space="0" w:color="auto"/>
        <w:left w:val="none" w:sz="0" w:space="0" w:color="auto"/>
        <w:bottom w:val="none" w:sz="0" w:space="0" w:color="auto"/>
        <w:right w:val="none" w:sz="0" w:space="0" w:color="auto"/>
      </w:divBdr>
    </w:div>
    <w:div w:id="1666666341">
      <w:bodyDiv w:val="1"/>
      <w:marLeft w:val="0"/>
      <w:marRight w:val="0"/>
      <w:marTop w:val="0"/>
      <w:marBottom w:val="0"/>
      <w:divBdr>
        <w:top w:val="none" w:sz="0" w:space="0" w:color="auto"/>
        <w:left w:val="none" w:sz="0" w:space="0" w:color="auto"/>
        <w:bottom w:val="none" w:sz="0" w:space="0" w:color="auto"/>
        <w:right w:val="none" w:sz="0" w:space="0" w:color="auto"/>
      </w:divBdr>
    </w:div>
    <w:div w:id="1709329414">
      <w:bodyDiv w:val="1"/>
      <w:marLeft w:val="0"/>
      <w:marRight w:val="0"/>
      <w:marTop w:val="0"/>
      <w:marBottom w:val="0"/>
      <w:divBdr>
        <w:top w:val="none" w:sz="0" w:space="0" w:color="auto"/>
        <w:left w:val="none" w:sz="0" w:space="0" w:color="auto"/>
        <w:bottom w:val="none" w:sz="0" w:space="0" w:color="auto"/>
        <w:right w:val="none" w:sz="0" w:space="0" w:color="auto"/>
      </w:divBdr>
    </w:div>
    <w:div w:id="1775830061">
      <w:bodyDiv w:val="1"/>
      <w:marLeft w:val="0"/>
      <w:marRight w:val="0"/>
      <w:marTop w:val="0"/>
      <w:marBottom w:val="0"/>
      <w:divBdr>
        <w:top w:val="none" w:sz="0" w:space="0" w:color="auto"/>
        <w:left w:val="none" w:sz="0" w:space="0" w:color="auto"/>
        <w:bottom w:val="none" w:sz="0" w:space="0" w:color="auto"/>
        <w:right w:val="none" w:sz="0" w:space="0" w:color="auto"/>
      </w:divBdr>
    </w:div>
    <w:div w:id="1797722788">
      <w:bodyDiv w:val="1"/>
      <w:marLeft w:val="0"/>
      <w:marRight w:val="0"/>
      <w:marTop w:val="0"/>
      <w:marBottom w:val="0"/>
      <w:divBdr>
        <w:top w:val="none" w:sz="0" w:space="0" w:color="auto"/>
        <w:left w:val="none" w:sz="0" w:space="0" w:color="auto"/>
        <w:bottom w:val="none" w:sz="0" w:space="0" w:color="auto"/>
        <w:right w:val="none" w:sz="0" w:space="0" w:color="auto"/>
      </w:divBdr>
    </w:div>
    <w:div w:id="1902253131">
      <w:bodyDiv w:val="1"/>
      <w:marLeft w:val="0"/>
      <w:marRight w:val="0"/>
      <w:marTop w:val="0"/>
      <w:marBottom w:val="0"/>
      <w:divBdr>
        <w:top w:val="none" w:sz="0" w:space="0" w:color="auto"/>
        <w:left w:val="none" w:sz="0" w:space="0" w:color="auto"/>
        <w:bottom w:val="none" w:sz="0" w:space="0" w:color="auto"/>
        <w:right w:val="none" w:sz="0" w:space="0" w:color="auto"/>
      </w:divBdr>
    </w:div>
    <w:div w:id="1924491281">
      <w:bodyDiv w:val="1"/>
      <w:marLeft w:val="0"/>
      <w:marRight w:val="0"/>
      <w:marTop w:val="0"/>
      <w:marBottom w:val="0"/>
      <w:divBdr>
        <w:top w:val="none" w:sz="0" w:space="0" w:color="auto"/>
        <w:left w:val="none" w:sz="0" w:space="0" w:color="auto"/>
        <w:bottom w:val="none" w:sz="0" w:space="0" w:color="auto"/>
        <w:right w:val="none" w:sz="0" w:space="0" w:color="auto"/>
      </w:divBdr>
    </w:div>
    <w:div w:id="2103378100">
      <w:bodyDiv w:val="1"/>
      <w:marLeft w:val="0"/>
      <w:marRight w:val="0"/>
      <w:marTop w:val="0"/>
      <w:marBottom w:val="0"/>
      <w:divBdr>
        <w:top w:val="none" w:sz="0" w:space="0" w:color="auto"/>
        <w:left w:val="none" w:sz="0" w:space="0" w:color="auto"/>
        <w:bottom w:val="none" w:sz="0" w:space="0" w:color="auto"/>
        <w:right w:val="none" w:sz="0" w:space="0" w:color="auto"/>
      </w:divBdr>
    </w:div>
    <w:div w:id="2120832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Bm/cVCB8OfTL0m9zaCiHQX4y8w==">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4C8343-818B-416E-AB38-FAFCF396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6958</Words>
  <Characters>39666</Characters>
  <Application>Microsoft Office Word</Application>
  <DocSecurity>0</DocSecurity>
  <Lines>330</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SYGM</cp:lastModifiedBy>
  <cp:revision>2</cp:revision>
  <cp:lastPrinted>2026-03-13T13:11:00Z</cp:lastPrinted>
  <dcterms:created xsi:type="dcterms:W3CDTF">2026-04-10T13:44:00Z</dcterms:created>
  <dcterms:modified xsi:type="dcterms:W3CDTF">2026-04-10T13:44:00Z</dcterms:modified>
</cp:coreProperties>
</file>